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EB" w:rsidRDefault="00AE2637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E525EB" w:rsidRDefault="00AE263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E525EB" w:rsidRDefault="00AE263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E525EB" w:rsidRDefault="00E525E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525EB" w:rsidRDefault="00AE26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09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>10.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ascii="Times New Roman CYR" w:hAnsi="Times New Roman CYR" w:cs="Times New Roman CYR"/>
          <w:sz w:val="20"/>
          <w:szCs w:val="20"/>
        </w:rPr>
        <w:t>4</w:t>
      </w:r>
    </w:p>
    <w:p w:rsidR="00E525EB" w:rsidRPr="008A12A0" w:rsidRDefault="00AE26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 w:rsidRPr="008A12A0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32</w:t>
      </w:r>
    </w:p>
    <w:p w:rsidR="00E525EB" w:rsidRDefault="00AE26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E525EB" w:rsidRDefault="00AE263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E525EB" w:rsidRDefault="00E52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:rsidR="00E525EB" w:rsidRDefault="00AE2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E525EB" w:rsidRDefault="00E525EB">
      <w:pPr>
        <w:spacing w:after="0"/>
        <w:ind w:firstLine="851"/>
        <w:rPr>
          <w:b/>
          <w:bCs/>
          <w:sz w:val="28"/>
          <w:szCs w:val="28"/>
        </w:rPr>
      </w:pPr>
    </w:p>
    <w:p w:rsidR="008A12A0" w:rsidRPr="00840E92" w:rsidRDefault="008A12A0" w:rsidP="008A12A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40E92">
        <w:rPr>
          <w:rFonts w:ascii="Times New Roman" w:hAnsi="Times New Roman" w:cs="Times New Roman"/>
          <w:b/>
          <w:szCs w:val="28"/>
        </w:rPr>
        <w:t>АДМИНИСТРАЦИЯ ТОРБЕЕВСКОГО ГОРОДСКОГО ПОСЕЛЕНИЯ</w:t>
      </w:r>
    </w:p>
    <w:p w:rsidR="008A12A0" w:rsidRPr="00840E92" w:rsidRDefault="008A12A0" w:rsidP="008A12A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40E92">
        <w:rPr>
          <w:rFonts w:ascii="Times New Roman" w:hAnsi="Times New Roman" w:cs="Times New Roman"/>
          <w:b/>
          <w:szCs w:val="28"/>
        </w:rPr>
        <w:t>ТОРБЕЕВСКОГО МУНИЦИПАЛЬНОГО РАЙОНА</w:t>
      </w:r>
    </w:p>
    <w:p w:rsidR="008A12A0" w:rsidRPr="00840E92" w:rsidRDefault="008A12A0" w:rsidP="008A12A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40E92">
        <w:rPr>
          <w:rFonts w:ascii="Times New Roman" w:hAnsi="Times New Roman" w:cs="Times New Roman"/>
          <w:b/>
          <w:szCs w:val="28"/>
        </w:rPr>
        <w:t>РЕСПУБЛИКИ МОРДОВИЯ</w:t>
      </w:r>
    </w:p>
    <w:p w:rsidR="008A12A0" w:rsidRPr="00840E92" w:rsidRDefault="008A12A0" w:rsidP="008A12A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A12A0" w:rsidRPr="00840E92" w:rsidRDefault="008A12A0" w:rsidP="008A12A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40E92">
        <w:rPr>
          <w:rFonts w:ascii="Times New Roman" w:hAnsi="Times New Roman" w:cs="Times New Roman"/>
        </w:rPr>
        <w:t>К.Маркса</w:t>
      </w:r>
      <w:proofErr w:type="spellEnd"/>
      <w:r w:rsidRPr="00840E92">
        <w:rPr>
          <w:rFonts w:ascii="Times New Roman" w:hAnsi="Times New Roman" w:cs="Times New Roman"/>
        </w:rPr>
        <w:t xml:space="preserve"> ул., д. 7б, </w:t>
      </w:r>
      <w:proofErr w:type="spellStart"/>
      <w:r w:rsidRPr="00840E92">
        <w:rPr>
          <w:rFonts w:ascii="Times New Roman" w:hAnsi="Times New Roman" w:cs="Times New Roman"/>
        </w:rPr>
        <w:t>рп</w:t>
      </w:r>
      <w:proofErr w:type="spellEnd"/>
      <w:r w:rsidRPr="00840E92">
        <w:rPr>
          <w:rFonts w:ascii="Times New Roman" w:hAnsi="Times New Roman" w:cs="Times New Roman"/>
        </w:rPr>
        <w:t xml:space="preserve"> Торбеево, 431030</w:t>
      </w:r>
    </w:p>
    <w:p w:rsidR="008A12A0" w:rsidRPr="00840E92" w:rsidRDefault="008A12A0" w:rsidP="008A12A0">
      <w:pPr>
        <w:tabs>
          <w:tab w:val="left" w:pos="2430"/>
        </w:tabs>
        <w:spacing w:after="0" w:line="240" w:lineRule="auto"/>
        <w:jc w:val="center"/>
        <w:rPr>
          <w:rStyle w:val="a5"/>
          <w:rFonts w:ascii="Times New Roman" w:hAnsi="Times New Roman" w:cs="Times New Roman"/>
          <w:lang w:val="en-US"/>
        </w:rPr>
      </w:pPr>
      <w:r w:rsidRPr="00840E92">
        <w:rPr>
          <w:rFonts w:ascii="Times New Roman" w:hAnsi="Times New Roman" w:cs="Times New Roman"/>
        </w:rPr>
        <w:t>Тел</w:t>
      </w:r>
      <w:r w:rsidRPr="00840E92">
        <w:rPr>
          <w:rFonts w:ascii="Times New Roman" w:hAnsi="Times New Roman" w:cs="Times New Roman"/>
          <w:lang w:val="en-US"/>
        </w:rPr>
        <w:t xml:space="preserve">. (83456) 2-01-00, 2-01-01, e-mail: </w:t>
      </w:r>
      <w:hyperlink r:id="rId7" w:history="1">
        <w:r w:rsidRPr="00840E92">
          <w:rPr>
            <w:rStyle w:val="a5"/>
            <w:rFonts w:ascii="Times New Roman" w:hAnsi="Times New Roman" w:cs="Times New Roman"/>
            <w:lang w:val="en-US"/>
          </w:rPr>
          <w:t>possovettorb@mail.ru</w:t>
        </w:r>
      </w:hyperlink>
    </w:p>
    <w:p w:rsidR="008A12A0" w:rsidRPr="00507F61" w:rsidRDefault="008A12A0" w:rsidP="008A12A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:rsidR="008A12A0" w:rsidRPr="00507F61" w:rsidRDefault="008A12A0" w:rsidP="008A12A0">
      <w:pPr>
        <w:pStyle w:val="a0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8A12A0" w:rsidRPr="00507F61" w:rsidRDefault="008A12A0" w:rsidP="008A12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7F61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8A12A0" w:rsidRPr="00507F61" w:rsidRDefault="008A12A0" w:rsidP="008A12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12A0" w:rsidRPr="00507F61" w:rsidRDefault="008A12A0" w:rsidP="008A1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6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07F61">
        <w:rPr>
          <w:rFonts w:ascii="Times New Roman" w:hAnsi="Times New Roman" w:cs="Times New Roman"/>
          <w:b/>
          <w:sz w:val="24"/>
          <w:szCs w:val="24"/>
        </w:rPr>
        <w:t xml:space="preserve"> октября 2024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401</w:t>
      </w:r>
    </w:p>
    <w:p w:rsidR="008A12A0" w:rsidRPr="00507F61" w:rsidRDefault="008A12A0" w:rsidP="008A12A0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12A0" w:rsidRDefault="008A12A0" w:rsidP="008A12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F61">
        <w:rPr>
          <w:rFonts w:ascii="Times New Roman" w:hAnsi="Times New Roman" w:cs="Times New Roman"/>
          <w:b/>
          <w:sz w:val="28"/>
          <w:szCs w:val="28"/>
        </w:rPr>
        <w:t>Об определении структуры и правил формирования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реестрового номера</w:t>
      </w:r>
      <w:r w:rsidRPr="00507F61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имущества,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7F61">
        <w:rPr>
          <w:rFonts w:ascii="Times New Roman" w:hAnsi="Times New Roman" w:cs="Times New Roman"/>
          <w:b/>
          <w:sz w:val="28"/>
          <w:szCs w:val="28"/>
        </w:rPr>
        <w:t>определении</w:t>
      </w:r>
      <w:proofErr w:type="gramEnd"/>
      <w:r w:rsidRPr="00507F61">
        <w:rPr>
          <w:rFonts w:ascii="Times New Roman" w:hAnsi="Times New Roman" w:cs="Times New Roman"/>
          <w:b/>
          <w:sz w:val="28"/>
          <w:szCs w:val="28"/>
        </w:rPr>
        <w:t xml:space="preserve"> способа ведения реестра 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F6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F61">
        <w:rPr>
          <w:rFonts w:ascii="Times New Roman" w:hAnsi="Times New Roman" w:cs="Times New Roman"/>
          <w:b/>
          <w:sz w:val="28"/>
          <w:szCs w:val="28"/>
        </w:rPr>
        <w:t>администрации  Торбеевского городского поселения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F61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507F61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2A0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468234"/>
    </w:p>
    <w:p w:rsidR="008A12A0" w:rsidRPr="00507F61" w:rsidRDefault="008A12A0" w:rsidP="008A1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6D9B">
        <w:rPr>
          <w:rFonts w:ascii="Times New Roman" w:eastAsia="Calibri" w:hAnsi="Times New Roman" w:cs="Times New Roman"/>
          <w:sz w:val="28"/>
          <w:szCs w:val="28"/>
        </w:rPr>
        <w:t>В соответствии со ст.50 Федерального закона от 06.10.2003 №131-ФЗ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D9B">
        <w:rPr>
          <w:rFonts w:ascii="Times New Roman" w:eastAsia="Calibri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D9B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37F8">
        <w:rPr>
          <w:rFonts w:ascii="Times New Roman" w:hAnsi="Times New Roman" w:cs="Times New Roman"/>
          <w:sz w:val="28"/>
          <w:szCs w:val="28"/>
        </w:rPr>
        <w:t>Порядком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7F8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7F8">
        <w:rPr>
          <w:rFonts w:ascii="Times New Roman" w:hAnsi="Times New Roman" w:cs="Times New Roman"/>
          <w:sz w:val="28"/>
          <w:szCs w:val="28"/>
        </w:rPr>
        <w:t>от 10.10.2023 № 163н</w:t>
      </w:r>
      <w:r w:rsidRPr="00507F61">
        <w:rPr>
          <w:rFonts w:ascii="Times New Roman" w:hAnsi="Times New Roman" w:cs="Times New Roman"/>
          <w:sz w:val="28"/>
          <w:szCs w:val="28"/>
        </w:rPr>
        <w:t xml:space="preserve"> Уставом Торбеевского городского поселения  Торбеевского муниципального района Республики Мордовия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2A0" w:rsidRPr="00E31073" w:rsidRDefault="008A12A0" w:rsidP="008A12A0">
      <w:pPr>
        <w:tabs>
          <w:tab w:val="left" w:pos="510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10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107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bookmarkEnd w:id="1"/>
    </w:p>
    <w:p w:rsidR="008A12A0" w:rsidRPr="00507F61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2A0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2468287"/>
      <w:r w:rsidRPr="00507F61">
        <w:rPr>
          <w:rFonts w:ascii="Times New Roman" w:hAnsi="Times New Roman" w:cs="Times New Roman"/>
          <w:sz w:val="28"/>
          <w:szCs w:val="28"/>
        </w:rPr>
        <w:lastRenderedPageBreak/>
        <w:t>1. Утвердить Положение о структуре и правилах формирования реестрового номера муниципального имущества Торбеевского городского поселения  Торбеевского муниципального района Республики Мордовия согласно приложению к настоящему постановлению.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 форму выписки </w:t>
      </w:r>
      <w:r w:rsidRPr="009B4FC8">
        <w:rPr>
          <w:rFonts w:ascii="Times New Roman" w:hAnsi="Times New Roman" w:cs="Times New Roman"/>
          <w:sz w:val="28"/>
          <w:szCs w:val="28"/>
        </w:rPr>
        <w:t>из реестра муниципального имущества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7F61">
        <w:rPr>
          <w:rFonts w:ascii="Times New Roman" w:hAnsi="Times New Roman" w:cs="Times New Roman"/>
          <w:sz w:val="28"/>
          <w:szCs w:val="28"/>
        </w:rPr>
        <w:t>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7F61">
        <w:rPr>
          <w:rFonts w:ascii="Times New Roman" w:hAnsi="Times New Roman" w:cs="Times New Roman"/>
          <w:sz w:val="28"/>
          <w:szCs w:val="28"/>
        </w:rPr>
        <w:t xml:space="preserve">. Обеспечить хранение и обработку реестра муниципального имущества по </w:t>
      </w:r>
      <w:proofErr w:type="spellStart"/>
      <w:r w:rsidRPr="00507F61">
        <w:rPr>
          <w:rFonts w:ascii="Times New Roman" w:hAnsi="Times New Roman" w:cs="Times New Roman"/>
          <w:sz w:val="28"/>
          <w:szCs w:val="28"/>
        </w:rPr>
        <w:t>Торбеевско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07F61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07F6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7F61">
        <w:rPr>
          <w:rFonts w:ascii="Times New Roman" w:hAnsi="Times New Roman" w:cs="Times New Roman"/>
          <w:sz w:val="28"/>
          <w:szCs w:val="28"/>
        </w:rPr>
        <w:t xml:space="preserve">  Торбеевского муниципального района Республики Мордовия 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bookmarkEnd w:id="2"/>
    <w:p w:rsidR="008A12A0" w:rsidRPr="00507F61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7F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7F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7F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собою.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7F6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и подлежит опубликованию в официальном печатном издании </w:t>
      </w:r>
      <w:proofErr w:type="spellStart"/>
      <w:r w:rsidRPr="00507F61"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 w:rsidRPr="00507F61">
        <w:rPr>
          <w:rFonts w:ascii="Times New Roman" w:hAnsi="Times New Roman" w:cs="Times New Roman"/>
          <w:sz w:val="28"/>
          <w:szCs w:val="28"/>
        </w:rPr>
        <w:t xml:space="preserve"> городского поселения Торбеевского муниципального района Республики Мордовия «</w:t>
      </w:r>
      <w:proofErr w:type="spellStart"/>
      <w:r w:rsidRPr="00507F61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Pr="00507F61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Торбеевского городского поселения Торбеевского муниципального района Республики Мордовия по адресу: </w:t>
      </w:r>
      <w:r w:rsidRPr="00117AD6">
        <w:rPr>
          <w:rFonts w:ascii="Times New Roman" w:hAnsi="Times New Roman" w:cs="Times New Roman"/>
          <w:sz w:val="28"/>
          <w:szCs w:val="28"/>
          <w:u w:val="single"/>
        </w:rPr>
        <w:t>https://torbeevskoe-r13.gosweb.gosuslugi.ru/</w:t>
      </w:r>
    </w:p>
    <w:p w:rsidR="008A12A0" w:rsidRPr="00507F61" w:rsidRDefault="008A12A0" w:rsidP="008A12A0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2A0" w:rsidRPr="00507F61" w:rsidRDefault="008A12A0" w:rsidP="008A12A0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8A12A0" w:rsidRPr="00507F61" w:rsidRDefault="008A12A0" w:rsidP="008A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A0" w:rsidRPr="00507F61" w:rsidRDefault="008A12A0" w:rsidP="008A1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2A0" w:rsidRPr="00507F61" w:rsidRDefault="008A12A0" w:rsidP="008A12A0">
      <w:pPr>
        <w:jc w:val="both"/>
        <w:rPr>
          <w:rFonts w:ascii="Times New Roman" w:hAnsi="Times New Roman" w:cs="Times New Roman"/>
          <w:sz w:val="28"/>
          <w:szCs w:val="28"/>
        </w:rPr>
      </w:pPr>
      <w:r w:rsidRPr="00507F6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A12A0" w:rsidRPr="00507F61" w:rsidRDefault="008A12A0" w:rsidP="008A12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F61">
        <w:rPr>
          <w:rFonts w:ascii="Times New Roman" w:hAnsi="Times New Roman" w:cs="Times New Roman"/>
          <w:b/>
          <w:sz w:val="28"/>
          <w:szCs w:val="28"/>
        </w:rPr>
        <w:t xml:space="preserve">Торбеевского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07F61">
        <w:rPr>
          <w:rFonts w:ascii="Times New Roman" w:hAnsi="Times New Roman" w:cs="Times New Roman"/>
          <w:b/>
          <w:sz w:val="28"/>
          <w:szCs w:val="28"/>
        </w:rPr>
        <w:t xml:space="preserve"> А.Н. Балашов</w:t>
      </w:r>
    </w:p>
    <w:p w:rsidR="008A12A0" w:rsidRDefault="008A12A0" w:rsidP="008A12A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8A12A0" w:rsidRPr="00B3006C" w:rsidRDefault="008A12A0" w:rsidP="008A12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12A0" w:rsidRDefault="008A12A0" w:rsidP="008A12A0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</w:rPr>
      </w:pPr>
      <w:r w:rsidRPr="005630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A12A0" w:rsidRPr="00563058" w:rsidRDefault="008A12A0" w:rsidP="008A12A0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</w:rPr>
      </w:pPr>
      <w:r w:rsidRPr="005630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305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8A12A0" w:rsidRDefault="008A12A0" w:rsidP="008A12A0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07F61">
        <w:rPr>
          <w:rFonts w:ascii="Times New Roman" w:hAnsi="Times New Roman" w:cs="Times New Roman"/>
          <w:sz w:val="28"/>
          <w:szCs w:val="28"/>
        </w:rPr>
        <w:t>Торбеевско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7F61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7F6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7F61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 Республики Мордовия  </w:t>
      </w:r>
    </w:p>
    <w:p w:rsidR="008A12A0" w:rsidRPr="00563058" w:rsidRDefault="008A12A0" w:rsidP="008A12A0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6305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09.10.2024 </w:t>
      </w:r>
      <w:r w:rsidRPr="0056305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401 </w:t>
      </w:r>
    </w:p>
    <w:p w:rsidR="008A12A0" w:rsidRPr="00B3006C" w:rsidRDefault="008A12A0" w:rsidP="008A12A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8A12A0" w:rsidRPr="00B3006C" w:rsidRDefault="008A12A0" w:rsidP="008A12A0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8A12A0" w:rsidRPr="00F437F8" w:rsidRDefault="008A12A0" w:rsidP="008A12A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</w:rPr>
        <w:t>ПОЛОЖЕНИЕ О СТРУКТУРЕ И ПРАВИЛАХ ФОРМИРОВАНИЯ</w:t>
      </w:r>
    </w:p>
    <w:p w:rsidR="008A12A0" w:rsidRDefault="008A12A0" w:rsidP="008A12A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</w:rPr>
        <w:t xml:space="preserve">РЕЕСТРОВОГО НОМЕРА МУНИЦИПАЛЬНОГО ИМУЩЕСТВА </w:t>
      </w:r>
      <w:r w:rsidRPr="00384A49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ГОРОДСКОГО ПОСЕЛЕНИЯ  ТОРБЕЕВСКОГО МУНИЦИПАЛЬНОГО РАЙОНА РЕСПУБЛИКИ МОРДОВИЯ  </w:t>
      </w:r>
    </w:p>
    <w:p w:rsidR="008A12A0" w:rsidRPr="00F437F8" w:rsidRDefault="008A12A0" w:rsidP="008A12A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12A0" w:rsidRPr="00F437F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37F8">
        <w:rPr>
          <w:rFonts w:ascii="Times New Roman" w:hAnsi="Times New Roman" w:cs="Times New Roman"/>
          <w:sz w:val="28"/>
          <w:szCs w:val="28"/>
        </w:rPr>
        <w:t xml:space="preserve">от 10.10.2023 № 163н, и определяет структуру и правила формирования реестрового номера муниципального имущества </w:t>
      </w:r>
      <w:r w:rsidRPr="00507F61">
        <w:rPr>
          <w:rFonts w:ascii="Times New Roman" w:hAnsi="Times New Roman" w:cs="Times New Roman"/>
          <w:sz w:val="28"/>
          <w:szCs w:val="28"/>
        </w:rPr>
        <w:t>Торбеевско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7F61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7F6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7F61">
        <w:rPr>
          <w:rFonts w:ascii="Times New Roman" w:hAnsi="Times New Roman" w:cs="Times New Roman"/>
          <w:sz w:val="28"/>
          <w:szCs w:val="28"/>
        </w:rPr>
        <w:t xml:space="preserve">  Торбеевского муниципального района Республики Мордовия </w:t>
      </w:r>
      <w:r w:rsidRPr="00F437F8">
        <w:rPr>
          <w:rFonts w:ascii="Times New Roman" w:hAnsi="Times New Roman" w:cs="Times New Roman"/>
          <w:sz w:val="28"/>
          <w:szCs w:val="28"/>
        </w:rPr>
        <w:t>.</w:t>
      </w:r>
    </w:p>
    <w:p w:rsidR="008A12A0" w:rsidRPr="00F437F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8A12A0" w:rsidRPr="00852B4B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–  </w:t>
      </w:r>
      <w:r w:rsidRPr="00852B4B">
        <w:rPr>
          <w:rFonts w:ascii="Times New Roman" w:hAnsi="Times New Roman" w:cs="Times New Roman"/>
          <w:sz w:val="28"/>
          <w:szCs w:val="28"/>
        </w:rPr>
        <w:t>код ОКТМО муниципального образования администрации Торбеевского городского поселения Торбеевского муниципального района Республики Мордовия  – 89654151;</w:t>
      </w:r>
    </w:p>
    <w:p w:rsidR="008A12A0" w:rsidRPr="00852B4B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4B">
        <w:rPr>
          <w:rFonts w:ascii="Times New Roman" w:hAnsi="Times New Roman" w:cs="Times New Roman"/>
          <w:sz w:val="28"/>
          <w:szCs w:val="28"/>
        </w:rPr>
        <w:t>– номера подраздела реестра муниципального имущества;</w:t>
      </w:r>
    </w:p>
    <w:p w:rsidR="008A12A0" w:rsidRPr="00852B4B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4B">
        <w:rPr>
          <w:rFonts w:ascii="Times New Roman" w:hAnsi="Times New Roman" w:cs="Times New Roman"/>
          <w:sz w:val="28"/>
          <w:szCs w:val="28"/>
        </w:rPr>
        <w:t>– порядкового номера объекта в реестре.</w:t>
      </w:r>
    </w:p>
    <w:p w:rsidR="008A12A0" w:rsidRPr="00852B4B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4B">
        <w:rPr>
          <w:rFonts w:ascii="Times New Roman" w:hAnsi="Times New Roman" w:cs="Times New Roman"/>
          <w:sz w:val="28"/>
          <w:szCs w:val="28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8A12A0" w:rsidRPr="00171A48" w:rsidRDefault="008A12A0" w:rsidP="008A12A0">
      <w:pPr>
        <w:pStyle w:val="ae"/>
        <w:shd w:val="clear" w:color="auto" w:fill="FFFFFF"/>
        <w:spacing w:after="0" w:line="240" w:lineRule="auto"/>
        <w:ind w:left="501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347"/>
        <w:gridCol w:w="2835"/>
        <w:gridCol w:w="2219"/>
        <w:gridCol w:w="2175"/>
      </w:tblGrid>
      <w:tr w:rsidR="008A12A0" w:rsidRPr="00F437F8" w:rsidTr="000B11F8">
        <w:tc>
          <w:tcPr>
            <w:tcW w:w="2441" w:type="dxa"/>
          </w:tcPr>
          <w:p w:rsidR="008A12A0" w:rsidRPr="00852B4B" w:rsidRDefault="008A12A0" w:rsidP="000B11F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52B4B">
              <w:rPr>
                <w:rFonts w:ascii="Times New Roman" w:hAnsi="Times New Roman" w:cs="Times New Roman"/>
                <w:sz w:val="28"/>
                <w:szCs w:val="28"/>
              </w:rPr>
              <w:t xml:space="preserve">ифры кода ОКТМО администрации </w:t>
            </w:r>
          </w:p>
          <w:p w:rsidR="008A12A0" w:rsidRPr="00852B4B" w:rsidRDefault="008A12A0" w:rsidP="000B11F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52B4B">
              <w:rPr>
                <w:rFonts w:ascii="Times New Roman" w:hAnsi="Times New Roman" w:cs="Times New Roman"/>
                <w:sz w:val="28"/>
                <w:szCs w:val="28"/>
              </w:rPr>
              <w:t xml:space="preserve">Торбеевского городского поселения Торбеевского муниципального района Республики Мордовия  </w:t>
            </w:r>
          </w:p>
          <w:p w:rsidR="008A12A0" w:rsidRPr="00852B4B" w:rsidRDefault="008A12A0" w:rsidP="000B11F8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8A12A0" w:rsidRPr="00852B4B" w:rsidRDefault="008A12A0" w:rsidP="000B11F8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AD6">
              <w:rPr>
                <w:rFonts w:ascii="Times New Roman" w:hAnsi="Times New Roman"/>
                <w:sz w:val="28"/>
                <w:szCs w:val="28"/>
              </w:rPr>
              <w:t>Номер Раздела реестра муниципального имущества</w:t>
            </w:r>
          </w:p>
        </w:tc>
        <w:tc>
          <w:tcPr>
            <w:tcW w:w="2017" w:type="dxa"/>
          </w:tcPr>
          <w:p w:rsidR="008A12A0" w:rsidRPr="00852B4B" w:rsidRDefault="008A12A0" w:rsidP="000B11F8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4B">
              <w:rPr>
                <w:rFonts w:ascii="Times New Roman" w:hAnsi="Times New Roman"/>
                <w:sz w:val="28"/>
                <w:szCs w:val="28"/>
              </w:rPr>
              <w:t>Номер подраздела реестра муниципального имущества</w:t>
            </w:r>
          </w:p>
        </w:tc>
        <w:tc>
          <w:tcPr>
            <w:tcW w:w="2523" w:type="dxa"/>
          </w:tcPr>
          <w:p w:rsidR="008A12A0" w:rsidRPr="00852B4B" w:rsidRDefault="008A12A0" w:rsidP="000B11F8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4B">
              <w:rPr>
                <w:rFonts w:ascii="Times New Roman" w:hAnsi="Times New Roman"/>
                <w:sz w:val="28"/>
                <w:szCs w:val="28"/>
              </w:rPr>
              <w:t xml:space="preserve">Порядковый номер объекта </w:t>
            </w:r>
          </w:p>
        </w:tc>
      </w:tr>
      <w:tr w:rsidR="008A12A0" w:rsidRPr="00F437F8" w:rsidTr="000B11F8">
        <w:tc>
          <w:tcPr>
            <w:tcW w:w="2441" w:type="dxa"/>
          </w:tcPr>
          <w:p w:rsidR="008A12A0" w:rsidRPr="00852B4B" w:rsidRDefault="008A12A0" w:rsidP="000B11F8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4B">
              <w:rPr>
                <w:rFonts w:ascii="Times New Roman" w:hAnsi="Times New Roman"/>
                <w:sz w:val="28"/>
                <w:szCs w:val="28"/>
              </w:rPr>
              <w:lastRenderedPageBreak/>
              <w:t>89654151</w:t>
            </w:r>
          </w:p>
        </w:tc>
        <w:tc>
          <w:tcPr>
            <w:tcW w:w="3303" w:type="dxa"/>
          </w:tcPr>
          <w:p w:rsidR="008A12A0" w:rsidRPr="00852B4B" w:rsidRDefault="008A12A0" w:rsidP="000B11F8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8A12A0" w:rsidRPr="00852B4B" w:rsidRDefault="008A12A0" w:rsidP="000B11F8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23" w:type="dxa"/>
          </w:tcPr>
          <w:p w:rsidR="008A12A0" w:rsidRPr="00852B4B" w:rsidRDefault="008A12A0" w:rsidP="000B11F8">
            <w:pPr>
              <w:pStyle w:val="ae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A12A0" w:rsidRPr="00F437F8" w:rsidRDefault="008A12A0" w:rsidP="008A12A0">
      <w:pPr>
        <w:pStyle w:val="ae"/>
        <w:shd w:val="clear" w:color="auto" w:fill="FFFFFF"/>
        <w:spacing w:after="0" w:line="240" w:lineRule="auto"/>
        <w:ind w:left="501"/>
        <w:jc w:val="both"/>
        <w:rPr>
          <w:rFonts w:ascii="Times New Roman" w:hAnsi="Times New Roman"/>
          <w:sz w:val="28"/>
          <w:szCs w:val="28"/>
        </w:rPr>
      </w:pPr>
    </w:p>
    <w:p w:rsidR="008A12A0" w:rsidRPr="00F437F8" w:rsidRDefault="008A12A0" w:rsidP="008A1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Соответственно, сформированный </w:t>
      </w:r>
      <w:r w:rsidRPr="00852B4B">
        <w:rPr>
          <w:rFonts w:ascii="Times New Roman" w:hAnsi="Times New Roman" w:cs="Times New Roman"/>
          <w:sz w:val="28"/>
          <w:szCs w:val="28"/>
        </w:rPr>
        <w:t>реестровый номер – 89654151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52B4B">
        <w:rPr>
          <w:rFonts w:ascii="Times New Roman" w:hAnsi="Times New Roman" w:cs="Times New Roman"/>
          <w:sz w:val="28"/>
          <w:szCs w:val="28"/>
        </w:rPr>
        <w:t>.1.1.1.</w:t>
      </w:r>
    </w:p>
    <w:p w:rsidR="008A12A0" w:rsidRPr="00F437F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3.Формирование реестрового номера муниципального имущества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37F8">
        <w:rPr>
          <w:rFonts w:ascii="Times New Roman" w:hAnsi="Times New Roman" w:cs="Times New Roman"/>
          <w:sz w:val="28"/>
          <w:szCs w:val="28"/>
        </w:rPr>
        <w:t xml:space="preserve"> администрации поселения </w:t>
      </w:r>
      <w:r w:rsidRPr="00852B4B">
        <w:rPr>
          <w:rFonts w:ascii="Times New Roman" w:hAnsi="Times New Roman" w:cs="Times New Roman"/>
          <w:sz w:val="28"/>
          <w:szCs w:val="28"/>
        </w:rPr>
        <w:t xml:space="preserve">Торбеевского городского поселения Торбеевского </w:t>
      </w:r>
      <w:r w:rsidRPr="00F437F8">
        <w:rPr>
          <w:rFonts w:ascii="Times New Roman" w:hAnsi="Times New Roman" w:cs="Times New Roman"/>
          <w:sz w:val="28"/>
          <w:szCs w:val="28"/>
        </w:rPr>
        <w:t>в соответствии со структурой, определенной пунктом 2 настоящего Положения.</w:t>
      </w:r>
    </w:p>
    <w:p w:rsidR="008A12A0" w:rsidRPr="00F437F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507F61">
        <w:rPr>
          <w:rFonts w:ascii="Times New Roman" w:hAnsi="Times New Roman" w:cs="Times New Roman"/>
          <w:sz w:val="28"/>
          <w:szCs w:val="28"/>
        </w:rPr>
        <w:t>Торбеевского муниципального района Республики Мордовия</w:t>
      </w:r>
      <w:r w:rsidRPr="00F437F8">
        <w:rPr>
          <w:rFonts w:ascii="Times New Roman" w:hAnsi="Times New Roman" w:cs="Times New Roman"/>
          <w:sz w:val="28"/>
          <w:szCs w:val="28"/>
        </w:rPr>
        <w:t>. Соответственно, объекту учета может быть присвоен только один реестровый номер.</w:t>
      </w:r>
    </w:p>
    <w:p w:rsidR="008A12A0" w:rsidRPr="00F437F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</w:t>
      </w:r>
      <w:proofErr w:type="spellStart"/>
      <w:r w:rsidRPr="00F437F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437F8">
        <w:rPr>
          <w:rFonts w:ascii="Times New Roman" w:hAnsi="Times New Roman" w:cs="Times New Roman"/>
          <w:sz w:val="28"/>
          <w:szCs w:val="28"/>
        </w:rPr>
        <w:t>. 2- 4 настоящего Положения.</w:t>
      </w:r>
    </w:p>
    <w:p w:rsidR="008A12A0" w:rsidRPr="00F437F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6. Реестровые номера муниципального имущества администрации поселения </w:t>
      </w:r>
      <w:r w:rsidRPr="00852B4B">
        <w:rPr>
          <w:rFonts w:ascii="Times New Roman" w:hAnsi="Times New Roman" w:cs="Times New Roman"/>
          <w:sz w:val="28"/>
          <w:szCs w:val="28"/>
        </w:rPr>
        <w:t>Торбеевского городского поселения Торбеевского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37F8">
        <w:rPr>
          <w:rFonts w:ascii="Times New Roman" w:hAnsi="Times New Roman" w:cs="Times New Roman"/>
          <w:sz w:val="28"/>
          <w:szCs w:val="28"/>
        </w:rPr>
        <w:t>сформированные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F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9 октября </w:t>
      </w:r>
      <w:r w:rsidRPr="00F437F8">
        <w:rPr>
          <w:rFonts w:ascii="Times New Roman" w:hAnsi="Times New Roman" w:cs="Times New Roman"/>
          <w:sz w:val="28"/>
          <w:szCs w:val="28"/>
        </w:rPr>
        <w:t xml:space="preserve"> 2024 года, сохраняются.</w:t>
      </w:r>
    </w:p>
    <w:p w:rsidR="008A12A0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2A0" w:rsidRPr="009B4FC8" w:rsidRDefault="008A12A0" w:rsidP="008A12A0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B4FC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12A0" w:rsidRPr="00563058" w:rsidRDefault="008A12A0" w:rsidP="008A12A0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B4FC8">
        <w:rPr>
          <w:rFonts w:ascii="Times New Roman" w:hAnsi="Times New Roman" w:cs="Times New Roman"/>
          <w:sz w:val="28"/>
          <w:szCs w:val="28"/>
        </w:rPr>
        <w:t xml:space="preserve"> </w:t>
      </w:r>
      <w:r w:rsidRPr="005630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305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8A12A0" w:rsidRDefault="008A12A0" w:rsidP="008A12A0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07F61">
        <w:rPr>
          <w:rFonts w:ascii="Times New Roman" w:hAnsi="Times New Roman" w:cs="Times New Roman"/>
          <w:sz w:val="28"/>
          <w:szCs w:val="28"/>
        </w:rPr>
        <w:t>Торбеевско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7F61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7F6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7F61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 Республики Мордовия  </w:t>
      </w:r>
    </w:p>
    <w:p w:rsidR="008A12A0" w:rsidRPr="00563058" w:rsidRDefault="008A12A0" w:rsidP="008A12A0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6305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09.10.2024 </w:t>
      </w:r>
      <w:r w:rsidRPr="0056305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401 </w:t>
      </w:r>
    </w:p>
    <w:p w:rsidR="008A12A0" w:rsidRDefault="008A12A0" w:rsidP="008A12A0"/>
    <w:p w:rsidR="008A12A0" w:rsidRPr="009B4FC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FC8">
        <w:rPr>
          <w:rFonts w:ascii="Times New Roman" w:hAnsi="Times New Roman" w:cs="Times New Roman"/>
          <w:sz w:val="28"/>
          <w:szCs w:val="28"/>
        </w:rPr>
        <w:t xml:space="preserve">ВЫПИСКА №____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FC8"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 об объекте учета муниципального имущества на «__»_____________20__ г </w:t>
      </w:r>
    </w:p>
    <w:p w:rsidR="008A12A0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2A0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07F61">
        <w:rPr>
          <w:rFonts w:ascii="Times New Roman" w:hAnsi="Times New Roman" w:cs="Times New Roman"/>
          <w:sz w:val="28"/>
          <w:szCs w:val="28"/>
        </w:rPr>
        <w:t>Торбеевско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7F61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7F6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7F61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 Республики Мордовия</w:t>
      </w:r>
      <w:r w:rsidRPr="009B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A0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2A0" w:rsidRPr="009B4FC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FC8">
        <w:rPr>
          <w:rFonts w:ascii="Times New Roman" w:hAnsi="Times New Roman" w:cs="Times New Roman"/>
          <w:sz w:val="28"/>
          <w:szCs w:val="28"/>
        </w:rPr>
        <w:t xml:space="preserve">Заявитель ____________________________________________________________ </w:t>
      </w:r>
    </w:p>
    <w:p w:rsidR="008A12A0" w:rsidRPr="00852B4B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2B4B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физического лица)</w:t>
      </w:r>
    </w:p>
    <w:p w:rsidR="008A12A0" w:rsidRDefault="008A12A0" w:rsidP="008A12A0">
      <w:pPr>
        <w:pStyle w:val="ae"/>
        <w:shd w:val="clear" w:color="auto" w:fill="FFFFFF"/>
        <w:spacing w:after="0" w:line="240" w:lineRule="auto"/>
        <w:ind w:left="1143"/>
        <w:jc w:val="both"/>
        <w:rPr>
          <w:rFonts w:ascii="Times New Roman" w:hAnsi="Times New Roman"/>
          <w:sz w:val="28"/>
          <w:szCs w:val="28"/>
        </w:rPr>
      </w:pPr>
    </w:p>
    <w:p w:rsidR="008A12A0" w:rsidRPr="00852B4B" w:rsidRDefault="008A12A0" w:rsidP="008A12A0">
      <w:pPr>
        <w:pStyle w:val="ae"/>
        <w:shd w:val="clear" w:color="auto" w:fill="FFFFFF"/>
        <w:spacing w:after="0" w:line="240" w:lineRule="auto"/>
        <w:ind w:left="1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52B4B">
        <w:rPr>
          <w:rFonts w:ascii="Times New Roman" w:hAnsi="Times New Roman"/>
          <w:sz w:val="28"/>
          <w:szCs w:val="28"/>
        </w:rPr>
        <w:t>Сведения об объекте муниципального имущества</w:t>
      </w:r>
    </w:p>
    <w:p w:rsidR="008A12A0" w:rsidRPr="00852B4B" w:rsidRDefault="008A12A0" w:rsidP="008A12A0">
      <w:pPr>
        <w:pStyle w:val="ae"/>
        <w:shd w:val="clear" w:color="auto" w:fill="FFFFFF"/>
        <w:spacing w:after="0" w:line="240" w:lineRule="auto"/>
        <w:ind w:left="114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814"/>
        <w:gridCol w:w="1850"/>
        <w:gridCol w:w="1859"/>
        <w:gridCol w:w="2089"/>
      </w:tblGrid>
      <w:tr w:rsidR="008A12A0" w:rsidRPr="009B4FC8" w:rsidTr="000B11F8">
        <w:tc>
          <w:tcPr>
            <w:tcW w:w="959" w:type="dxa"/>
          </w:tcPr>
          <w:p w:rsidR="008A12A0" w:rsidRPr="00852B4B" w:rsidRDefault="008A12A0" w:rsidP="000B11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2B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2B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4" w:type="dxa"/>
          </w:tcPr>
          <w:p w:rsidR="008A12A0" w:rsidRPr="00852B4B" w:rsidRDefault="008A12A0" w:rsidP="000B11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B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 (тип, наименование объекта недвижимости, кадастровый номер при наличии, краткая характеристика, адрес)</w:t>
            </w:r>
          </w:p>
        </w:tc>
        <w:tc>
          <w:tcPr>
            <w:tcW w:w="1850" w:type="dxa"/>
          </w:tcPr>
          <w:p w:rsidR="008A12A0" w:rsidRPr="00852B4B" w:rsidRDefault="008A12A0" w:rsidP="000B11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859" w:type="dxa"/>
          </w:tcPr>
          <w:p w:rsidR="008A12A0" w:rsidRPr="00852B4B" w:rsidRDefault="008A12A0" w:rsidP="000B11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B">
              <w:rPr>
                <w:rFonts w:ascii="Times New Roman" w:hAnsi="Times New Roman" w:cs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2089" w:type="dxa"/>
          </w:tcPr>
          <w:p w:rsidR="008A12A0" w:rsidRPr="00852B4B" w:rsidRDefault="008A12A0" w:rsidP="000B11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номер и дата документа </w:t>
            </w:r>
            <w:proofErr w:type="gramStart"/>
            <w:r w:rsidRPr="00852B4B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proofErr w:type="gramEnd"/>
            <w:r w:rsidRPr="00852B4B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муниципальное имущество, передаточный акт номер, дата</w:t>
            </w:r>
          </w:p>
        </w:tc>
      </w:tr>
      <w:tr w:rsidR="008A12A0" w:rsidRPr="009B4FC8" w:rsidTr="000B11F8">
        <w:tc>
          <w:tcPr>
            <w:tcW w:w="959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2A0" w:rsidRPr="009B4FC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2A0" w:rsidRPr="009B4FC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FC8">
        <w:rPr>
          <w:rFonts w:ascii="Times New Roman" w:hAnsi="Times New Roman" w:cs="Times New Roman"/>
          <w:sz w:val="28"/>
          <w:szCs w:val="28"/>
        </w:rPr>
        <w:t xml:space="preserve">2. Информация об изменении сведений об объекте учета муниципального имущества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12A0" w:rsidRPr="009B4FC8" w:rsidTr="000B11F8">
        <w:tc>
          <w:tcPr>
            <w:tcW w:w="3190" w:type="dxa"/>
          </w:tcPr>
          <w:p w:rsidR="008A12A0" w:rsidRPr="00852B4B" w:rsidRDefault="008A12A0" w:rsidP="000B11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B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190" w:type="dxa"/>
          </w:tcPr>
          <w:p w:rsidR="008A12A0" w:rsidRPr="00852B4B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B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191" w:type="dxa"/>
          </w:tcPr>
          <w:p w:rsidR="008A12A0" w:rsidRPr="00852B4B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B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8A12A0" w:rsidRPr="009B4FC8" w:rsidTr="000B11F8">
        <w:tc>
          <w:tcPr>
            <w:tcW w:w="3190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12A0" w:rsidRPr="009B4FC8" w:rsidTr="000B11F8">
        <w:tc>
          <w:tcPr>
            <w:tcW w:w="3190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12A0" w:rsidRPr="009B4FC8" w:rsidRDefault="008A12A0" w:rsidP="000B11F8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2A0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2A0" w:rsidRPr="009B4FC8" w:rsidRDefault="008A12A0" w:rsidP="008A1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FC8">
        <w:rPr>
          <w:rFonts w:ascii="Times New Roman" w:hAnsi="Times New Roman" w:cs="Times New Roman"/>
          <w:sz w:val="28"/>
          <w:szCs w:val="28"/>
        </w:rPr>
        <w:t xml:space="preserve">Руководитель ___________________________ ____________________ </w:t>
      </w:r>
    </w:p>
    <w:p w:rsidR="008A12A0" w:rsidRDefault="008A12A0" w:rsidP="008A12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EB" w:rsidRDefault="00E525EB">
      <w:pPr>
        <w:pStyle w:val="ac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E525EB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5EB" w:rsidRDefault="00E525E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5EB" w:rsidRDefault="00AE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E525EB" w:rsidRDefault="00AE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:rsidR="00E525EB" w:rsidRDefault="00AE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5EB" w:rsidRDefault="00E525E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5EB" w:rsidRDefault="00AE26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E525EB" w:rsidRDefault="00AE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:rsidR="00E525EB" w:rsidRDefault="00AE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:rsidR="00E525EB" w:rsidRDefault="00E5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EB" w:rsidRDefault="00E525E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5EB" w:rsidRDefault="00AE26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E525EB" w:rsidRDefault="00AE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 Республика Мордовия,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E525EB" w:rsidRDefault="00AE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Карла Маркса строение 7б помещение 2</w:t>
            </w:r>
          </w:p>
          <w:p w:rsidR="00E525EB" w:rsidRDefault="00AE2637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:rsidR="00E525EB" w:rsidRDefault="00E525EB"/>
    <w:sectPr w:rsidR="00E525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37" w:rsidRDefault="00AE2637">
      <w:pPr>
        <w:spacing w:line="240" w:lineRule="auto"/>
      </w:pPr>
      <w:r>
        <w:separator/>
      </w:r>
    </w:p>
  </w:endnote>
  <w:endnote w:type="continuationSeparator" w:id="0">
    <w:p w:rsidR="00AE2637" w:rsidRDefault="00AE2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37" w:rsidRDefault="00AE2637">
      <w:pPr>
        <w:spacing w:after="0"/>
      </w:pPr>
      <w:r>
        <w:separator/>
      </w:r>
    </w:p>
  </w:footnote>
  <w:footnote w:type="continuationSeparator" w:id="0">
    <w:p w:rsidR="00AE2637" w:rsidRDefault="00AE26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60DD6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A12A0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E2637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525EB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1F462C4"/>
    <w:rsid w:val="066604AC"/>
    <w:rsid w:val="0BCB062D"/>
    <w:rsid w:val="0DC0010C"/>
    <w:rsid w:val="0E0B3EC4"/>
    <w:rsid w:val="0F901207"/>
    <w:rsid w:val="12991D43"/>
    <w:rsid w:val="1B277E17"/>
    <w:rsid w:val="1ECC13C5"/>
    <w:rsid w:val="1F9468D6"/>
    <w:rsid w:val="21A46B06"/>
    <w:rsid w:val="24F319C4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2286C94"/>
    <w:rsid w:val="4B4D4DA4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5CD14C9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sovettorb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vadim</cp:lastModifiedBy>
  <cp:revision>2</cp:revision>
  <cp:lastPrinted>2024-11-06T12:20:00Z</cp:lastPrinted>
  <dcterms:created xsi:type="dcterms:W3CDTF">2025-03-03T06:29:00Z</dcterms:created>
  <dcterms:modified xsi:type="dcterms:W3CDTF">2025-03-03T06:29:00Z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68B93F5DE84D4F7BB0B73B805AC41CBE_13</vt:lpwstr>
  </property>
</Properties>
</file>