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44573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27A1063E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504838F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7D7E69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6EAF88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20</w:t>
      </w:r>
      <w:r>
        <w:rPr>
          <w:rFonts w:hint="default" w:ascii="Times New Roman" w:hAnsi="Times New Roman" w:cs="Times New Roman"/>
          <w:sz w:val="20"/>
          <w:szCs w:val="20"/>
        </w:rPr>
        <w:t>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11.</w:t>
      </w:r>
      <w:r>
        <w:rPr>
          <w:rFonts w:hint="default" w:ascii="Times New Roman" w:hAnsi="Times New Roman" w:cs="Times New Roman"/>
          <w:sz w:val="20"/>
          <w:szCs w:val="20"/>
        </w:rPr>
        <w:t>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4</w:t>
      </w:r>
    </w:p>
    <w:p w14:paraId="20428D19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" w:hAnsi="Times New Roman" w:cs="Times New Roman"/>
          <w:b/>
          <w:bCs/>
          <w:i/>
          <w:iCs/>
          <w:color w:val="FF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" w:hAnsi="Times New Roman" w:cs="Times New Roman"/>
          <w:b/>
          <w:bCs/>
          <w:i/>
          <w:iCs/>
          <w:color w:val="FF0000"/>
          <w:sz w:val="20"/>
          <w:szCs w:val="20"/>
          <w:lang w:val="ru-RU"/>
        </w:rPr>
        <w:t>39</w:t>
      </w:r>
    </w:p>
    <w:p w14:paraId="7436518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Газета выходит </w:t>
      </w:r>
    </w:p>
    <w:p w14:paraId="6EA04D4C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 ноября  2005г.</w:t>
      </w:r>
    </w:p>
    <w:p w14:paraId="6D4CD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i/>
          <w:iCs/>
          <w:sz w:val="18"/>
          <w:szCs w:val="18"/>
        </w:rPr>
      </w:pPr>
      <w:r>
        <w:rPr>
          <w:rFonts w:hint="default" w:ascii="Times New Roman" w:hAnsi="Times New Roman" w:cs="Times New Roman"/>
          <w:i/>
          <w:iCs/>
          <w:sz w:val="18"/>
          <w:szCs w:val="18"/>
        </w:rPr>
        <w:t>Учредители: местное самоуправление рп Торбеево.</w:t>
      </w:r>
    </w:p>
    <w:p w14:paraId="0534DCE2">
      <w:pPr>
        <w:pStyle w:val="3"/>
        <w:jc w:val="center"/>
        <w:rPr>
          <w:sz w:val="24"/>
          <w:szCs w:val="24"/>
          <w:lang w:val="en-US"/>
        </w:rPr>
      </w:pPr>
      <w:bookmarkStart w:id="0" w:name="_Hlk82468287"/>
    </w:p>
    <w:p w14:paraId="580A8A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ПОСТАНОВЛЕНИЕ</w:t>
      </w:r>
    </w:p>
    <w:p w14:paraId="277A51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A9C36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от 20 ноября 2024                                                                                                        № 482</w:t>
      </w:r>
    </w:p>
    <w:p w14:paraId="75F0732D">
      <w:pPr>
        <w:tabs>
          <w:tab w:val="left" w:pos="163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9EF9377">
      <w:pPr>
        <w:tabs>
          <w:tab w:val="left" w:pos="163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7CF66B4"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bookmarkStart w:id="1" w:name="_Hlk82468234"/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О наделении должностных лиц администрации Торбеевского городского поселения Торбеевского муниципального района Республики Мордовия полномочиями по составления протоколов об административных правонарушениях </w:t>
      </w:r>
    </w:p>
    <w:p w14:paraId="3EB3EA42"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3A7AAD21"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В целях реализации положений пп.1 п.1  ст. 19 Закона Республики Мордовия от 15 июня №38–З «Об административной ответственности на территории Республики Мордовия» администрация Торбеевского городского поселения Торбеевского  муниципального района Республики Мордовия</w:t>
      </w:r>
    </w:p>
    <w:p w14:paraId="608B5544"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7022954C">
      <w:pPr>
        <w:pStyle w:val="15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П О С Т А Н О В Л Я Е Т:</w:t>
      </w:r>
      <w:bookmarkEnd w:id="1"/>
    </w:p>
    <w:p w14:paraId="003DDDB3"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6F4C17C8"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1. Наделить полномочиями по составлению протоколов об административных правонарушениях, указанных в подпункте 1 пункта 1 статьи 19 Закона Республики Мордовия от 15 июня  2015 №38-З «Об административной ответственности на территории Республики Мордовия» за исключением  административных правонарушений, предусмотренных пунктами 3 и 4 ст.14.1 Закона Республики Мордовия от 15 июня  2015 №38-З,  следующих должностных лиц:</w:t>
      </w:r>
    </w:p>
    <w:p w14:paraId="0AFF5384"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- Заместителя главы администрации  Торбеевского городского поселения – Анохину Елену Владимировну;</w:t>
      </w:r>
    </w:p>
    <w:p w14:paraId="5B1A30A3"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- Главного специалиста администрации Торбеевского городского поселения - Семошкина Сергея Андреевича.</w:t>
      </w:r>
    </w:p>
    <w:p w14:paraId="34EEAF20"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2. Признать утратившим Постановление  от 03 июля 2018 г. «О наделении должностных лиц администрации Торбеевского городского поселения Торбеевского муниципального района Республики Мордовия полномочиями по составления протоколов об административных правонарушениях».</w:t>
      </w:r>
    </w:p>
    <w:p w14:paraId="5304B3E3"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3. Настоящее постановление вступает в силу со дня его официального опубликования в информационном бюллетене  «Торбеевский вестник».</w:t>
      </w:r>
    </w:p>
    <w:p w14:paraId="60D05075"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4. Контроль за исполнением настоящего Постановления оставляю за собой.</w:t>
      </w:r>
    </w:p>
    <w:p w14:paraId="5F79BF2E"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</w:p>
    <w:p w14:paraId="39300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BBE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14:paraId="10A46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Торбеевского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А.Н. Балашов</w:t>
      </w:r>
    </w:p>
    <w:bookmarkEnd w:id="0"/>
    <w:p w14:paraId="4BBAD74E">
      <w:pPr>
        <w:pStyle w:val="43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06448E4">
      <w:pPr>
        <w:pStyle w:val="32"/>
        <w:ind w:firstLine="0"/>
        <w:rPr>
          <w:rFonts w:ascii="Times New Roman" w:hAnsi="Times New Roman" w:cs="Times New Roman"/>
          <w:color w:val="000000"/>
        </w:rPr>
      </w:pPr>
    </w:p>
    <w:p w14:paraId="11591B22">
      <w:pPr>
        <w:pStyle w:val="15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 w14:paraId="24E59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D41C9D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5CC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14:paraId="1716C4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14:paraId="5DBE00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6085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652E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14:paraId="09DF4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14:paraId="585514A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 w14:paraId="164B0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648B8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C756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14:paraId="3BD84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 w14:paraId="1E75E8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 w14:paraId="3B9CB79D"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 w14:paraId="0BBF18EB"/>
    <w:sectPr>
      <w:headerReference r:id="rId5" w:type="default"/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6F79F"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18</w:t>
    </w:r>
    <w:r>
      <w:fldChar w:fldCharType="end"/>
    </w:r>
  </w:p>
  <w:p w14:paraId="5BEFE12B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765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2B06B4B"/>
    <w:rsid w:val="066604AC"/>
    <w:rsid w:val="06BC231C"/>
    <w:rsid w:val="0BCB062D"/>
    <w:rsid w:val="0DC0010C"/>
    <w:rsid w:val="0E0B3EC4"/>
    <w:rsid w:val="0F901207"/>
    <w:rsid w:val="1B277E17"/>
    <w:rsid w:val="1ECC13C5"/>
    <w:rsid w:val="1F9468D6"/>
    <w:rsid w:val="21A46B06"/>
    <w:rsid w:val="240C34D7"/>
    <w:rsid w:val="269F554A"/>
    <w:rsid w:val="2E0827CE"/>
    <w:rsid w:val="2EC60C8F"/>
    <w:rsid w:val="310A3BD1"/>
    <w:rsid w:val="31C34AB5"/>
    <w:rsid w:val="3333258B"/>
    <w:rsid w:val="34285742"/>
    <w:rsid w:val="34313AAC"/>
    <w:rsid w:val="36B62E54"/>
    <w:rsid w:val="3D26340C"/>
    <w:rsid w:val="3D821A01"/>
    <w:rsid w:val="3F121267"/>
    <w:rsid w:val="3F1D3402"/>
    <w:rsid w:val="3F2269FC"/>
    <w:rsid w:val="3FAB016F"/>
    <w:rsid w:val="40204B63"/>
    <w:rsid w:val="41FB00C8"/>
    <w:rsid w:val="427728D9"/>
    <w:rsid w:val="4DED6E09"/>
    <w:rsid w:val="4F494A50"/>
    <w:rsid w:val="530C51EE"/>
    <w:rsid w:val="55120480"/>
    <w:rsid w:val="5A7102AA"/>
    <w:rsid w:val="5AB960E2"/>
    <w:rsid w:val="603E2E0D"/>
    <w:rsid w:val="606D67EF"/>
    <w:rsid w:val="666C2B42"/>
    <w:rsid w:val="6F506274"/>
    <w:rsid w:val="73103FDB"/>
    <w:rsid w:val="732451E0"/>
    <w:rsid w:val="7591786E"/>
    <w:rsid w:val="77375238"/>
    <w:rsid w:val="793C328F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7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page number"/>
    <w:basedOn w:val="6"/>
    <w:semiHidden/>
    <w:unhideWhenUsed/>
    <w:qFormat/>
    <w:uiPriority w:val="99"/>
  </w:style>
  <w:style w:type="character" w:styleId="10">
    <w:name w:val="Strong"/>
    <w:qFormat/>
    <w:uiPriority w:val="0"/>
    <w:rPr>
      <w:b/>
      <w:bCs/>
    </w:rPr>
  </w:style>
  <w:style w:type="paragraph" w:styleId="11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Body Text Indent"/>
    <w:basedOn w:val="1"/>
    <w:link w:val="22"/>
    <w:semiHidden/>
    <w:unhideWhenUsed/>
    <w:qFormat/>
    <w:uiPriority w:val="99"/>
    <w:pPr>
      <w:spacing w:after="120"/>
      <w:ind w:left="283"/>
    </w:pPr>
  </w:style>
  <w:style w:type="paragraph" w:styleId="14">
    <w:name w:val="Title"/>
    <w:basedOn w:val="1"/>
    <w:qFormat/>
    <w:uiPriority w:val="0"/>
    <w:pPr>
      <w:suppressAutoHyphens w:val="0"/>
      <w:spacing w:after="0" w:line="240" w:lineRule="auto"/>
      <w:jc w:val="center"/>
    </w:pPr>
    <w:rPr>
      <w:rFonts w:ascii="Times New Roman" w:hAnsi="Times New Roman"/>
      <w:b/>
      <w:color w:val="000000"/>
      <w:sz w:val="28"/>
      <w:szCs w:val="20"/>
      <w:lang w:eastAsia="ru-RU"/>
    </w:rPr>
  </w:style>
  <w:style w:type="paragraph" w:styleId="15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6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8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9">
    <w:name w:val="Текст выноски Знак"/>
    <w:basedOn w:val="6"/>
    <w:link w:val="11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20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21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2">
    <w:name w:val="Основной текст с отступом Знак"/>
    <w:basedOn w:val="6"/>
    <w:link w:val="13"/>
    <w:semiHidden/>
    <w:qFormat/>
    <w:uiPriority w:val="99"/>
    <w:rPr>
      <w:rFonts w:eastAsiaTheme="minorEastAsia"/>
      <w:lang w:eastAsia="ru-RU"/>
    </w:rPr>
  </w:style>
  <w:style w:type="paragraph" w:customStyle="1" w:styleId="23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6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7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8">
    <w:name w:val="apple-converted-space"/>
    <w:basedOn w:val="6"/>
    <w:qFormat/>
    <w:uiPriority w:val="0"/>
  </w:style>
  <w:style w:type="paragraph" w:styleId="29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30">
    <w:name w:val="Гипертекстовая ссылка"/>
    <w:basedOn w:val="6"/>
    <w:qFormat/>
    <w:uiPriority w:val="99"/>
    <w:rPr>
      <w:color w:val="106BBE"/>
    </w:rPr>
  </w:style>
  <w:style w:type="paragraph" w:customStyle="1" w:styleId="31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2">
    <w:name w:val="ConsPlusNormal"/>
    <w:link w:val="33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3">
    <w:name w:val="ConsPlusNormal Знак"/>
    <w:link w:val="32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4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5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6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7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8">
    <w:name w:val="Основной текст3"/>
    <w:basedOn w:val="1"/>
    <w:qFormat/>
    <w:uiPriority w:val="0"/>
    <w:pPr>
      <w:widowControl w:val="0"/>
      <w:shd w:val="clear" w:color="auto" w:fill="FFFFFF"/>
      <w:suppressAutoHyphens/>
      <w:spacing w:before="240" w:line="322" w:lineRule="exact"/>
      <w:ind w:hanging="3640"/>
    </w:pPr>
    <w:rPr>
      <w:rFonts w:ascii="Calibri" w:hAnsi="Calibri" w:eastAsia="Calibri" w:cs="Calibri"/>
      <w:spacing w:val="-1"/>
      <w:sz w:val="25"/>
      <w:szCs w:val="25"/>
      <w:lang w:eastAsia="ar-SA"/>
    </w:rPr>
  </w:style>
  <w:style w:type="paragraph" w:customStyle="1" w:styleId="39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customStyle="1" w:styleId="40">
    <w:name w:val="nospacing"/>
    <w:basedOn w:val="1"/>
    <w:qFormat/>
    <w:uiPriority w:val="0"/>
    <w:pPr>
      <w:spacing w:before="100" w:beforeAutospacing="1" w:after="100" w:afterAutospacing="1"/>
    </w:pPr>
    <w:rPr>
      <w:rFonts w:eastAsia="Times New Roman"/>
    </w:rPr>
  </w:style>
  <w:style w:type="paragraph" w:customStyle="1" w:styleId="41">
    <w:name w:val="ConsNormal"/>
    <w:qFormat/>
    <w:uiPriority w:val="0"/>
    <w:pPr>
      <w:widowControl w:val="0"/>
      <w:suppressAutoHyphens/>
      <w:bidi w:val="0"/>
      <w:spacing w:before="0" w:after="0"/>
      <w:ind w:right="19772" w:firstLine="720"/>
      <w:jc w:val="left"/>
    </w:pPr>
    <w:rPr>
      <w:rFonts w:ascii="Arial" w:hAnsi="Arial" w:eastAsia="Arial" w:cs="Arial"/>
      <w:color w:val="auto"/>
      <w:kern w:val="2"/>
      <w:sz w:val="24"/>
      <w:szCs w:val="20"/>
      <w:lang w:val="ru-RU" w:eastAsia="zh-CN" w:bidi="hi-IN"/>
    </w:rPr>
  </w:style>
  <w:style w:type="paragraph" w:customStyle="1" w:styleId="42">
    <w:name w:val="Без интервала1"/>
    <w:qFormat/>
    <w:uiPriority w:val="0"/>
    <w:pPr>
      <w:suppressAutoHyphens/>
      <w:spacing w:after="0" w:line="240" w:lineRule="auto"/>
    </w:pPr>
    <w:rPr>
      <w:rFonts w:ascii="Calibri" w:hAnsi="Calibri" w:eastAsia="Times New Roman" w:cs="Calibri"/>
      <w:sz w:val="22"/>
      <w:szCs w:val="22"/>
      <w:lang w:val="ru-RU" w:eastAsia="zh-CN" w:bidi="ar-SA"/>
    </w:rPr>
  </w:style>
  <w:style w:type="paragraph" w:customStyle="1" w:styleId="43">
    <w:name w:val="ConsTitle"/>
    <w:qFormat/>
    <w:uiPriority w:val="0"/>
    <w:pPr>
      <w:widowControl w:val="0"/>
      <w:suppressAutoHyphens/>
      <w:snapToGrid w:val="0"/>
      <w:spacing w:after="0" w:line="240" w:lineRule="auto"/>
    </w:pPr>
    <w:rPr>
      <w:rFonts w:ascii="Arial" w:hAnsi="Arial" w:eastAsia="Times New Roman" w:cs="Arial"/>
      <w:b/>
      <w:sz w:val="16"/>
      <w:szCs w:val="20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2024-10-31T12:56:00Z</cp:lastPrinted>
  <dcterms:modified xsi:type="dcterms:W3CDTF">2024-11-20T13:19:01Z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5E01B2DB982B4D3994F3B988A78DE633_13</vt:lpwstr>
  </property>
</Properties>
</file>