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line="240" w:lineRule="auto"/>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line="240" w:lineRule="auto"/>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0</w:t>
      </w:r>
      <w:r>
        <w:rPr>
          <w:rFonts w:hint="default" w:ascii="Times New Roman CYR" w:hAnsi="Times New Roman CYR" w:cs="Times New Roman CYR"/>
          <w:sz w:val="20"/>
          <w:szCs w:val="20"/>
          <w:lang w:val="ru-RU"/>
        </w:rPr>
        <w:t>9</w:t>
      </w:r>
      <w:r>
        <w:rPr>
          <w:rFonts w:ascii="Times New Roman CYR" w:hAnsi="Times New Roman CYR" w:cs="Times New Roman CYR"/>
          <w:sz w:val="20"/>
          <w:szCs w:val="20"/>
        </w:rPr>
        <w:t>.06.2023</w:t>
      </w:r>
    </w:p>
    <w:p>
      <w:pPr>
        <w:widowControl w:val="0"/>
        <w:autoSpaceDE w:val="0"/>
        <w:autoSpaceDN w:val="0"/>
        <w:adjustRightInd w:val="0"/>
        <w:spacing w:after="0" w:line="240" w:lineRule="auto"/>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20</w:t>
      </w:r>
    </w:p>
    <w:p>
      <w:pPr>
        <w:widowControl w:val="0"/>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spacing w:after="0" w:line="240" w:lineRule="auto"/>
        <w:ind w:firstLine="851"/>
        <w:rPr>
          <w:b/>
          <w:bCs/>
          <w:sz w:val="28"/>
          <w:szCs w:val="28"/>
        </w:rPr>
      </w:pPr>
    </w:p>
    <w:p>
      <w:pPr>
        <w:numPr>
          <w:ilvl w:val="0"/>
          <w:numId w:val="1"/>
        </w:numPr>
        <w:tabs>
          <w:tab w:val="center" w:pos="4819"/>
          <w:tab w:val="center" w:pos="5031"/>
          <w:tab w:val="left" w:pos="8313"/>
          <w:tab w:val="left" w:pos="8869"/>
        </w:tabs>
        <w:overflowPunct w:val="0"/>
        <w:autoSpaceDE w:val="0"/>
        <w:autoSpaceDN w:val="0"/>
        <w:adjustRightInd w:val="0"/>
        <w:spacing w:line="240" w:lineRule="auto"/>
        <w:rPr>
          <w:rFonts w:ascii="Times New Roman" w:hAnsi="Times New Roman" w:cs="Times New Roman"/>
          <w:b/>
          <w:sz w:val="28"/>
          <w:szCs w:val="28"/>
        </w:rPr>
      </w:pPr>
      <w:r>
        <w:rPr>
          <w:rFonts w:ascii="Times New Roman" w:hAnsi="Times New Roman" w:cs="Times New Roman"/>
          <w:b/>
          <w:sz w:val="28"/>
          <w:szCs w:val="28"/>
        </w:rPr>
        <w:t xml:space="preserve">       АДМИНИСТРАЦИЯ ТОРБЕЕВСКОГО ГОРОДСКОГО ПОСЕЛЕНИЯ</w:t>
      </w:r>
    </w:p>
    <w:p>
      <w:pPr>
        <w:numPr>
          <w:ilvl w:val="0"/>
          <w:numId w:val="1"/>
        </w:numPr>
        <w:tabs>
          <w:tab w:val="center" w:pos="5031"/>
          <w:tab w:val="left" w:pos="8869"/>
        </w:tabs>
        <w:overflowPunct w:val="0"/>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ТОРБЕЕВСКОГО МУНИЦИПАЛЬНОГО РАЙОНА</w:t>
      </w:r>
    </w:p>
    <w:p>
      <w:pPr>
        <w:numPr>
          <w:ilvl w:val="0"/>
          <w:numId w:val="1"/>
        </w:numPr>
        <w:tabs>
          <w:tab w:val="center" w:pos="5031"/>
          <w:tab w:val="left" w:pos="8869"/>
        </w:tabs>
        <w:overflowPunct w:val="0"/>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b/>
          <w:sz w:val="28"/>
          <w:szCs w:val="28"/>
        </w:rPr>
        <w:t>РЕСПУБЛИКИ МОРДОВИЯ</w:t>
      </w:r>
    </w:p>
    <w:p>
      <w:pPr>
        <w:numPr>
          <w:ilvl w:val="0"/>
          <w:numId w:val="1"/>
        </w:numPr>
        <w:overflowPunct w:val="0"/>
        <w:spacing w:line="240" w:lineRule="auto"/>
        <w:jc w:val="center"/>
        <w:rPr>
          <w:rFonts w:ascii="Times New Roman" w:hAnsi="Times New Roman" w:cs="Times New Roman"/>
          <w:b/>
          <w:sz w:val="32"/>
          <w:szCs w:val="32"/>
        </w:rPr>
      </w:pPr>
    </w:p>
    <w:p>
      <w:pPr>
        <w:numPr>
          <w:ilvl w:val="0"/>
          <w:numId w:val="1"/>
        </w:numPr>
        <w:overflowPunct w:val="0"/>
        <w:spacing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pPr>
        <w:numPr>
          <w:ilvl w:val="0"/>
          <w:numId w:val="1"/>
        </w:numPr>
        <w:overflowPunct w:val="0"/>
        <w:spacing w:line="240" w:lineRule="auto"/>
        <w:jc w:val="center"/>
        <w:rPr>
          <w:rFonts w:ascii="Times New Roman" w:hAnsi="Times New Roman" w:cs="Times New Roman"/>
          <w:sz w:val="16"/>
        </w:rPr>
      </w:pPr>
    </w:p>
    <w:p>
      <w:pPr>
        <w:numPr>
          <w:ilvl w:val="0"/>
          <w:numId w:val="1"/>
        </w:numPr>
        <w:overflowPunct w:val="0"/>
        <w:spacing w:line="240" w:lineRule="auto"/>
        <w:jc w:val="center"/>
        <w:rPr>
          <w:rFonts w:ascii="Times New Roman" w:hAnsi="Times New Roman" w:cs="Times New Roman"/>
          <w:sz w:val="28"/>
          <w:szCs w:val="28"/>
        </w:rPr>
      </w:pPr>
      <w:r>
        <w:rPr>
          <w:rFonts w:hint="default" w:ascii="Times New Roman" w:hAnsi="Times New Roman" w:cs="Times New Roman"/>
          <w:sz w:val="28"/>
          <w:szCs w:val="28"/>
          <w:lang w:val="ru-RU"/>
        </w:rPr>
        <w:t xml:space="preserve">9 </w:t>
      </w:r>
      <w:r>
        <w:rPr>
          <w:rFonts w:ascii="Times New Roman" w:hAnsi="Times New Roman" w:cs="Times New Roman"/>
          <w:sz w:val="28"/>
          <w:szCs w:val="28"/>
          <w:lang w:val="ru-RU"/>
        </w:rPr>
        <w:t>июня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2023 г.                                                                              №  </w:t>
      </w:r>
      <w:r>
        <w:rPr>
          <w:rFonts w:hint="default" w:ascii="Times New Roman" w:hAnsi="Times New Roman" w:cs="Times New Roman"/>
          <w:sz w:val="28"/>
          <w:szCs w:val="28"/>
          <w:lang w:val="ru-RU"/>
        </w:rPr>
        <w:t>191</w:t>
      </w:r>
    </w:p>
    <w:p>
      <w:pPr>
        <w:numPr>
          <w:ilvl w:val="0"/>
          <w:numId w:val="1"/>
        </w:numPr>
        <w:overflowPunct w:val="0"/>
        <w:spacing w:line="240" w:lineRule="auto"/>
        <w:jc w:val="center"/>
        <w:rPr>
          <w:rFonts w:ascii="Times New Roman" w:hAnsi="Times New Roman" w:cs="Times New Roman"/>
          <w:b/>
        </w:rPr>
      </w:pPr>
      <w:r>
        <w:rPr>
          <w:rFonts w:ascii="Times New Roman" w:hAnsi="Times New Roman" w:cs="Times New Roman"/>
          <w:b/>
        </w:rPr>
        <w:t>рп Торбеево</w:t>
      </w:r>
    </w:p>
    <w:p>
      <w:pPr>
        <w:numPr>
          <w:ilvl w:val="0"/>
          <w:numId w:val="1"/>
        </w:numPr>
        <w:overflowPunct w:val="0"/>
        <w:spacing w:line="240" w:lineRule="auto"/>
        <w:jc w:val="center"/>
        <w:rPr>
          <w:rFonts w:ascii="Times New Roman" w:hAnsi="Times New Roman" w:cs="Times New Roman"/>
          <w:highlight w:val="yellow"/>
        </w:rPr>
      </w:pPr>
    </w:p>
    <w:p>
      <w:pPr>
        <w:widowControl w:val="0"/>
        <w:numPr>
          <w:ilvl w:val="0"/>
          <w:numId w:val="1"/>
        </w:numPr>
        <w:overflowPunct w:val="0"/>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pPr>
        <w:widowControl w:val="0"/>
        <w:numPr>
          <w:ilvl w:val="0"/>
          <w:numId w:val="1"/>
        </w:numPr>
        <w:overflowPunct w:val="0"/>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«ПЕРЕВОД ЖИЛОГО ПОМЕЩЕНИЯ В НЕЖИЛОЕ И НЕЖИЛОГО ПОМЕЩЕНИЯ В ЖИЛОЕ ПОМЕЩЕНИЕ» АДМИНИСТРАЦИИ ТОРБЕЕВСКОГО ГОРОДСКОГО ПОСЕЛЕНИЯ </w:t>
      </w:r>
      <w:r>
        <w:rPr>
          <w:rFonts w:ascii="Times New Roman" w:hAnsi="Times New Roman" w:cs="Times New Roman"/>
          <w:bCs/>
          <w:sz w:val="28"/>
          <w:szCs w:val="28"/>
        </w:rPr>
        <w:t>ТОРБЕЕВСКОГО МУНИЦИПАЛЬНОГО РАЙОНА РЕСПУБЛИКИ МОРДОВИЯ</w:t>
      </w:r>
    </w:p>
    <w:p>
      <w:pPr>
        <w:numPr>
          <w:ilvl w:val="0"/>
          <w:numId w:val="1"/>
        </w:numPr>
        <w:overflowPunct w:val="0"/>
        <w:autoSpaceDE w:val="0"/>
        <w:autoSpaceDN w:val="0"/>
        <w:adjustRightInd w:val="0"/>
        <w:spacing w:line="240" w:lineRule="auto"/>
        <w:rPr>
          <w:rFonts w:ascii="Times New Roman" w:hAnsi="Times New Roman" w:eastAsia="Calibri" w:cs="Times New Roman"/>
          <w:sz w:val="28"/>
          <w:szCs w:val="28"/>
        </w:rPr>
      </w:pPr>
    </w:p>
    <w:p>
      <w:pPr>
        <w:numPr>
          <w:ilvl w:val="0"/>
          <w:numId w:val="1"/>
        </w:numPr>
        <w:overflowPunct w:val="0"/>
        <w:autoSpaceDE w:val="0"/>
        <w:autoSpaceDN w:val="0"/>
        <w:adjustRightInd w:val="0"/>
        <w:spacing w:line="240" w:lineRule="auto"/>
        <w:jc w:val="both"/>
        <w:rPr>
          <w:rFonts w:ascii="Times New Roman" w:hAnsi="Times New Roman" w:eastAsia="Calibri" w:cs="Times New Roman"/>
          <w:sz w:val="28"/>
          <w:szCs w:val="28"/>
        </w:rPr>
      </w:pPr>
      <w:bookmarkStart w:id="0" w:name="sub_1"/>
      <w:r>
        <w:rPr>
          <w:rFonts w:ascii="Times New Roman" w:hAnsi="Times New Roman" w:eastAsia="Calibri" w:cs="Times New Roman"/>
          <w:sz w:val="28"/>
          <w:szCs w:val="28"/>
        </w:rPr>
        <w:t xml:space="preserve">          В соответствии с </w:t>
      </w:r>
      <w:r>
        <w:rPr>
          <w:rFonts w:ascii="Times New Roman" w:hAnsi="Times New Roman" w:cs="Times New Roman"/>
        </w:rPr>
        <w:fldChar w:fldCharType="begin"/>
      </w:r>
      <w:r>
        <w:rPr>
          <w:rFonts w:ascii="Times New Roman" w:hAnsi="Times New Roman" w:cs="Times New Roman"/>
        </w:rPr>
        <w:instrText xml:space="preserve">HYPERLINK "https://internet.garant.ru/" \l "/document/186367/entry/0"</w:instrText>
      </w:r>
      <w:r>
        <w:rPr>
          <w:rFonts w:ascii="Times New Roman" w:hAnsi="Times New Roman" w:cs="Times New Roman"/>
        </w:rPr>
        <w:fldChar w:fldCharType="separate"/>
      </w:r>
      <w:r>
        <w:rPr>
          <w:rFonts w:ascii="Times New Roman" w:hAnsi="Times New Roman" w:eastAsia="Calibri" w:cs="Times New Roman"/>
          <w:sz w:val="28"/>
          <w:szCs w:val="28"/>
        </w:rPr>
        <w:t>Федеральным законом</w:t>
      </w:r>
      <w:r>
        <w:rPr>
          <w:rFonts w:ascii="Times New Roman" w:hAnsi="Times New Roman" w:cs="Times New Roman"/>
        </w:rPr>
        <w:fldChar w:fldCharType="end"/>
      </w:r>
      <w:r>
        <w:rPr>
          <w:rFonts w:ascii="Times New Roman" w:hAnsi="Times New Roman" w:eastAsia="Calibri" w:cs="Times New Roman"/>
          <w:sz w:val="28"/>
          <w:szCs w:val="28"/>
        </w:rPr>
        <w:t> от 6 октября 2003 года № 131-ФЗ «Об общих принципах организации местного самоуправления в Российской Федерации», </w:t>
      </w:r>
      <w:r>
        <w:rPr>
          <w:rFonts w:ascii="Times New Roman" w:hAnsi="Times New Roman" w:cs="Times New Roman"/>
        </w:rPr>
        <w:fldChar w:fldCharType="begin"/>
      </w:r>
      <w:r>
        <w:rPr>
          <w:rFonts w:ascii="Times New Roman" w:hAnsi="Times New Roman" w:cs="Times New Roman"/>
        </w:rPr>
        <w:instrText xml:space="preserve">HYPERLINK "https://internet.garant.ru/" \l "/document/12177515/entry/0"</w:instrText>
      </w:r>
      <w:r>
        <w:rPr>
          <w:rFonts w:ascii="Times New Roman" w:hAnsi="Times New Roman" w:cs="Times New Roman"/>
        </w:rPr>
        <w:fldChar w:fldCharType="separate"/>
      </w:r>
      <w:r>
        <w:rPr>
          <w:rFonts w:ascii="Times New Roman" w:hAnsi="Times New Roman" w:eastAsia="Calibri" w:cs="Times New Roman"/>
          <w:sz w:val="28"/>
          <w:szCs w:val="28"/>
        </w:rPr>
        <w:t>Федеральным законом</w:t>
      </w:r>
      <w:r>
        <w:rPr>
          <w:rFonts w:ascii="Times New Roman" w:hAnsi="Times New Roman" w:cs="Times New Roman"/>
        </w:rPr>
        <w:fldChar w:fldCharType="end"/>
      </w:r>
      <w:r>
        <w:rPr>
          <w:rFonts w:ascii="Times New Roman" w:hAnsi="Times New Roman" w:eastAsia="Calibri" w:cs="Times New Roman"/>
          <w:sz w:val="28"/>
          <w:szCs w:val="28"/>
        </w:rPr>
        <w:t xml:space="preserve"> от 27 июля 2010 года № 210-ФЗ «Об организации предоставления государственных и муниципальных услуг», пунктом 13 части 4 статьи 28 </w:t>
      </w:r>
      <w:r>
        <w:rPr>
          <w:rFonts w:ascii="Times New Roman" w:hAnsi="Times New Roman" w:cs="Times New Roman"/>
        </w:rPr>
        <w:fldChar w:fldCharType="begin"/>
      </w:r>
      <w:r>
        <w:rPr>
          <w:rFonts w:ascii="Times New Roman" w:hAnsi="Times New Roman" w:cs="Times New Roman"/>
        </w:rPr>
        <w:instrText xml:space="preserve">HYPERLINK "garantF1://8816257.0"</w:instrText>
      </w:r>
      <w:r>
        <w:rPr>
          <w:rFonts w:ascii="Times New Roman" w:hAnsi="Times New Roman" w:cs="Times New Roman"/>
        </w:rPr>
        <w:fldChar w:fldCharType="separate"/>
      </w:r>
      <w:r>
        <w:rPr>
          <w:rFonts w:ascii="Times New Roman" w:hAnsi="Times New Roman" w:eastAsia="Calibri" w:cs="Times New Roman"/>
          <w:sz w:val="28"/>
          <w:szCs w:val="28"/>
        </w:rPr>
        <w:t>Устава</w:t>
      </w:r>
      <w:r>
        <w:rPr>
          <w:rFonts w:ascii="Times New Roman" w:hAnsi="Times New Roman" w:cs="Times New Roman"/>
        </w:rPr>
        <w:fldChar w:fldCharType="end"/>
      </w:r>
      <w:r>
        <w:rPr>
          <w:rFonts w:ascii="Times New Roman" w:hAnsi="Times New Roman" w:eastAsia="Calibri" w:cs="Times New Roman"/>
          <w:sz w:val="28"/>
          <w:szCs w:val="28"/>
        </w:rPr>
        <w:t xml:space="preserve"> Торбеевского муниципального района, администрация Торбеевского муниципального района Республики Мордовия </w:t>
      </w:r>
      <w:r>
        <w:rPr>
          <w:rFonts w:ascii="Times New Roman" w:hAnsi="Times New Roman" w:eastAsia="Calibri" w:cs="Times New Roman"/>
          <w:caps/>
          <w:sz w:val="28"/>
          <w:szCs w:val="28"/>
        </w:rPr>
        <w:t>постановляет</w:t>
      </w:r>
      <w:r>
        <w:rPr>
          <w:rFonts w:ascii="Times New Roman" w:hAnsi="Times New Roman" w:eastAsia="Calibri" w:cs="Times New Roman"/>
          <w:sz w:val="28"/>
          <w:szCs w:val="28"/>
        </w:rPr>
        <w:t>:</w:t>
      </w:r>
    </w:p>
    <w:p>
      <w:pPr>
        <w:overflowPunct w:val="0"/>
        <w:autoSpaceDE w:val="0"/>
        <w:autoSpaceDN w:val="0"/>
        <w:adjustRightInd w:val="0"/>
        <w:spacing w:line="240" w:lineRule="auto"/>
        <w:jc w:val="both"/>
        <w:rPr>
          <w:rFonts w:ascii="Times New Roman" w:hAnsi="Times New Roman" w:eastAsia="Calibri" w:cs="Times New Roman"/>
          <w:sz w:val="28"/>
          <w:szCs w:val="28"/>
        </w:rPr>
      </w:pPr>
    </w:p>
    <w:p>
      <w:pPr>
        <w:numPr>
          <w:ilvl w:val="4"/>
          <w:numId w:val="1"/>
        </w:numPr>
        <w:overflowPunct w:val="0"/>
        <w:autoSpaceDE w:val="0"/>
        <w:autoSpaceDN w:val="0"/>
        <w:adjustRightInd w:val="0"/>
        <w:spacing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1. Утвердить прилагаемый Административный регламент предоставления муниципальной услуги «</w:t>
      </w:r>
      <w:r>
        <w:rPr>
          <w:rFonts w:ascii="Times New Roman" w:hAnsi="Times New Roman" w:cs="Times New Roman"/>
          <w:sz w:val="28"/>
          <w:szCs w:val="28"/>
        </w:rPr>
        <w:t>Перевод жилого помещения в нежилое и нежилого помещения в жилое помещение</w:t>
      </w:r>
      <w:r>
        <w:rPr>
          <w:rFonts w:ascii="Times New Roman" w:hAnsi="Times New Roman" w:eastAsia="Calibri" w:cs="Times New Roman"/>
          <w:sz w:val="28"/>
          <w:szCs w:val="28"/>
        </w:rPr>
        <w:t>» администрации Торбеевского муниципального района Республики Мордовия.</w:t>
      </w:r>
    </w:p>
    <w:p>
      <w:pPr>
        <w:pStyle w:val="2"/>
        <w:widowControl w:val="0"/>
        <w:autoSpaceDE w:val="0"/>
        <w:autoSpaceDN w:val="0"/>
        <w:adjustRightInd w:val="0"/>
        <w:spacing w:line="240" w:lineRule="auto"/>
        <w:ind w:firstLine="851"/>
        <w:jc w:val="both"/>
        <w:rPr>
          <w:rFonts w:ascii="Times New Roman" w:hAnsi="Times New Roman" w:eastAsia="Calibri" w:cs="Times New Roman"/>
          <w:color w:val="auto"/>
          <w:sz w:val="28"/>
          <w:szCs w:val="28"/>
        </w:rPr>
      </w:pPr>
      <w:r>
        <w:rPr>
          <w:rFonts w:ascii="Times New Roman" w:hAnsi="Times New Roman" w:eastAsia="Calibri" w:cs="Times New Roman"/>
          <w:b w:val="0"/>
          <w:color w:val="auto"/>
          <w:sz w:val="28"/>
          <w:szCs w:val="28"/>
        </w:rPr>
        <w:t>2. Признать утратившим силу постановление администрации Торбеевского городского поселения от 22.06.2018 г. № 270</w:t>
      </w:r>
      <w:r>
        <w:rPr>
          <w:rFonts w:ascii="Times New Roman" w:hAnsi="Times New Roman" w:eastAsia="Calibri" w:cs="Times New Roman"/>
          <w:color w:val="auto"/>
          <w:sz w:val="28"/>
          <w:szCs w:val="28"/>
        </w:rPr>
        <w:t xml:space="preserve"> «</w:t>
      </w:r>
      <w:r>
        <w:rPr>
          <w:rStyle w:val="27"/>
          <w:rFonts w:ascii="Times New Roman" w:hAnsi="Times New Roman" w:cs="Times New Roman"/>
          <w:b w:val="0"/>
          <w:color w:val="auto"/>
          <w:sz w:val="28"/>
          <w:szCs w:val="28"/>
        </w:rPr>
        <w:t>Об утверждении Административного регламента Администрации Торбеевского городского                                                                                                                                                                                                                                                                                                                                                                                       Торбеевского муниципального района Республики Мордовия предоставления муниципальной услуги "Перевод жилого (нежилого) помещения в нежилое (жилое) помещение</w:t>
      </w:r>
      <w:r>
        <w:rPr>
          <w:rFonts w:ascii="Times New Roman" w:hAnsi="Times New Roman" w:eastAsia="Calibri" w:cs="Times New Roman"/>
          <w:color w:val="auto"/>
          <w:sz w:val="28"/>
          <w:szCs w:val="28"/>
        </w:rPr>
        <w:t>».</w:t>
      </w:r>
    </w:p>
    <w:bookmarkEnd w:id="0"/>
    <w:p>
      <w:pPr>
        <w:numPr>
          <w:ilvl w:val="0"/>
          <w:numId w:val="1"/>
        </w:numPr>
        <w:autoSpaceDE w:val="0"/>
        <w:autoSpaceDN w:val="0"/>
        <w:adjustRightInd w:val="0"/>
        <w:spacing w:line="240" w:lineRule="auto"/>
        <w:ind w:firstLine="851"/>
        <w:jc w:val="both"/>
        <w:rPr>
          <w:rFonts w:ascii="Times New Roman" w:hAnsi="Times New Roman" w:eastAsia="Calibri" w:cs="Times New Roman"/>
          <w:sz w:val="28"/>
          <w:szCs w:val="28"/>
        </w:rPr>
      </w:pPr>
      <w:r>
        <w:rPr>
          <w:rFonts w:ascii="Times New Roman" w:hAnsi="Times New Roman" w:eastAsia="Calibri" w:cs="Times New Roman"/>
          <w:sz w:val="28"/>
          <w:szCs w:val="28"/>
        </w:rPr>
        <w:t>3. Контроль за исполнением настоящего постановления оставляю за собой.</w:t>
      </w:r>
    </w:p>
    <w:p>
      <w:pPr>
        <w:numPr>
          <w:ilvl w:val="0"/>
          <w:numId w:val="1"/>
        </w:numPr>
        <w:autoSpaceDE w:val="0"/>
        <w:autoSpaceDN w:val="0"/>
        <w:adjustRightInd w:val="0"/>
        <w:spacing w:line="240" w:lineRule="auto"/>
        <w:ind w:firstLine="851"/>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4. Настоящее постановление вступает в силу со дня официального опубликования в информационном бюллетене «Торбеевский вестник» и подлежит размещению на сайте администрации по адресу: </w:t>
      </w:r>
      <w:r>
        <w:rPr>
          <w:rFonts w:ascii="Times New Roman" w:hAnsi="Times New Roman" w:cs="Times New Roman"/>
          <w:bCs/>
          <w:sz w:val="28"/>
          <w:szCs w:val="28"/>
          <w:shd w:val="clear" w:color="auto" w:fill="FFFFFF"/>
        </w:rPr>
        <w:t>https://torbeevskoe-r13.gosweb.gosuslugi.ru</w:t>
      </w:r>
      <w:r>
        <w:rPr>
          <w:rFonts w:ascii="Times New Roman" w:hAnsi="Times New Roman" w:eastAsia="Calibri" w:cs="Times New Roman"/>
          <w:sz w:val="28"/>
          <w:szCs w:val="28"/>
        </w:rPr>
        <w:t>.</w:t>
      </w:r>
    </w:p>
    <w:p>
      <w:pPr>
        <w:overflowPunct w:val="0"/>
        <w:autoSpaceDE w:val="0"/>
        <w:autoSpaceDN w:val="0"/>
        <w:adjustRightInd w:val="0"/>
        <w:spacing w:line="240" w:lineRule="auto"/>
        <w:jc w:val="both"/>
        <w:rPr>
          <w:rFonts w:ascii="Times New Roman" w:hAnsi="Times New Roman" w:eastAsia="Calibri" w:cs="Times New Roman"/>
          <w:sz w:val="28"/>
          <w:szCs w:val="28"/>
        </w:rPr>
      </w:pPr>
    </w:p>
    <w:p>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Торбеевского </w:t>
      </w:r>
    </w:p>
    <w:p>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городского поселения                                                           А.Н. Балашов</w:t>
      </w:r>
    </w:p>
    <w:p>
      <w:pPr>
        <w:autoSpaceDE w:val="0"/>
        <w:autoSpaceDN w:val="0"/>
        <w:adjustRightInd w:val="0"/>
        <w:spacing w:line="240" w:lineRule="auto"/>
        <w:contextualSpacing/>
        <w:jc w:val="both"/>
        <w:rPr>
          <w:rFonts w:ascii="Times New Roman" w:hAnsi="Times New Roman" w:cs="Times New Roman"/>
          <w:sz w:val="28"/>
          <w:szCs w:val="28"/>
        </w:rPr>
      </w:pPr>
    </w:p>
    <w:p>
      <w:pPr>
        <w:tabs>
          <w:tab w:val="left" w:pos="0"/>
        </w:tabs>
        <w:overflowPunct w:val="0"/>
        <w:spacing w:line="240" w:lineRule="auto"/>
        <w:jc w:val="right"/>
        <w:outlineLvl w:val="0"/>
        <w:rPr>
          <w:rFonts w:ascii="Times New Roman" w:hAnsi="Times New Roman" w:cs="Times New Roman"/>
        </w:rPr>
      </w:pPr>
      <w:r>
        <w:rPr>
          <w:rFonts w:ascii="Times New Roman" w:hAnsi="Times New Roman" w:cs="Times New Roman"/>
        </w:rPr>
        <w:t xml:space="preserve">ПРИЛОЖЕНИЕ </w:t>
      </w:r>
    </w:p>
    <w:p>
      <w:pPr>
        <w:tabs>
          <w:tab w:val="left" w:pos="0"/>
        </w:tabs>
        <w:overflowPunct w:val="0"/>
        <w:spacing w:line="240" w:lineRule="auto"/>
        <w:jc w:val="right"/>
        <w:outlineLvl w:val="0"/>
        <w:rPr>
          <w:rFonts w:ascii="Times New Roman" w:hAnsi="Times New Roman" w:cs="Times New Roman"/>
        </w:rPr>
      </w:pPr>
      <w:r>
        <w:rPr>
          <w:rFonts w:ascii="Times New Roman" w:hAnsi="Times New Roman" w:cs="Times New Roman"/>
        </w:rPr>
        <w:t>к постановлению администрации</w:t>
      </w:r>
    </w:p>
    <w:p>
      <w:pPr>
        <w:tabs>
          <w:tab w:val="left" w:pos="0"/>
        </w:tabs>
        <w:overflowPunct w:val="0"/>
        <w:spacing w:line="240" w:lineRule="auto"/>
        <w:jc w:val="right"/>
        <w:outlineLvl w:val="0"/>
        <w:rPr>
          <w:rFonts w:ascii="Times New Roman" w:hAnsi="Times New Roman" w:cs="Times New Roman"/>
        </w:rPr>
      </w:pPr>
      <w:r>
        <w:rPr>
          <w:rFonts w:ascii="Times New Roman" w:hAnsi="Times New Roman" w:cs="Times New Roman"/>
        </w:rPr>
        <w:t xml:space="preserve">Торбеевского городского поселения </w:t>
      </w:r>
    </w:p>
    <w:p>
      <w:pPr>
        <w:tabs>
          <w:tab w:val="left" w:pos="0"/>
        </w:tabs>
        <w:overflowPunct w:val="0"/>
        <w:spacing w:line="240" w:lineRule="auto"/>
        <w:jc w:val="right"/>
        <w:outlineLvl w:val="0"/>
        <w:rPr>
          <w:rFonts w:ascii="Times New Roman" w:hAnsi="Times New Roman" w:cs="Times New Roman"/>
        </w:rPr>
      </w:pPr>
      <w:r>
        <w:rPr>
          <w:rFonts w:ascii="Times New Roman" w:hAnsi="Times New Roman" w:cs="Times New Roman"/>
        </w:rPr>
        <w:t>Торбеевского муниципального района</w:t>
      </w:r>
    </w:p>
    <w:p>
      <w:pPr>
        <w:tabs>
          <w:tab w:val="left" w:pos="0"/>
        </w:tabs>
        <w:overflowPunct w:val="0"/>
        <w:spacing w:line="240" w:lineRule="auto"/>
        <w:jc w:val="right"/>
        <w:outlineLvl w:val="0"/>
        <w:rPr>
          <w:rFonts w:ascii="Times New Roman" w:hAnsi="Times New Roman" w:cs="Times New Roman"/>
        </w:rPr>
      </w:pPr>
      <w:r>
        <w:rPr>
          <w:rFonts w:ascii="Times New Roman" w:hAnsi="Times New Roman" w:cs="Times New Roman"/>
        </w:rPr>
        <w:t xml:space="preserve"> Республики Мордовия</w:t>
      </w:r>
    </w:p>
    <w:p>
      <w:pPr>
        <w:tabs>
          <w:tab w:val="left" w:pos="0"/>
        </w:tabs>
        <w:overflowPunct w:val="0"/>
        <w:spacing w:line="240" w:lineRule="auto"/>
        <w:jc w:val="right"/>
        <w:outlineLvl w:val="0"/>
        <w:rPr>
          <w:rFonts w:ascii="Times New Roman" w:hAnsi="Times New Roman" w:cs="Times New Roman"/>
        </w:rPr>
      </w:pPr>
      <w:r>
        <w:rPr>
          <w:rFonts w:ascii="Times New Roman" w:hAnsi="Times New Roman" w:cs="Times New Roman"/>
        </w:rPr>
        <w:t xml:space="preserve"> от </w:t>
      </w:r>
      <w:r>
        <w:rPr>
          <w:rFonts w:hint="default" w:ascii="Times New Roman" w:hAnsi="Times New Roman" w:cs="Times New Roman"/>
          <w:lang w:val="ru-RU"/>
        </w:rPr>
        <w:t xml:space="preserve">9 </w:t>
      </w:r>
      <w:r>
        <w:rPr>
          <w:rFonts w:ascii="Times New Roman" w:hAnsi="Times New Roman" w:cs="Times New Roman"/>
          <w:lang w:val="ru-RU"/>
        </w:rPr>
        <w:t>июня</w:t>
      </w:r>
      <w:r>
        <w:rPr>
          <w:rFonts w:hint="default" w:ascii="Times New Roman" w:hAnsi="Times New Roman" w:cs="Times New Roman"/>
          <w:lang w:val="ru-RU"/>
        </w:rPr>
        <w:t xml:space="preserve"> </w:t>
      </w:r>
      <w:r>
        <w:rPr>
          <w:rFonts w:ascii="Times New Roman" w:hAnsi="Times New Roman" w:cs="Times New Roman"/>
        </w:rPr>
        <w:t xml:space="preserve">2023 г. № </w:t>
      </w:r>
      <w:r>
        <w:rPr>
          <w:rFonts w:hint="default" w:ascii="Times New Roman" w:hAnsi="Times New Roman" w:cs="Times New Roman"/>
          <w:lang w:val="ru-RU"/>
        </w:rPr>
        <w:t>191</w:t>
      </w:r>
    </w:p>
    <w:p>
      <w:pPr>
        <w:tabs>
          <w:tab w:val="left" w:pos="0"/>
        </w:tabs>
        <w:overflowPunct w:val="0"/>
        <w:spacing w:line="240" w:lineRule="auto"/>
        <w:jc w:val="right"/>
        <w:outlineLvl w:val="0"/>
        <w:rPr>
          <w:rFonts w:ascii="Times New Roman" w:hAnsi="Times New Roman" w:cs="Times New Roman"/>
        </w:rPr>
      </w:pPr>
    </w:p>
    <w:p>
      <w:pPr>
        <w:pStyle w:val="2"/>
        <w:shd w:val="clear" w:color="auto" w:fill="FFFFFF"/>
        <w:spacing w:before="0" w:after="0" w:line="240" w:lineRule="auto"/>
        <w:ind w:firstLine="567"/>
        <w:rPr>
          <w:rFonts w:ascii="Times New Roman" w:hAnsi="Times New Roman" w:cs="Times New Roman"/>
          <w:b w:val="0"/>
          <w:color w:val="auto"/>
          <w:sz w:val="28"/>
          <w:szCs w:val="28"/>
        </w:rPr>
      </w:pPr>
      <w:r>
        <w:rPr>
          <w:rFonts w:ascii="Times New Roman" w:hAnsi="Times New Roman" w:cs="Times New Roman"/>
          <w:b w:val="0"/>
          <w:color w:val="auto"/>
          <w:sz w:val="28"/>
          <w:szCs w:val="28"/>
        </w:rPr>
        <w:t>АДМИНИСТРАТИВНЫЙ РЕГЛАМЕНТ</w:t>
      </w:r>
      <w:r>
        <w:rPr>
          <w:rFonts w:ascii="Times New Roman" w:hAnsi="Times New Roman" w:cs="Times New Roman"/>
          <w:b w:val="0"/>
          <w:color w:val="auto"/>
          <w:sz w:val="28"/>
          <w:szCs w:val="28"/>
        </w:rPr>
        <w:br w:type="textWrapping"/>
      </w:r>
      <w:r>
        <w:rPr>
          <w:rFonts w:ascii="Times New Roman" w:hAnsi="Times New Roman" w:cs="Times New Roman"/>
          <w:b w:val="0"/>
          <w:color w:val="auto"/>
          <w:sz w:val="28"/>
          <w:szCs w:val="28"/>
        </w:rPr>
        <w:t>ПРЕДОСТАВЛЕНИЯ АДМИНИСТРАЦИЕЙ ТОРБЕЕВСКОГО ГОРОДСКОГО ПОСЕЛЕНИЯ ТОРБЕЕВСКОГО МУНИЦИПАЛЬНОГО РАЙОНА РЕСПУБЛИКИ МОРДОВИЯ МУНИЦИПАЛЬНОЙ УСЛУГИ</w:t>
      </w:r>
    </w:p>
    <w:p>
      <w:pPr>
        <w:pStyle w:val="2"/>
        <w:spacing w:before="0" w:after="0" w:line="240" w:lineRule="auto"/>
        <w:ind w:firstLine="567"/>
        <w:rPr>
          <w:rFonts w:ascii="Times New Roman" w:hAnsi="Times New Roman" w:cs="Times New Roman"/>
          <w:b w:val="0"/>
          <w:color w:val="auto"/>
          <w:sz w:val="28"/>
          <w:szCs w:val="28"/>
        </w:rPr>
      </w:pPr>
      <w:r>
        <w:rPr>
          <w:rStyle w:val="35"/>
          <w:rFonts w:ascii="Times New Roman" w:hAnsi="Times New Roman" w:cs="Times New Roman"/>
          <w:b w:val="0"/>
          <w:color w:val="auto"/>
          <w:sz w:val="28"/>
          <w:szCs w:val="28"/>
        </w:rPr>
        <w:t>«</w:t>
      </w:r>
      <w:r>
        <w:rPr>
          <w:rFonts w:ascii="Times New Roman" w:hAnsi="Times New Roman" w:cs="Times New Roman"/>
          <w:b w:val="0"/>
          <w:color w:val="auto"/>
          <w:sz w:val="28"/>
          <w:szCs w:val="28"/>
        </w:rPr>
        <w:t>ПЕРЕВОД ЖИЛОГО ПОМЕЩЕНИЯ В НЕЖИЛОЕ И НЕЖИЛОГО ПОМЕЩЕНИЯ В ЖИЛОЕ ПОМЕЩЕНИЕ</w:t>
      </w:r>
      <w:r>
        <w:rPr>
          <w:rStyle w:val="35"/>
          <w:rFonts w:ascii="Times New Roman" w:hAnsi="Times New Roman" w:cs="Times New Roman"/>
          <w:b w:val="0"/>
          <w:color w:val="auto"/>
          <w:sz w:val="28"/>
          <w:szCs w:val="28"/>
        </w:rPr>
        <w:t>»</w:t>
      </w:r>
    </w:p>
    <w:p>
      <w:pPr>
        <w:pStyle w:val="2"/>
        <w:spacing w:before="0" w:after="0" w:line="240" w:lineRule="auto"/>
        <w:ind w:firstLine="567"/>
        <w:rPr>
          <w:rFonts w:ascii="Times New Roman" w:hAnsi="Times New Roman" w:cs="Times New Roman"/>
          <w:b w:val="0"/>
          <w:color w:val="auto"/>
          <w:sz w:val="28"/>
          <w:szCs w:val="28"/>
        </w:rPr>
      </w:pPr>
    </w:p>
    <w:p>
      <w:pPr>
        <w:pStyle w:val="2"/>
        <w:spacing w:before="0" w:after="0" w:line="240" w:lineRule="auto"/>
        <w:ind w:left="567"/>
        <w:rPr>
          <w:rFonts w:ascii="Times New Roman" w:hAnsi="Times New Roman" w:cs="Times New Roman"/>
          <w:b w:val="0"/>
          <w:color w:val="auto"/>
          <w:sz w:val="28"/>
          <w:szCs w:val="28"/>
        </w:rPr>
      </w:pPr>
      <w:bookmarkStart w:id="1" w:name="sub_100"/>
      <w:r>
        <w:rPr>
          <w:rFonts w:ascii="Times New Roman" w:hAnsi="Times New Roman" w:cs="Times New Roman"/>
          <w:b w:val="0"/>
          <w:color w:val="auto"/>
          <w:sz w:val="28"/>
          <w:szCs w:val="28"/>
        </w:rPr>
        <w:t>РАЗДЕЛ 1. ОБЩИЕ ПОЛОЖЕНИЯ</w:t>
      </w:r>
      <w:bookmarkEnd w:id="1"/>
    </w:p>
    <w:p>
      <w:pPr>
        <w:pStyle w:val="2"/>
        <w:spacing w:before="0" w:after="0" w:line="240" w:lineRule="auto"/>
        <w:ind w:left="1287"/>
        <w:jc w:val="left"/>
        <w:rPr>
          <w:rFonts w:ascii="Times New Roman" w:hAnsi="Times New Roman" w:cs="Times New Roman"/>
          <w:b w:val="0"/>
          <w:color w:val="auto"/>
          <w:sz w:val="28"/>
          <w:szCs w:val="28"/>
        </w:rPr>
      </w:pPr>
    </w:p>
    <w:p>
      <w:pPr>
        <w:spacing w:line="240" w:lineRule="auto"/>
        <w:ind w:firstLine="567"/>
        <w:jc w:val="center"/>
        <w:rPr>
          <w:rStyle w:val="35"/>
          <w:rFonts w:ascii="Times New Roman" w:hAnsi="Times New Roman" w:cs="Times New Roman"/>
          <w:sz w:val="28"/>
          <w:szCs w:val="28"/>
        </w:rPr>
      </w:pPr>
      <w:r>
        <w:rPr>
          <w:rStyle w:val="35"/>
          <w:rFonts w:ascii="Times New Roman" w:hAnsi="Times New Roman" w:cs="Times New Roman"/>
          <w:sz w:val="28"/>
          <w:szCs w:val="28"/>
        </w:rPr>
        <w:t xml:space="preserve">ПОДРАЗДЕЛ  </w:t>
      </w:r>
      <w:bookmarkStart w:id="2" w:name="sub_1001"/>
      <w:r>
        <w:rPr>
          <w:rStyle w:val="35"/>
          <w:rFonts w:ascii="Times New Roman" w:hAnsi="Times New Roman" w:cs="Times New Roman"/>
          <w:sz w:val="28"/>
          <w:szCs w:val="28"/>
        </w:rPr>
        <w:t>1. ПРЕДМЕТ РЕГУЛИРОВАНИЯ АДМИНИСТРАТИВНОГО РЕГЛАМЕНТА</w:t>
      </w:r>
    </w:p>
    <w:p>
      <w:pPr>
        <w:spacing w:line="240" w:lineRule="auto"/>
        <w:ind w:firstLine="567"/>
        <w:jc w:val="center"/>
        <w:rPr>
          <w:rFonts w:ascii="Times New Roman" w:hAnsi="Times New Roman" w:cs="Times New Roman"/>
          <w:sz w:val="28"/>
          <w:szCs w:val="28"/>
        </w:rPr>
      </w:pPr>
    </w:p>
    <w:bookmarkEnd w:id="2"/>
    <w:p>
      <w:pPr>
        <w:spacing w:line="240" w:lineRule="auto"/>
        <w:ind w:firstLine="567"/>
        <w:jc w:val="both"/>
        <w:rPr>
          <w:rFonts w:ascii="Times New Roman" w:hAnsi="Times New Roman" w:cs="Times New Roman"/>
          <w:sz w:val="28"/>
          <w:szCs w:val="28"/>
        </w:rPr>
      </w:pPr>
      <w:bookmarkStart w:id="3" w:name="sub_11"/>
      <w:r>
        <w:rPr>
          <w:rStyle w:val="35"/>
          <w:rFonts w:ascii="Times New Roman" w:hAnsi="Times New Roman" w:cs="Times New Roman"/>
          <w:sz w:val="28"/>
          <w:szCs w:val="28"/>
        </w:rPr>
        <w:t>1. Настоящий Административный регламент предоставления администрацией Торбеевского городского поселения Торбеевского муниципального района Республики Мордовия (далее — Администрация) муниципальной услуги «</w:t>
      </w:r>
      <w:r>
        <w:rPr>
          <w:rFonts w:ascii="Times New Roman" w:hAnsi="Times New Roman" w:cs="Times New Roman"/>
          <w:sz w:val="28"/>
          <w:szCs w:val="28"/>
        </w:rPr>
        <w:t>Перевод жилого помещения в нежилое и нежилого помещения в жилое помещение</w:t>
      </w:r>
      <w:r>
        <w:rPr>
          <w:rStyle w:val="35"/>
          <w:rFonts w:ascii="Times New Roman" w:hAnsi="Times New Roman" w:cs="Times New Roman"/>
          <w:sz w:val="28"/>
          <w:szCs w:val="28"/>
        </w:rPr>
        <w:t>»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s="Times New Roman"/>
          <w:sz w:val="28"/>
          <w:szCs w:val="28"/>
        </w:rPr>
        <w:t>Перевод жилого помещения в нежилое и нежилого помещения в жилое помещение</w:t>
      </w:r>
      <w:r>
        <w:rPr>
          <w:rStyle w:val="35"/>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3"/>
    </w:p>
    <w:p>
      <w:pPr>
        <w:spacing w:line="240" w:lineRule="auto"/>
        <w:ind w:firstLine="567"/>
        <w:jc w:val="center"/>
        <w:rPr>
          <w:rStyle w:val="35"/>
          <w:rFonts w:ascii="Times New Roman" w:hAnsi="Times New Roman" w:cs="Times New Roman"/>
          <w:sz w:val="28"/>
          <w:szCs w:val="28"/>
        </w:rPr>
      </w:pPr>
      <w:bookmarkStart w:id="4" w:name="sub_1002"/>
      <w:bookmarkEnd w:id="4"/>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2. КРУГ ЗАЯВИТЕЛЕЙ</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5" w:name="sub_21"/>
      <w:bookmarkEnd w:id="5"/>
      <w:bookmarkStart w:id="6" w:name="sub_10021"/>
      <w:bookmarkEnd w:id="6"/>
      <w:r>
        <w:rPr>
          <w:rStyle w:val="35"/>
          <w:rFonts w:ascii="Times New Roman" w:hAnsi="Times New Roman" w:cs="Times New Roman"/>
          <w:sz w:val="28"/>
          <w:szCs w:val="28"/>
        </w:rPr>
        <w:t>2. Муниципальная услуга предоставляется</w:t>
      </w:r>
      <w:bookmarkStart w:id="7" w:name="sub_211"/>
      <w:bookmarkEnd w:id="7"/>
      <w:bookmarkStart w:id="8" w:name="sub_22"/>
      <w:bookmarkEnd w:id="8"/>
      <w:r>
        <w:rPr>
          <w:rStyle w:val="35"/>
          <w:rFonts w:ascii="Times New Roman" w:hAnsi="Times New Roman" w:cs="Times New Roman"/>
          <w:sz w:val="28"/>
          <w:szCs w:val="28"/>
        </w:rPr>
        <w:t xml:space="preserve"> </w:t>
      </w:r>
      <w:r>
        <w:rPr>
          <w:rFonts w:ascii="Times New Roman" w:hAnsi="Times New Roman" w:cs="Times New Roman"/>
          <w:sz w:val="28"/>
          <w:szCs w:val="28"/>
          <w:shd w:val="clear" w:color="auto" w:fill="FFFFFF"/>
        </w:rPr>
        <w:t>физическим лицам (в том числе индивидуальным предпринимателям) и юридическим лицам, являющимися собственниками переводимого помещения.</w:t>
      </w:r>
      <w:r>
        <w:rPr>
          <w:rStyle w:val="35"/>
          <w:rFonts w:ascii="Times New Roman" w:hAnsi="Times New Roman" w:cs="Times New Roman"/>
          <w:sz w:val="28"/>
          <w:szCs w:val="28"/>
        </w:rPr>
        <w:t xml:space="preserve"> </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pPr>
        <w:spacing w:line="240" w:lineRule="auto"/>
        <w:ind w:firstLine="567"/>
        <w:jc w:val="both"/>
        <w:rPr>
          <w:rFonts w:ascii="Times New Roman" w:hAnsi="Times New Roman" w:cs="Times New Roman"/>
          <w:sz w:val="28"/>
          <w:szCs w:val="28"/>
        </w:rPr>
      </w:pPr>
    </w:p>
    <w:p>
      <w:pPr>
        <w:spacing w:line="240" w:lineRule="auto"/>
        <w:ind w:firstLine="567"/>
        <w:jc w:val="center"/>
        <w:rPr>
          <w:rStyle w:val="35"/>
          <w:rFonts w:ascii="Times New Roman" w:hAnsi="Times New Roman" w:cs="Times New Roman"/>
          <w:sz w:val="28"/>
          <w:szCs w:val="28"/>
        </w:rPr>
      </w:pPr>
      <w:bookmarkStart w:id="9" w:name="sub_221"/>
      <w:bookmarkEnd w:id="9"/>
      <w:bookmarkStart w:id="10" w:name="sub_1003"/>
      <w:r>
        <w:rPr>
          <w:rStyle w:val="35"/>
          <w:rFonts w:ascii="Times New Roman" w:hAnsi="Times New Roman" w:cs="Times New Roman"/>
          <w:sz w:val="28"/>
          <w:szCs w:val="28"/>
        </w:rPr>
        <w:t>ПОДРАЗДЕЛ 3. ТРЕБОВАНИЯ, ПРЕДЪЯВЛЯЕМЫЕ К ВАРИАНТАМ ПРЕДОСТАВЛЕНИЯ МУНИЦИПАЛЬНОЙ УСЛУГИ</w:t>
      </w:r>
    </w:p>
    <w:p>
      <w:pPr>
        <w:spacing w:line="240" w:lineRule="auto"/>
        <w:ind w:firstLine="567"/>
        <w:jc w:val="center"/>
        <w:rPr>
          <w:rFonts w:ascii="Times New Roman" w:hAnsi="Times New Roman" w:cs="Times New Roman"/>
          <w:sz w:val="28"/>
          <w:szCs w:val="28"/>
        </w:rPr>
      </w:pPr>
    </w:p>
    <w:bookmarkEnd w:id="10"/>
    <w:p>
      <w:pPr>
        <w:spacing w:line="240" w:lineRule="auto"/>
        <w:ind w:firstLine="567"/>
        <w:jc w:val="both"/>
        <w:rPr>
          <w:rFonts w:ascii="Times New Roman" w:hAnsi="Times New Roman" w:cs="Times New Roman"/>
          <w:sz w:val="28"/>
          <w:szCs w:val="28"/>
        </w:rPr>
      </w:pPr>
      <w:bookmarkStart w:id="11" w:name="sub_31"/>
      <w:bookmarkEnd w:id="11"/>
      <w:r>
        <w:rPr>
          <w:rStyle w:val="35"/>
          <w:rFonts w:ascii="Times New Roman" w:hAnsi="Times New Roman" w:cs="Times New Roman"/>
          <w:sz w:val="28"/>
          <w:szCs w:val="28"/>
        </w:rPr>
        <w:t>4. Порядок получения информации по вопросам предоставления муниципальной услуги.</w:t>
      </w:r>
    </w:p>
    <w:p>
      <w:pPr>
        <w:spacing w:line="240" w:lineRule="auto"/>
        <w:ind w:firstLine="567"/>
        <w:jc w:val="both"/>
        <w:rPr>
          <w:rFonts w:ascii="Times New Roman" w:hAnsi="Times New Roman" w:cs="Times New Roman"/>
          <w:sz w:val="28"/>
          <w:szCs w:val="28"/>
        </w:rPr>
      </w:pPr>
      <w:bookmarkStart w:id="12" w:name="sub_311"/>
      <w:bookmarkEnd w:id="12"/>
      <w:r>
        <w:rPr>
          <w:rStyle w:val="35"/>
          <w:rFonts w:ascii="Times New Roman" w:hAnsi="Times New Roman" w:cs="Times New Roman"/>
          <w:sz w:val="28"/>
          <w:szCs w:val="28"/>
        </w:rPr>
        <w:t>Информирование о порядке предоставления муниципальной услуги осуществляется:</w:t>
      </w:r>
    </w:p>
    <w:p>
      <w:pPr>
        <w:spacing w:line="240" w:lineRule="auto"/>
        <w:ind w:firstLine="567"/>
        <w:jc w:val="both"/>
        <w:rPr>
          <w:rFonts w:ascii="Times New Roman" w:hAnsi="Times New Roman" w:cs="Times New Roman"/>
          <w:sz w:val="28"/>
          <w:szCs w:val="28"/>
        </w:rPr>
      </w:pPr>
      <w:bookmarkStart w:id="13" w:name="sub_3111"/>
      <w:bookmarkEnd w:id="13"/>
      <w:r>
        <w:rPr>
          <w:rStyle w:val="35"/>
          <w:rFonts w:ascii="Times New Roman" w:hAnsi="Times New Roman" w:cs="Times New Roman"/>
          <w:sz w:val="28"/>
          <w:szCs w:val="28"/>
        </w:rPr>
        <w:t>а) специалистом Администрации (далее - Специалист)</w:t>
      </w:r>
      <w:r>
        <w:rPr>
          <w:rStyle w:val="35"/>
          <w:rFonts w:ascii="Times New Roman" w:hAnsi="Times New Roman" w:cs="Times New Roman"/>
          <w:i/>
          <w:iCs/>
          <w:sz w:val="28"/>
          <w:szCs w:val="28"/>
        </w:rPr>
        <w:t xml:space="preserve">, </w:t>
      </w:r>
      <w:r>
        <w:rPr>
          <w:rStyle w:val="35"/>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pPr>
        <w:spacing w:line="240" w:lineRule="auto"/>
        <w:ind w:firstLine="567"/>
        <w:jc w:val="both"/>
        <w:rPr>
          <w:rFonts w:ascii="Times New Roman" w:hAnsi="Times New Roman" w:cs="Times New Roman"/>
          <w:sz w:val="28"/>
          <w:szCs w:val="28"/>
        </w:rPr>
      </w:pPr>
      <w:bookmarkStart w:id="14" w:name="sub_312"/>
      <w:bookmarkEnd w:id="14"/>
      <w:bookmarkStart w:id="15" w:name="sub_3112"/>
      <w:bookmarkEnd w:id="15"/>
      <w:r>
        <w:rPr>
          <w:rStyle w:val="35"/>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27"/>
          <w:rFonts w:ascii="Times New Roman" w:hAnsi="Times New Roman" w:cs="Times New Roman"/>
          <w:color w:val="auto"/>
          <w:sz w:val="28"/>
          <w:szCs w:val="28"/>
        </w:rPr>
        <w:t>https://mfc13.ru/</w:t>
      </w:r>
      <w:r>
        <w:rPr>
          <w:rStyle w:val="35"/>
          <w:rFonts w:ascii="Times New Roman" w:hAnsi="Times New Roman" w:cs="Times New Roman"/>
          <w:sz w:val="28"/>
          <w:szCs w:val="28"/>
        </w:rPr>
        <w:t>, в случае, если муниципальная услуга предоставляется ГАУ РМ "МФЦ" или с его участием, в соответствии с соглашением о взаимодействии между ГАУ РМ "МФЦ"" и Администрацией;</w:t>
      </w:r>
    </w:p>
    <w:p>
      <w:pPr>
        <w:spacing w:line="240" w:lineRule="auto"/>
        <w:ind w:firstLine="567"/>
        <w:jc w:val="both"/>
        <w:rPr>
          <w:rFonts w:ascii="Times New Roman" w:hAnsi="Times New Roman" w:cs="Times New Roman"/>
          <w:sz w:val="28"/>
          <w:szCs w:val="28"/>
        </w:rPr>
      </w:pPr>
      <w:bookmarkStart w:id="16" w:name="sub_3121"/>
      <w:bookmarkEnd w:id="16"/>
      <w:bookmarkStart w:id="17" w:name="sub_313"/>
      <w:bookmarkEnd w:id="17"/>
      <w:r>
        <w:rPr>
          <w:rStyle w:val="35"/>
          <w:rFonts w:ascii="Times New Roman" w:hAnsi="Times New Roman" w:cs="Times New Roman"/>
          <w:sz w:val="28"/>
          <w:szCs w:val="28"/>
        </w:rPr>
        <w:t>в) посредством телефонной, факсимильной и иных средств телекоммуникационной связи;</w:t>
      </w:r>
    </w:p>
    <w:p>
      <w:pPr>
        <w:spacing w:line="240" w:lineRule="auto"/>
        <w:ind w:firstLine="567"/>
        <w:jc w:val="both"/>
        <w:rPr>
          <w:rFonts w:ascii="Times New Roman" w:hAnsi="Times New Roman" w:cs="Times New Roman"/>
          <w:sz w:val="28"/>
          <w:szCs w:val="28"/>
        </w:rPr>
      </w:pPr>
      <w:bookmarkStart w:id="18" w:name="sub_3131"/>
      <w:bookmarkEnd w:id="18"/>
      <w:bookmarkStart w:id="19" w:name="sub_314"/>
      <w:bookmarkEnd w:id="19"/>
      <w:r>
        <w:rPr>
          <w:rStyle w:val="35"/>
          <w:rFonts w:ascii="Times New Roman" w:hAnsi="Times New Roman" w:cs="Times New Roman"/>
          <w:sz w:val="28"/>
          <w:szCs w:val="28"/>
        </w:rPr>
        <w:t xml:space="preserve">г) на официальном сайте Администрации в информационно-телекоммуникационной сети «Интернет» </w:t>
      </w:r>
      <w:r>
        <w:rPr>
          <w:rFonts w:ascii="Times New Roman" w:hAnsi="Times New Roman" w:cs="Times New Roman"/>
          <w:bCs/>
          <w:sz w:val="28"/>
          <w:szCs w:val="28"/>
          <w:shd w:val="clear" w:color="auto" w:fill="FFFFFF"/>
        </w:rPr>
        <w:t>https://torbeevskoe-r13.gosweb.gosuslugi.ru</w:t>
      </w:r>
      <w:r>
        <w:rPr>
          <w:rStyle w:val="35"/>
          <w:rFonts w:ascii="Times New Roman" w:hAnsi="Times New Roman" w:cs="Times New Roman"/>
          <w:sz w:val="28"/>
          <w:szCs w:val="28"/>
        </w:rPr>
        <w:t xml:space="preserve"> (далее - официальный сайт Администрации);</w:t>
      </w:r>
    </w:p>
    <w:p>
      <w:pPr>
        <w:spacing w:line="240" w:lineRule="auto"/>
        <w:ind w:firstLine="567"/>
        <w:jc w:val="both"/>
        <w:rPr>
          <w:rFonts w:ascii="Times New Roman" w:hAnsi="Times New Roman" w:cs="Times New Roman"/>
          <w:sz w:val="28"/>
          <w:szCs w:val="28"/>
        </w:rPr>
      </w:pPr>
      <w:bookmarkStart w:id="20" w:name="sub_3141"/>
      <w:bookmarkEnd w:id="20"/>
      <w:bookmarkStart w:id="21" w:name="sub_315"/>
      <w:bookmarkEnd w:id="21"/>
      <w:r>
        <w:rPr>
          <w:rStyle w:val="35"/>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"http://internet.garant.ru/document/redirect/30100430/6414"</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www.gosuslugi.ru</w:t>
      </w:r>
      <w:r>
        <w:rPr>
          <w:rFonts w:ascii="Times New Roman" w:hAnsi="Times New Roman" w:cs="Times New Roman"/>
          <w:sz w:val="28"/>
          <w:szCs w:val="28"/>
        </w:rPr>
        <w:fldChar w:fldCharType="end"/>
      </w:r>
      <w:r>
        <w:rPr>
          <w:rStyle w:val="35"/>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pPr>
        <w:spacing w:line="240" w:lineRule="auto"/>
        <w:ind w:firstLine="567"/>
        <w:jc w:val="both"/>
        <w:rPr>
          <w:rFonts w:ascii="Times New Roman" w:hAnsi="Times New Roman" w:cs="Times New Roman"/>
          <w:sz w:val="28"/>
          <w:szCs w:val="28"/>
        </w:rPr>
      </w:pPr>
      <w:bookmarkStart w:id="22" w:name="sub_3151"/>
      <w:bookmarkEnd w:id="22"/>
      <w:bookmarkStart w:id="23" w:name="sub_316"/>
      <w:bookmarkEnd w:id="23"/>
      <w:r>
        <w:rPr>
          <w:rStyle w:val="35"/>
          <w:rFonts w:ascii="Times New Roman" w:hAnsi="Times New Roman" w:cs="Times New Roman"/>
          <w:sz w:val="28"/>
          <w:szCs w:val="28"/>
        </w:rPr>
        <w:t>е) посредством ответов на письменные обращения граждан.</w:t>
      </w:r>
    </w:p>
    <w:p>
      <w:pPr>
        <w:spacing w:line="240" w:lineRule="auto"/>
        <w:ind w:firstLine="567"/>
        <w:jc w:val="both"/>
        <w:rPr>
          <w:rFonts w:ascii="Times New Roman" w:hAnsi="Times New Roman" w:cs="Times New Roman"/>
          <w:sz w:val="28"/>
          <w:szCs w:val="28"/>
        </w:rPr>
      </w:pPr>
      <w:bookmarkStart w:id="24" w:name="sub_3161"/>
      <w:bookmarkEnd w:id="24"/>
      <w:bookmarkStart w:id="25" w:name="sub_32"/>
      <w:bookmarkEnd w:id="25"/>
      <w:r>
        <w:rPr>
          <w:rStyle w:val="35"/>
          <w:rFonts w:ascii="Times New Roman" w:hAnsi="Times New Roman" w:cs="Times New Roman"/>
          <w:sz w:val="28"/>
          <w:szCs w:val="28"/>
        </w:rPr>
        <w:t>5. Порядок, форма, место размещения и способы получения справочной информации.</w:t>
      </w:r>
    </w:p>
    <w:p>
      <w:pPr>
        <w:spacing w:line="240" w:lineRule="auto"/>
        <w:ind w:firstLine="567"/>
        <w:jc w:val="both"/>
        <w:rPr>
          <w:rFonts w:ascii="Times New Roman" w:hAnsi="Times New Roman" w:cs="Times New Roman"/>
          <w:sz w:val="28"/>
          <w:szCs w:val="28"/>
        </w:rPr>
      </w:pPr>
      <w:bookmarkStart w:id="26" w:name="sub_33"/>
      <w:bookmarkEnd w:id="26"/>
      <w:bookmarkStart w:id="27" w:name="sub_321"/>
      <w:bookmarkEnd w:id="27"/>
      <w:r>
        <w:rPr>
          <w:rStyle w:val="35"/>
          <w:rFonts w:ascii="Times New Roman" w:hAnsi="Times New Roman" w:eastAsia="Times New Roman" w:cs="Times New Roman"/>
          <w:sz w:val="28"/>
          <w:szCs w:val="28"/>
        </w:rPr>
        <w:t xml:space="preserve"> </w:t>
      </w:r>
      <w:r>
        <w:rPr>
          <w:rStyle w:val="35"/>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pPr>
        <w:spacing w:line="240" w:lineRule="auto"/>
        <w:ind w:firstLine="567"/>
        <w:jc w:val="both"/>
        <w:rPr>
          <w:rFonts w:ascii="Times New Roman" w:hAnsi="Times New Roman" w:cs="Times New Roman"/>
          <w:sz w:val="28"/>
          <w:szCs w:val="28"/>
        </w:rPr>
      </w:pPr>
      <w:bookmarkStart w:id="28" w:name="sub_331"/>
      <w:bookmarkEnd w:id="28"/>
      <w:r>
        <w:rPr>
          <w:rStyle w:val="35"/>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 в ГАУ РМ "МФЦ", в рамках заключенного соглашения о взаимодействии.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ГАУ РМ "МФЦ".</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На официальном сайте Администрации, в СМИ, на информационном стенде в Администрации, в помещении ГАУ РМ "МФЦ" размещаются:</w:t>
      </w:r>
    </w:p>
    <w:p>
      <w:pPr>
        <w:spacing w:line="240" w:lineRule="auto"/>
        <w:ind w:firstLine="567"/>
        <w:jc w:val="both"/>
        <w:rPr>
          <w:rFonts w:ascii="Times New Roman" w:hAnsi="Times New Roman" w:cs="Times New Roman"/>
          <w:sz w:val="28"/>
          <w:szCs w:val="28"/>
        </w:rPr>
      </w:pPr>
      <w:bookmarkStart w:id="29" w:name="sub_3311"/>
      <w:bookmarkEnd w:id="29"/>
      <w:r>
        <w:rPr>
          <w:rStyle w:val="35"/>
          <w:rFonts w:ascii="Times New Roman" w:hAnsi="Times New Roman" w:cs="Times New Roman"/>
          <w:sz w:val="28"/>
          <w:szCs w:val="28"/>
        </w:rPr>
        <w:t>а) общий режим работы;</w:t>
      </w:r>
    </w:p>
    <w:p>
      <w:pPr>
        <w:spacing w:line="240" w:lineRule="auto"/>
        <w:ind w:firstLine="567"/>
        <w:jc w:val="both"/>
        <w:rPr>
          <w:rFonts w:ascii="Times New Roman" w:hAnsi="Times New Roman" w:cs="Times New Roman"/>
          <w:sz w:val="28"/>
          <w:szCs w:val="28"/>
        </w:rPr>
      </w:pPr>
      <w:bookmarkStart w:id="30" w:name="sub_3312"/>
      <w:bookmarkEnd w:id="30"/>
      <w:bookmarkStart w:id="31" w:name="sub_332"/>
      <w:bookmarkEnd w:id="31"/>
      <w:r>
        <w:rPr>
          <w:rStyle w:val="35"/>
          <w:rFonts w:ascii="Times New Roman" w:hAnsi="Times New Roman" w:cs="Times New Roman"/>
          <w:sz w:val="28"/>
          <w:szCs w:val="28"/>
        </w:rPr>
        <w:t>б) перечень документов, необходимых для предоставления муниципальной услуги;</w:t>
      </w:r>
    </w:p>
    <w:p>
      <w:pPr>
        <w:spacing w:line="240" w:lineRule="auto"/>
        <w:ind w:firstLine="567"/>
        <w:jc w:val="both"/>
        <w:rPr>
          <w:rFonts w:ascii="Times New Roman" w:hAnsi="Times New Roman" w:cs="Times New Roman"/>
          <w:sz w:val="28"/>
          <w:szCs w:val="28"/>
        </w:rPr>
      </w:pPr>
      <w:bookmarkStart w:id="32" w:name="sub_3321"/>
      <w:bookmarkEnd w:id="32"/>
      <w:bookmarkStart w:id="33" w:name="sub_333"/>
      <w:bookmarkEnd w:id="33"/>
      <w:r>
        <w:rPr>
          <w:rStyle w:val="35"/>
          <w:rFonts w:ascii="Times New Roman" w:hAnsi="Times New Roman" w:cs="Times New Roman"/>
          <w:sz w:val="28"/>
          <w:szCs w:val="28"/>
        </w:rPr>
        <w:t>в) образец заполнения заявления.</w:t>
      </w:r>
    </w:p>
    <w:p>
      <w:pPr>
        <w:spacing w:line="240" w:lineRule="auto"/>
        <w:ind w:firstLine="567"/>
        <w:jc w:val="both"/>
        <w:rPr>
          <w:rFonts w:ascii="Times New Roman" w:hAnsi="Times New Roman" w:cs="Times New Roman"/>
          <w:sz w:val="28"/>
          <w:szCs w:val="28"/>
        </w:rPr>
      </w:pPr>
      <w:bookmarkStart w:id="34" w:name="sub_3331"/>
      <w:bookmarkEnd w:id="34"/>
      <w:r>
        <w:rPr>
          <w:rStyle w:val="35"/>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о правильности оформления документов, необходимых для предоставления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об основаниях для отказа в предоставлении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ГАУ РМ "МФЦ"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"http://internet.garant.ru/document/redirect/30100430/6414"</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www.gosuslugi.ru</w:t>
      </w:r>
      <w:r>
        <w:rPr>
          <w:rFonts w:ascii="Times New Roman" w:hAnsi="Times New Roman" w:cs="Times New Roman"/>
          <w:sz w:val="28"/>
          <w:szCs w:val="28"/>
        </w:rPr>
        <w:fldChar w:fldCharType="end"/>
      </w:r>
      <w:r>
        <w:rPr>
          <w:rStyle w:val="35"/>
          <w:rFonts w:ascii="Times New Roman" w:hAnsi="Times New Roman" w:cs="Times New Roman"/>
          <w:sz w:val="28"/>
          <w:szCs w:val="28"/>
        </w:rPr>
        <w:t>).</w:t>
      </w:r>
    </w:p>
    <w:p>
      <w:pPr>
        <w:pStyle w:val="2"/>
        <w:spacing w:before="0" w:after="0" w:line="240" w:lineRule="auto"/>
        <w:ind w:firstLine="567"/>
        <w:jc w:val="both"/>
        <w:rPr>
          <w:rFonts w:ascii="Times New Roman" w:hAnsi="Times New Roman" w:cs="Times New Roman"/>
          <w:color w:val="auto"/>
          <w:sz w:val="28"/>
          <w:szCs w:val="28"/>
        </w:rPr>
      </w:pPr>
    </w:p>
    <w:p>
      <w:pPr>
        <w:pStyle w:val="2"/>
        <w:spacing w:before="0" w:after="0" w:line="240" w:lineRule="auto"/>
        <w:ind w:left="1287"/>
        <w:rPr>
          <w:rFonts w:ascii="Times New Roman" w:hAnsi="Times New Roman" w:cs="Times New Roman"/>
          <w:b w:val="0"/>
          <w:color w:val="auto"/>
          <w:sz w:val="28"/>
          <w:szCs w:val="28"/>
        </w:rPr>
      </w:pPr>
      <w:bookmarkStart w:id="35" w:name="sub_200"/>
      <w:r>
        <w:rPr>
          <w:rFonts w:ascii="Times New Roman" w:hAnsi="Times New Roman" w:cs="Times New Roman"/>
          <w:b w:val="0"/>
          <w:color w:val="auto"/>
          <w:sz w:val="28"/>
          <w:szCs w:val="28"/>
        </w:rPr>
        <w:t>РАЗДЕЛ 2. СТАНДАРТ ПРЕДОСТАВЛЕНИЯ МУНИЦИПАЛЬНОЙ УСЛУГИ</w:t>
      </w:r>
      <w:bookmarkEnd w:id="35"/>
    </w:p>
    <w:p>
      <w:pPr>
        <w:spacing w:line="240" w:lineRule="auto"/>
        <w:ind w:firstLine="567"/>
        <w:jc w:val="center"/>
        <w:rPr>
          <w:rFonts w:ascii="Times New Roman" w:hAnsi="Times New Roman" w:cs="Times New Roman"/>
          <w:sz w:val="28"/>
          <w:szCs w:val="28"/>
        </w:rPr>
      </w:pPr>
      <w:bookmarkStart w:id="36" w:name="sub_1004"/>
      <w:bookmarkEnd w:id="36"/>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1. НАИМЕНОВАНИЕ МУНИЦИПАЛЬНОЙ УСЛУГИ</w:t>
      </w:r>
    </w:p>
    <w:p>
      <w:pPr>
        <w:spacing w:line="240" w:lineRule="auto"/>
        <w:ind w:firstLine="567"/>
        <w:jc w:val="both"/>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Перевод жилого помещения в нежилое и нежилого помещения в жилое помещение</w:t>
      </w:r>
      <w:r>
        <w:rPr>
          <w:rStyle w:val="35"/>
          <w:rFonts w:ascii="Times New Roman" w:hAnsi="Times New Roman" w:cs="Times New Roman"/>
          <w:sz w:val="28"/>
          <w:szCs w:val="28"/>
        </w:rPr>
        <w:t>.</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bookmarkStart w:id="37" w:name="sub_10041"/>
      <w:bookmarkEnd w:id="37"/>
      <w:bookmarkStart w:id="38" w:name="sub_1005"/>
      <w:bookmarkEnd w:id="38"/>
      <w:r>
        <w:rPr>
          <w:rStyle w:val="35"/>
          <w:rFonts w:ascii="Times New Roman" w:hAnsi="Times New Roman" w:cs="Times New Roman"/>
          <w:sz w:val="28"/>
          <w:szCs w:val="28"/>
        </w:rPr>
        <w:t>ПОДРАЗДЕЛ  2. НАИМЕНОВАНИЕ ОРГАНА, ПРЕДОСТАВЛЯЮЩЕГО МУНИЦИПАЛЬНУЮ УСЛУГУ</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39" w:name="sub_10051"/>
      <w:bookmarkEnd w:id="39"/>
      <w:bookmarkStart w:id="40" w:name="sub_51"/>
      <w:bookmarkEnd w:id="40"/>
      <w:r>
        <w:rPr>
          <w:rStyle w:val="35"/>
          <w:rFonts w:ascii="Times New Roman" w:hAnsi="Times New Roman" w:cs="Times New Roman"/>
          <w:sz w:val="28"/>
          <w:szCs w:val="28"/>
        </w:rPr>
        <w:t>7. Предоставление муниципальной услуги осуществляется Администрацией  в лице Специалиста  (далее - Специалист).</w:t>
      </w:r>
    </w:p>
    <w:p>
      <w:pPr>
        <w:spacing w:line="240" w:lineRule="auto"/>
        <w:ind w:firstLine="567"/>
        <w:jc w:val="both"/>
        <w:rPr>
          <w:rFonts w:ascii="Times New Roman" w:hAnsi="Times New Roman" w:cs="Times New Roman"/>
          <w:sz w:val="28"/>
          <w:szCs w:val="28"/>
        </w:rPr>
      </w:pPr>
      <w:bookmarkStart w:id="41" w:name="sub_511"/>
      <w:bookmarkEnd w:id="41"/>
      <w:bookmarkStart w:id="42" w:name="sub_52"/>
      <w:bookmarkEnd w:id="42"/>
      <w:r>
        <w:rPr>
          <w:rStyle w:val="35"/>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"http://internet.garant.ru/document/redirect/30100430/6414"</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Единый портал</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и (или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"http://internet.garant.ru/document/redirect/30100430/714389"</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Региональный портал</w:t>
      </w:r>
      <w:r>
        <w:rPr>
          <w:rFonts w:ascii="Times New Roman" w:hAnsi="Times New Roman" w:cs="Times New Roman"/>
          <w:sz w:val="28"/>
          <w:szCs w:val="28"/>
        </w:rPr>
        <w:fldChar w:fldCharType="end"/>
      </w:r>
      <w:r>
        <w:rPr>
          <w:rStyle w:val="35"/>
          <w:rFonts w:ascii="Times New Roman" w:hAnsi="Times New Roman" w:cs="Times New Roman"/>
          <w:sz w:val="28"/>
          <w:szCs w:val="28"/>
        </w:rPr>
        <w:t>), а также через ГАУ РМ "МФЦ" в соответствии с соглашением о взаимодействии, заключенным между ГАУ РМ "МФЦ", и Администрацией.</w:t>
      </w:r>
    </w:p>
    <w:p>
      <w:pPr>
        <w:spacing w:line="240" w:lineRule="auto"/>
        <w:ind w:firstLine="567"/>
        <w:jc w:val="both"/>
        <w:rPr>
          <w:rFonts w:ascii="Times New Roman" w:hAnsi="Times New Roman" w:cs="Times New Roman"/>
          <w:sz w:val="28"/>
          <w:szCs w:val="28"/>
        </w:rPr>
      </w:pPr>
      <w:bookmarkStart w:id="43" w:name="sub_521"/>
      <w:bookmarkEnd w:id="43"/>
      <w:bookmarkStart w:id="44" w:name="sub_53"/>
      <w:bookmarkEnd w:id="44"/>
      <w:r>
        <w:rPr>
          <w:rStyle w:val="35"/>
          <w:rFonts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"http://internet.garant.ru/document/redirect/12177515/91"</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части 1 статьи 9</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bookmarkStart w:id="45" w:name="sub_1006"/>
      <w:bookmarkEnd w:id="45"/>
      <w:bookmarkStart w:id="46" w:name="sub_531"/>
      <w:bookmarkEnd w:id="46"/>
      <w:r>
        <w:rPr>
          <w:rStyle w:val="35"/>
          <w:rFonts w:ascii="Times New Roman" w:hAnsi="Times New Roman" w:cs="Times New Roman"/>
          <w:sz w:val="28"/>
          <w:szCs w:val="28"/>
        </w:rPr>
        <w:t>ПОДРАЗДЕЛ  3. РЕЗУЛЬТАТ ПРЕДОСТАВЛЕНИЯ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47" w:name="sub_10061"/>
      <w:bookmarkEnd w:id="47"/>
      <w:r>
        <w:rPr>
          <w:rStyle w:val="35"/>
          <w:rFonts w:ascii="Times New Roman" w:hAnsi="Times New Roman" w:cs="Times New Roman"/>
          <w:sz w:val="28"/>
          <w:szCs w:val="28"/>
        </w:rPr>
        <w:t xml:space="preserve">10. </w:t>
      </w:r>
      <w:r>
        <w:rPr>
          <w:rFonts w:ascii="Times New Roman" w:hAnsi="Times New Roman" w:cs="Times New Roman"/>
          <w:sz w:val="28"/>
          <w:szCs w:val="28"/>
        </w:rPr>
        <w:t>Результатом предоставления муниципальной услуги является направление уведомления о переводе (отказе в переводе) жилого (нежилого) помещения в нежилое (жилое) помещение.</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Результат предоставления муниципальной услуги может быть получен:</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уполномоченном органе местного самоуправления на бумажном носителе при личном обращении;</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ГАУ РМ "МФЦ" на бумажном носителе при личном обращении;</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почтовым отправлением;</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ЕПГУ, РПГУ, в том числе в форме электронного документа, подписанного электронной подписью. </w:t>
      </w:r>
    </w:p>
    <w:p>
      <w:pPr>
        <w:pStyle w:val="29"/>
        <w:spacing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11.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4 к настоящему административному регламенту).</w:t>
      </w:r>
    </w:p>
    <w:p>
      <w:pPr>
        <w:pStyle w:val="29"/>
        <w:spacing w:line="240" w:lineRule="auto"/>
        <w:ind w:firstLine="567"/>
        <w:jc w:val="both"/>
        <w:rPr>
          <w:sz w:val="28"/>
          <w:szCs w:val="28"/>
        </w:rPr>
      </w:pPr>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4. СРОК ПРЕДОСТАВЛЕНИЯ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48" w:name="sub_10071"/>
      <w:bookmarkEnd w:id="48"/>
      <w:bookmarkStart w:id="49" w:name="sub_71"/>
      <w:bookmarkEnd w:id="49"/>
      <w:r>
        <w:rPr>
          <w:rStyle w:val="35"/>
          <w:rFonts w:ascii="Times New Roman" w:hAnsi="Times New Roman" w:cs="Times New Roman"/>
          <w:sz w:val="28"/>
          <w:szCs w:val="28"/>
        </w:rPr>
        <w:t xml:space="preserve">12. </w:t>
      </w:r>
      <w:bookmarkStart w:id="50" w:name="sub_74"/>
      <w:bookmarkEnd w:id="50"/>
      <w:r>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pPr>
        <w:spacing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Специалист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pPr>
        <w:spacing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В случае подачи документов в ГАУ РМ "МФЦ" срок предоставления муниципальной услуги исчисляется со дня поступления в уполномоченный орган документов из ГАУ РМ "МФЦ".</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выдачи документов, являющихся результатом предоставления муниципальной услуги, - не позднее чем через 3 рабочих дня со дня принятия решения.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13.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pPr>
        <w:spacing w:line="240" w:lineRule="auto"/>
        <w:ind w:firstLine="567"/>
        <w:jc w:val="center"/>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bookmarkStart w:id="51" w:name="sub_1008"/>
      <w:bookmarkEnd w:id="51"/>
      <w:bookmarkStart w:id="52" w:name="sub_741"/>
      <w:bookmarkEnd w:id="52"/>
      <w:r>
        <w:rPr>
          <w:rStyle w:val="35"/>
          <w:rFonts w:ascii="Times New Roman" w:hAnsi="Times New Roman" w:cs="Times New Roman"/>
          <w:sz w:val="28"/>
          <w:szCs w:val="28"/>
        </w:rPr>
        <w:t>ПОДРАЗДЕЛ  5. ПРАВОВЫЕ ОСНОВАНИЯ ДЛЯ ПРЕДОСТАВЛЕНИЯ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53" w:name="sub_10081"/>
      <w:bookmarkEnd w:id="53"/>
      <w:r>
        <w:rPr>
          <w:rStyle w:val="35"/>
          <w:rFonts w:ascii="Times New Roman" w:hAnsi="Times New Roman" w:cs="Times New Roman"/>
          <w:sz w:val="28"/>
          <w:szCs w:val="28"/>
        </w:rPr>
        <w:t xml:space="preserve">14.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"http://internet.garant.ru/document/redirect/30100430/6414"</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официальном сайте</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Единого портала государственных и муниципальных услуг.</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bookmarkStart w:id="54" w:name="sub_1009"/>
      <w:bookmarkEnd w:id="54"/>
      <w:r>
        <w:rPr>
          <w:rStyle w:val="35"/>
          <w:rFonts w:ascii="Times New Roman" w:hAnsi="Times New Roman" w:cs="Times New Roman"/>
          <w:sz w:val="28"/>
          <w:szCs w:val="28"/>
        </w:rPr>
        <w:t>ПОДРАЗДЕЛ 6. ИСЧЕРПЫВАЮЩИЙ ПЕРЕЧЕНЬ ДОКУМЕНТОВ, НЕОБХОДИМЫХ ДЛЯ ПРЕДОСТАВЛЕНИЯ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55" w:name="sub_92"/>
      <w:bookmarkEnd w:id="55"/>
      <w:bookmarkStart w:id="56" w:name="sub_10091"/>
      <w:bookmarkEnd w:id="56"/>
      <w:r>
        <w:rPr>
          <w:rStyle w:val="35"/>
          <w:rFonts w:ascii="Times New Roman" w:hAnsi="Times New Roman" w:eastAsia="Times New Roman" w:cs="Times New Roman"/>
          <w:sz w:val="28"/>
          <w:szCs w:val="28"/>
        </w:rPr>
        <w:t xml:space="preserve"> </w:t>
      </w:r>
      <w:r>
        <w:rPr>
          <w:rStyle w:val="35"/>
          <w:rFonts w:ascii="Times New Roman" w:hAnsi="Times New Roman" w:cs="Times New Roman"/>
          <w:sz w:val="28"/>
          <w:szCs w:val="28"/>
        </w:rPr>
        <w:t xml:space="preserve">15. Для получения муниципальной услуги  заявитель предоставляет </w:t>
      </w:r>
      <w:bookmarkStart w:id="57" w:name="sub_93"/>
      <w:bookmarkEnd w:id="57"/>
      <w:bookmarkStart w:id="58" w:name="sub_92371"/>
      <w:bookmarkEnd w:id="58"/>
      <w:r>
        <w:rPr>
          <w:rStyle w:val="35"/>
          <w:rFonts w:ascii="Times New Roman" w:hAnsi="Times New Roman" w:cs="Times New Roman"/>
          <w:sz w:val="28"/>
          <w:szCs w:val="28"/>
        </w:rPr>
        <w:t xml:space="preserve">заявление о переводе помещения согласно Приложению 3 к настоящему регламенту. </w:t>
      </w:r>
    </w:p>
    <w:p>
      <w:pPr>
        <w:spacing w:line="240" w:lineRule="auto"/>
        <w:ind w:firstLine="567"/>
        <w:jc w:val="both"/>
        <w:rPr>
          <w:rFonts w:ascii="Times New Roman" w:hAnsi="Times New Roman" w:cs="Times New Roman"/>
          <w:sz w:val="28"/>
          <w:szCs w:val="28"/>
        </w:rPr>
      </w:pPr>
      <w:r>
        <w:rPr>
          <w:rStyle w:val="35"/>
          <w:rFonts w:ascii="Times New Roman" w:hAnsi="Times New Roman" w:eastAsia="Times New Roman" w:cs="Times New Roman"/>
          <w:sz w:val="28"/>
          <w:szCs w:val="28"/>
        </w:rPr>
        <w:t xml:space="preserve"> </w:t>
      </w:r>
      <w:r>
        <w:rPr>
          <w:rStyle w:val="35"/>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widowControl w:val="0"/>
        <w:numPr>
          <w:ilvl w:val="0"/>
          <w:numId w:val="2"/>
        </w:numPr>
        <w:suppressAutoHyphens w:val="0"/>
        <w:autoSpaceDE w:val="0"/>
        <w:spacing w:line="240" w:lineRule="auto"/>
        <w:ind w:left="0" w:firstLine="567"/>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pPr>
        <w:widowControl w:val="0"/>
        <w:numPr>
          <w:ilvl w:val="0"/>
          <w:numId w:val="2"/>
        </w:numPr>
        <w:suppressAutoHyphens w:val="0"/>
        <w:autoSpaceDE w:val="0"/>
        <w:spacing w:line="240" w:lineRule="auto"/>
        <w:ind w:left="0" w:firstLine="567"/>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widowControl w:val="0"/>
        <w:numPr>
          <w:ilvl w:val="0"/>
          <w:numId w:val="2"/>
        </w:numPr>
        <w:suppressAutoHyphens w:val="0"/>
        <w:autoSpaceDE w:val="0"/>
        <w:spacing w:line="240" w:lineRule="auto"/>
        <w:ind w:left="0" w:firstLine="567"/>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поэтажный план дома, в котором находится переводимое помещение.</w:t>
      </w:r>
    </w:p>
    <w:p>
      <w:pPr>
        <w:pStyle w:val="26"/>
        <w:spacing w:after="0" w:line="240" w:lineRule="auto"/>
        <w:ind w:left="0" w:firstLine="567"/>
        <w:jc w:val="both"/>
        <w:rPr>
          <w:rFonts w:ascii="Times New Roman" w:hAnsi="Times New Roman"/>
          <w:sz w:val="28"/>
          <w:szCs w:val="28"/>
        </w:rPr>
      </w:pPr>
      <w:bookmarkStart w:id="59" w:name="sub_931"/>
      <w:bookmarkEnd w:id="59"/>
      <w:bookmarkStart w:id="60" w:name="sub_94"/>
      <w:bookmarkEnd w:id="60"/>
      <w:bookmarkStart w:id="61" w:name="sub_9351"/>
      <w:bookmarkEnd w:id="61"/>
      <w:r>
        <w:rPr>
          <w:rStyle w:val="35"/>
          <w:rFonts w:ascii="Times New Roman" w:hAnsi="Times New Roman"/>
          <w:sz w:val="28"/>
          <w:szCs w:val="28"/>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pPr>
        <w:pStyle w:val="26"/>
        <w:numPr>
          <w:ilvl w:val="0"/>
          <w:numId w:val="3"/>
        </w:numPr>
        <w:spacing w:after="0" w:line="240" w:lineRule="auto"/>
        <w:ind w:left="0" w:firstLine="567"/>
        <w:jc w:val="both"/>
        <w:rPr>
          <w:rFonts w:ascii="Times New Roman" w:hAnsi="Times New Roman"/>
          <w:sz w:val="28"/>
          <w:szCs w:val="28"/>
        </w:rPr>
      </w:pPr>
      <w:r>
        <w:rPr>
          <w:rFonts w:ascii="Times New Roman" w:hAnsi="Times New Roman" w:eastAsia="Times New Roman"/>
          <w:sz w:val="28"/>
          <w:szCs w:val="28"/>
          <w:lang w:eastAsia="ru-RU"/>
        </w:rPr>
        <w:t xml:space="preserve"> заявление о переводе помещения;</w:t>
      </w:r>
    </w:p>
    <w:p>
      <w:pPr>
        <w:pStyle w:val="26"/>
        <w:numPr>
          <w:ilvl w:val="0"/>
          <w:numId w:val="3"/>
        </w:numPr>
        <w:spacing w:after="0" w:line="240" w:lineRule="auto"/>
        <w:ind w:left="0" w:firstLine="567"/>
        <w:jc w:val="both"/>
        <w:rPr>
          <w:rFonts w:ascii="Times New Roman" w:hAnsi="Times New Roman"/>
          <w:sz w:val="28"/>
          <w:szCs w:val="28"/>
        </w:rPr>
      </w:pPr>
      <w:r>
        <w:rPr>
          <w:rFonts w:ascii="Times New Roman" w:hAnsi="Times New Roman" w:eastAsia="Times New Roman"/>
          <w:sz w:val="28"/>
          <w:szCs w:val="28"/>
          <w:lang w:eastAsia="ru-RU"/>
        </w:rPr>
        <w:t>правоустанавливающие документы на переводимое помещение (подлинники или засвидетельствованные в нотариальном порядке копии);</w:t>
      </w:r>
    </w:p>
    <w:p>
      <w:pPr>
        <w:pStyle w:val="26"/>
        <w:numPr>
          <w:ilvl w:val="0"/>
          <w:numId w:val="3"/>
        </w:numPr>
        <w:spacing w:after="0" w:line="240" w:lineRule="auto"/>
        <w:ind w:left="0" w:firstLine="567"/>
        <w:jc w:val="both"/>
        <w:rPr>
          <w:rFonts w:ascii="Times New Roman" w:hAnsi="Times New Roman"/>
          <w:sz w:val="28"/>
          <w:szCs w:val="28"/>
        </w:rPr>
      </w:pPr>
      <w:r>
        <w:rPr>
          <w:rFonts w:ascii="Times New Roman" w:hAnsi="Times New Roman" w:eastAsia="Times New Roman"/>
          <w:sz w:val="28"/>
          <w:szCs w:val="28"/>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26"/>
        <w:numPr>
          <w:ilvl w:val="0"/>
          <w:numId w:val="3"/>
        </w:numPr>
        <w:spacing w:after="0" w:line="240" w:lineRule="auto"/>
        <w:ind w:left="0" w:firstLine="567"/>
        <w:jc w:val="both"/>
        <w:rPr>
          <w:rFonts w:ascii="Times New Roman" w:hAnsi="Times New Roman"/>
          <w:sz w:val="28"/>
          <w:szCs w:val="28"/>
        </w:rPr>
      </w:pPr>
      <w:r>
        <w:rPr>
          <w:rFonts w:ascii="Times New Roman" w:hAnsi="Times New Roman" w:eastAsia="Times New Roman"/>
          <w:sz w:val="28"/>
          <w:szCs w:val="28"/>
          <w:lang w:eastAsia="ru-RU"/>
        </w:rPr>
        <w:t>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pPr>
        <w:pStyle w:val="26"/>
        <w:numPr>
          <w:ilvl w:val="0"/>
          <w:numId w:val="3"/>
        </w:numPr>
        <w:spacing w:after="0" w:line="240" w:lineRule="auto"/>
        <w:ind w:left="0" w:firstLine="567"/>
        <w:jc w:val="both"/>
        <w:rPr>
          <w:rFonts w:ascii="Times New Roman" w:hAnsi="Times New Roman"/>
          <w:sz w:val="28"/>
          <w:szCs w:val="28"/>
        </w:rPr>
      </w:pPr>
      <w:r>
        <w:rPr>
          <w:rFonts w:ascii="Times New Roman" w:hAnsi="Times New Roman" w:eastAsia="Times New Roman"/>
          <w:sz w:val="28"/>
          <w:szCs w:val="28"/>
          <w:lang w:eastAsia="ru-RU"/>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pPr>
        <w:pStyle w:val="26"/>
        <w:numPr>
          <w:ilvl w:val="0"/>
          <w:numId w:val="3"/>
        </w:numPr>
        <w:spacing w:after="0" w:line="240" w:lineRule="auto"/>
        <w:ind w:left="0" w:firstLine="567"/>
        <w:jc w:val="both"/>
        <w:rPr>
          <w:rFonts w:ascii="Times New Roman" w:hAnsi="Times New Roman"/>
          <w:sz w:val="28"/>
          <w:szCs w:val="28"/>
        </w:rPr>
      </w:pPr>
      <w:r>
        <w:rPr>
          <w:rFonts w:ascii="Times New Roman" w:hAnsi="Times New Roman" w:eastAsia="Times New Roman"/>
          <w:sz w:val="28"/>
          <w:szCs w:val="28"/>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pPr>
        <w:pStyle w:val="26"/>
        <w:numPr>
          <w:ilvl w:val="0"/>
          <w:numId w:val="3"/>
        </w:numPr>
        <w:spacing w:after="0" w:line="240" w:lineRule="auto"/>
        <w:ind w:left="0" w:firstLine="567"/>
        <w:jc w:val="both"/>
        <w:rPr>
          <w:rFonts w:ascii="Times New Roman" w:hAnsi="Times New Roman"/>
          <w:sz w:val="28"/>
          <w:szCs w:val="28"/>
        </w:rPr>
      </w:pPr>
      <w:r>
        <w:rPr>
          <w:rFonts w:ascii="Times New Roman" w:hAnsi="Times New Roman" w:eastAsia="Times New Roman"/>
          <w:sz w:val="28"/>
          <w:szCs w:val="28"/>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26"/>
        <w:numPr>
          <w:ilvl w:val="0"/>
          <w:numId w:val="3"/>
        </w:numPr>
        <w:spacing w:after="0" w:line="240" w:lineRule="auto"/>
        <w:ind w:left="0" w:firstLine="567"/>
        <w:jc w:val="both"/>
        <w:rPr>
          <w:rFonts w:ascii="Times New Roman" w:hAnsi="Times New Roman"/>
          <w:sz w:val="28"/>
          <w:szCs w:val="28"/>
        </w:rPr>
      </w:pPr>
      <w:r>
        <w:rPr>
          <w:rFonts w:ascii="Times New Roman" w:hAnsi="Times New Roman" w:eastAsia="Times New Roman"/>
          <w:sz w:val="28"/>
          <w:szCs w:val="28"/>
          <w:lang w:eastAsia="ru-RU"/>
        </w:rPr>
        <w:t xml:space="preserve">согласие каждого собственника всех помещений, примыкающих к переводимому помещению, на перевод жилого помещения в нежилое помещение. </w:t>
      </w:r>
    </w:p>
    <w:p>
      <w:pPr>
        <w:spacing w:line="240" w:lineRule="auto"/>
        <w:ind w:firstLine="567"/>
        <w:jc w:val="both"/>
        <w:rPr>
          <w:rFonts w:ascii="Times New Roman" w:hAnsi="Times New Roman" w:eastAsia="Times New Roman" w:cs="Times New Roman"/>
          <w:sz w:val="28"/>
          <w:szCs w:val="28"/>
          <w:highlight w:val="darkCyan"/>
          <w:lang w:eastAsia="ru-RU"/>
        </w:rPr>
      </w:pPr>
    </w:p>
    <w:p>
      <w:pPr>
        <w:spacing w:line="240" w:lineRule="auto"/>
        <w:ind w:firstLine="567"/>
        <w:jc w:val="both"/>
        <w:rPr>
          <w:rStyle w:val="35"/>
          <w:rFonts w:ascii="Times New Roman" w:hAnsi="Times New Roman" w:cs="Times New Roman"/>
        </w:rPr>
      </w:pPr>
      <w:bookmarkStart w:id="62" w:name="sub_95"/>
      <w:bookmarkEnd w:id="62"/>
      <w:r>
        <w:rPr>
          <w:rStyle w:val="35"/>
          <w:rFonts w:ascii="Times New Roman" w:hAnsi="Times New Roman" w:cs="Times New Roman"/>
          <w:sz w:val="28"/>
          <w:szCs w:val="28"/>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предусмотрены пунктом 15 настоящего административного регламента.</w:t>
      </w:r>
    </w:p>
    <w:p>
      <w:pPr>
        <w:spacing w:line="240" w:lineRule="auto"/>
        <w:ind w:firstLine="567"/>
        <w:jc w:val="center"/>
        <w:rPr>
          <w:rFonts w:ascii="Times New Roman" w:hAnsi="Times New Roman" w:cs="Times New Roman"/>
          <w:sz w:val="28"/>
          <w:szCs w:val="28"/>
        </w:rPr>
      </w:pPr>
      <w:bookmarkStart w:id="63" w:name="sub_951"/>
      <w:bookmarkEnd w:id="63"/>
    </w:p>
    <w:p>
      <w:pPr>
        <w:spacing w:line="240" w:lineRule="auto"/>
        <w:ind w:firstLine="567"/>
        <w:jc w:val="center"/>
        <w:rPr>
          <w:rFonts w:ascii="Times New Roman" w:hAnsi="Times New Roman" w:cs="Times New Roman"/>
          <w:sz w:val="28"/>
          <w:szCs w:val="28"/>
        </w:rPr>
      </w:pPr>
      <w:bookmarkStart w:id="64" w:name="sub_1010"/>
      <w:bookmarkEnd w:id="64"/>
      <w:r>
        <w:rPr>
          <w:rStyle w:val="35"/>
          <w:rFonts w:ascii="Times New Roman" w:hAnsi="Times New Roman" w:cs="Times New Roman"/>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Style w:val="35"/>
          <w:rFonts w:ascii="Times New Roman" w:hAnsi="Times New Roman" w:cs="Times New Roman"/>
          <w:sz w:val="28"/>
          <w:szCs w:val="28"/>
        </w:rPr>
      </w:pPr>
      <w:bookmarkStart w:id="65" w:name="sub_10101"/>
      <w:bookmarkEnd w:id="65"/>
      <w:r>
        <w:rPr>
          <w:rStyle w:val="35"/>
          <w:rFonts w:ascii="Times New Roman" w:hAnsi="Times New Roman" w:eastAsia="Times New Roman" w:cs="Times New Roman"/>
          <w:sz w:val="28"/>
          <w:szCs w:val="28"/>
        </w:rPr>
        <w:t xml:space="preserve"> </w:t>
      </w:r>
      <w:r>
        <w:rPr>
          <w:rStyle w:val="35"/>
          <w:rFonts w:ascii="Times New Roman" w:hAnsi="Times New Roman" w:cs="Times New Roman"/>
          <w:sz w:val="28"/>
          <w:szCs w:val="28"/>
        </w:rPr>
        <w:t xml:space="preserve">18. Основаниями для отказа в прием документов </w:t>
      </w:r>
      <w:bookmarkStart w:id="66" w:name="sub_1041"/>
      <w:bookmarkEnd w:id="66"/>
      <w:r>
        <w:rPr>
          <w:rStyle w:val="35"/>
          <w:rFonts w:ascii="Times New Roman" w:hAnsi="Times New Roman" w:cs="Times New Roman"/>
          <w:sz w:val="28"/>
          <w:szCs w:val="28"/>
        </w:rPr>
        <w:t xml:space="preserve"> отсутствуют. </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bookmarkStart w:id="67" w:name="sub_10111"/>
      <w:bookmarkEnd w:id="67"/>
      <w:r>
        <w:rPr>
          <w:rStyle w:val="35"/>
          <w:rFonts w:ascii="Times New Roman" w:hAnsi="Times New Roman" w:cs="Times New Roman"/>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68" w:name="sub_1171"/>
      <w:bookmarkEnd w:id="68"/>
      <w:bookmarkStart w:id="69" w:name="sub_1012"/>
      <w:bookmarkEnd w:id="69"/>
      <w:bookmarkStart w:id="70" w:name="sub_10112"/>
      <w:bookmarkEnd w:id="70"/>
      <w:r>
        <w:rPr>
          <w:rStyle w:val="35"/>
          <w:rFonts w:ascii="Times New Roman" w:hAnsi="Times New Roman" w:cs="Times New Roman"/>
          <w:sz w:val="28"/>
          <w:szCs w:val="28"/>
        </w:rPr>
        <w:t>19.</w:t>
      </w:r>
      <w:r>
        <w:rPr>
          <w:rStyle w:val="35"/>
          <w:rFonts w:ascii="Times New Roman" w:hAnsi="Times New Roman" w:cs="Times New Roman"/>
          <w:sz w:val="28"/>
          <w:szCs w:val="28"/>
        </w:rPr>
        <w:tab/>
      </w:r>
      <w:r>
        <w:rPr>
          <w:rStyle w:val="35"/>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pPr>
        <w:widowControl w:val="0"/>
        <w:suppressAutoHyphens w:val="0"/>
        <w:autoSpaceDE w:val="0"/>
        <w:spacing w:line="240" w:lineRule="auto"/>
        <w:ind w:firstLine="567"/>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20.  Основаниями для отказа в предоставлении муниципальной услуги являются:</w:t>
      </w:r>
    </w:p>
    <w:p>
      <w:pPr>
        <w:widowControl w:val="0"/>
        <w:numPr>
          <w:ilvl w:val="0"/>
          <w:numId w:val="4"/>
        </w:numPr>
        <w:suppressAutoHyphens w:val="0"/>
        <w:autoSpaceDE w:val="0"/>
        <w:spacing w:line="240" w:lineRule="auto"/>
        <w:ind w:left="0" w:firstLine="567"/>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непредставление документов, обязанность по представлению которых возложена на заявителя;</w:t>
      </w:r>
    </w:p>
    <w:p>
      <w:pPr>
        <w:widowControl w:val="0"/>
        <w:suppressAutoHyphens w:val="0"/>
        <w:autoSpaceDE w:val="0"/>
        <w:spacing w:line="240" w:lineRule="auto"/>
        <w:ind w:firstLine="567"/>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1) поступление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 и не получил от заявителя такие документ и (или) информацию в течение пятнадцати рабочих дней со дня направления уведомления;</w:t>
      </w:r>
    </w:p>
    <w:p>
      <w:pPr>
        <w:widowControl w:val="0"/>
        <w:numPr>
          <w:ilvl w:val="0"/>
          <w:numId w:val="4"/>
        </w:numPr>
        <w:suppressAutoHyphens w:val="0"/>
        <w:autoSpaceDE w:val="0"/>
        <w:spacing w:line="240" w:lineRule="auto"/>
        <w:ind w:left="0" w:firstLine="567"/>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представление документов в ненадлежащий орган;</w:t>
      </w:r>
    </w:p>
    <w:p>
      <w:pPr>
        <w:widowControl w:val="0"/>
        <w:numPr>
          <w:ilvl w:val="0"/>
          <w:numId w:val="4"/>
        </w:numPr>
        <w:suppressAutoHyphens w:val="0"/>
        <w:autoSpaceDE w:val="0"/>
        <w:spacing w:line="240" w:lineRule="auto"/>
        <w:ind w:left="0" w:firstLine="567"/>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несоблюдение предусмотренных статьей 22 Жилищного кодекса РФ условий перевода помещения;</w:t>
      </w:r>
    </w:p>
    <w:p>
      <w:pPr>
        <w:widowControl w:val="0"/>
        <w:numPr>
          <w:ilvl w:val="0"/>
          <w:numId w:val="4"/>
        </w:numPr>
        <w:suppressAutoHyphens w:val="0"/>
        <w:autoSpaceDE w:val="0"/>
        <w:spacing w:line="240" w:lineRule="auto"/>
        <w:ind w:left="0" w:firstLine="567"/>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несоответствие проекта переустройства и (или) перепланировки помещения в многоквартирном доме требованиям законодательства:</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а)  если доступ к переводимому помещению невозможен без использования помещений, обеспечивающих доступ к жилым помещениям, или отсутствует</w:t>
      </w:r>
    </w:p>
    <w:p>
      <w:pPr>
        <w:widowControl w:val="0"/>
        <w:suppressAutoHyphens w:val="0"/>
        <w:autoSpaceDE w:val="0"/>
        <w:spacing w:line="240" w:lineRule="auto"/>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техническая возможность оборудовать такой доступ к данному помещению (при переводе жилого помещения в нежилое помещение);</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б)   если переводимое помещение является частью жилого помещения либо</w:t>
      </w:r>
    </w:p>
    <w:p>
      <w:pPr>
        <w:widowControl w:val="0"/>
        <w:suppressAutoHyphens w:val="0"/>
        <w:autoSpaceDE w:val="0"/>
        <w:spacing w:line="240" w:lineRule="auto"/>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в)    если право собственности на переводимое помещение обременено правами</w:t>
      </w:r>
    </w:p>
    <w:p>
      <w:pPr>
        <w:widowControl w:val="0"/>
        <w:suppressAutoHyphens w:val="0"/>
        <w:autoSpaceDE w:val="0"/>
        <w:spacing w:line="240" w:lineRule="auto"/>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каких-либо лиц;</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г)    если после перевода из жилого помещения в нежилое помещение</w:t>
      </w:r>
    </w:p>
    <w:p>
      <w:pPr>
        <w:widowControl w:val="0"/>
        <w:suppressAutoHyphens w:val="0"/>
        <w:autoSpaceDE w:val="0"/>
        <w:spacing w:line="240" w:lineRule="auto"/>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исключена возможность доступа с использованием помещений, обеспечивающих доступ к жилым помещениям;</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д)    если при переводе квартиры в многоквартирном доме в нежилое помещение</w:t>
      </w:r>
    </w:p>
    <w:p>
      <w:pPr>
        <w:widowControl w:val="0"/>
        <w:suppressAutoHyphens w:val="0"/>
        <w:autoSpaceDE w:val="0"/>
        <w:spacing w:line="240" w:lineRule="auto"/>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не соблюдены следующие требования:</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квартира расположена на первом этаже указанного дома;</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квартира расположена выше первого этажа указанного дома, но помещения,</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расположенные непосредственно под квартирой, переводимой в нежилое</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помещение, не являются жилыми;</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е)    также не допускается:</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перевод жилого помещения в наемном доме социального использования в</w:t>
      </w:r>
    </w:p>
    <w:p>
      <w:pPr>
        <w:widowControl w:val="0"/>
        <w:suppressAutoHyphens w:val="0"/>
        <w:autoSpaceDE w:val="0"/>
        <w:spacing w:line="240" w:lineRule="auto"/>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нежилое помещение;</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перевод жилого помещения в нежилое помещение в целях осуществления</w:t>
      </w:r>
    </w:p>
    <w:p>
      <w:pPr>
        <w:widowControl w:val="0"/>
        <w:suppressAutoHyphens w:val="0"/>
        <w:autoSpaceDE w:val="0"/>
        <w:spacing w:line="240" w:lineRule="auto"/>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религиозной деятельности;</w:t>
      </w:r>
    </w:p>
    <w:p>
      <w:pPr>
        <w:widowControl w:val="0"/>
        <w:suppressAutoHyphens w:val="0"/>
        <w:autoSpaceDE w:val="0"/>
        <w:spacing w:line="240" w:lineRule="auto"/>
        <w:ind w:left="567"/>
        <w:jc w:val="both"/>
        <w:rPr>
          <w:rFonts w:ascii="Times New Roman" w:hAnsi="Times New Roman" w:eastAsia="Times New Roman" w:cs="Times New Roman"/>
          <w:kern w:val="0"/>
          <w:sz w:val="28"/>
          <w:szCs w:val="28"/>
          <w:lang w:eastAsia="ru-RU" w:bidi="ar-SA"/>
        </w:rPr>
      </w:pPr>
      <w:r>
        <w:rPr>
          <w:rFonts w:ascii="Times New Roman" w:hAnsi="Times New Roman" w:eastAsia="Times New Roman" w:cs="Times New Roman"/>
          <w:kern w:val="0"/>
          <w:sz w:val="28"/>
          <w:szCs w:val="28"/>
          <w:lang w:eastAsia="ru-RU" w:bidi="ar-SA"/>
        </w:rPr>
        <w:t>- перевод нежилого помещения в жилое помещение если такое помещение не отвечает требованиям, установленным постановление Правительства РФ от 28 января 2006 г. №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pPr>
        <w:spacing w:line="240" w:lineRule="auto"/>
        <w:ind w:firstLine="567"/>
        <w:jc w:val="both"/>
        <w:rPr>
          <w:rFonts w:ascii="Times New Roman" w:hAnsi="Times New Roman" w:eastAsia="Times New Roman" w:cs="Times New Roman"/>
          <w:kern w:val="0"/>
          <w:sz w:val="28"/>
          <w:szCs w:val="28"/>
          <w:lang w:eastAsia="ru-RU" w:bidi="ar-SA"/>
        </w:rPr>
      </w:pPr>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9. РАЗМЕР ПЛАТЫ, ВЗИМАЕМОЙ С ЗАЯВИТЕЛЯ ПРИ ПРЕДОСТАВЛЕНИИ МУНИЦИПАЛЬНОЙ УСЛУГИ, И СПОСОБЫ ЕЕ ВЗИМАНИЯ</w:t>
      </w:r>
    </w:p>
    <w:p>
      <w:pPr>
        <w:spacing w:line="240" w:lineRule="auto"/>
        <w:ind w:firstLine="567"/>
        <w:jc w:val="both"/>
        <w:rPr>
          <w:rFonts w:ascii="Times New Roman" w:hAnsi="Times New Roman" w:cs="Times New Roman"/>
          <w:sz w:val="28"/>
          <w:szCs w:val="28"/>
        </w:rPr>
      </w:pPr>
      <w:bookmarkStart w:id="71" w:name="sub_1013"/>
      <w:bookmarkEnd w:id="71"/>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Муниципальная услуга предоставляется бесплатно</w:t>
      </w:r>
      <w:r>
        <w:rPr>
          <w:rStyle w:val="35"/>
          <w:rFonts w:ascii="Times New Roman" w:hAnsi="Times New Roman" w:cs="Times New Roman"/>
          <w:sz w:val="28"/>
          <w:szCs w:val="28"/>
        </w:rPr>
        <w:t xml:space="preserve"> </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72" w:name="sub_10131"/>
      <w:bookmarkEnd w:id="72"/>
      <w:r>
        <w:rPr>
          <w:rStyle w:val="35"/>
          <w:rFonts w:ascii="Times New Roman" w:hAnsi="Times New Roman" w:cs="Times New Roman"/>
          <w:sz w:val="28"/>
          <w:szCs w:val="28"/>
        </w:rPr>
        <w:t>22.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pPr>
        <w:spacing w:line="240" w:lineRule="auto"/>
        <w:ind w:firstLine="567"/>
        <w:jc w:val="both"/>
        <w:rPr>
          <w:rFonts w:ascii="Times New Roman" w:hAnsi="Times New Roman" w:cs="Times New Roman"/>
          <w:sz w:val="28"/>
          <w:szCs w:val="28"/>
        </w:rPr>
      </w:pPr>
    </w:p>
    <w:p>
      <w:pPr>
        <w:spacing w:line="240" w:lineRule="auto"/>
        <w:ind w:firstLine="567"/>
        <w:jc w:val="center"/>
        <w:rPr>
          <w:rStyle w:val="35"/>
          <w:rFonts w:ascii="Times New Roman" w:hAnsi="Times New Roman" w:cs="Times New Roman"/>
          <w:sz w:val="28"/>
          <w:szCs w:val="28"/>
        </w:rPr>
      </w:pPr>
      <w:bookmarkStart w:id="73" w:name="sub_1014"/>
      <w:bookmarkEnd w:id="73"/>
      <w:r>
        <w:rPr>
          <w:rStyle w:val="35"/>
          <w:rFonts w:ascii="Times New Roman" w:hAnsi="Times New Roman" w:cs="Times New Roman"/>
          <w:sz w:val="28"/>
          <w:szCs w:val="28"/>
        </w:rPr>
        <w:t>ПОДРАЗДЕЛ 11. СРОК РЕГИСТРАЦИИ ЗАПРОСА ЗАЯВИТЕЛЯ О ПРЕДОСТАВЛЕНИИ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74" w:name="sub_10141"/>
      <w:bookmarkEnd w:id="74"/>
      <w:bookmarkStart w:id="75" w:name="sub_141"/>
      <w:bookmarkEnd w:id="75"/>
      <w:r>
        <w:rPr>
          <w:rStyle w:val="35"/>
          <w:rFonts w:ascii="Times New Roman" w:hAnsi="Times New Roman" w:cs="Times New Roman"/>
          <w:sz w:val="28"/>
          <w:szCs w:val="28"/>
        </w:rPr>
        <w:t>23. Заявление (запрос), поданное заявителем при личном обращении в Администрацию или ГАУ РМ "МФЦ", регистрируется в день обращения заявителя. При этом продолжительность приема при личном обращении не должна превышать 15 минут.</w:t>
      </w:r>
    </w:p>
    <w:p>
      <w:pPr>
        <w:spacing w:line="240" w:lineRule="auto"/>
        <w:ind w:firstLine="567"/>
        <w:jc w:val="both"/>
        <w:rPr>
          <w:rFonts w:ascii="Times New Roman" w:hAnsi="Times New Roman" w:cs="Times New Roman"/>
          <w:sz w:val="28"/>
          <w:szCs w:val="28"/>
        </w:rPr>
      </w:pPr>
      <w:bookmarkStart w:id="76" w:name="sub_142"/>
      <w:bookmarkEnd w:id="76"/>
      <w:bookmarkStart w:id="77" w:name="sub_1411"/>
      <w:bookmarkEnd w:id="77"/>
      <w:r>
        <w:rPr>
          <w:rStyle w:val="35"/>
          <w:rFonts w:ascii="Times New Roman" w:hAnsi="Times New Roman" w:cs="Times New Roman"/>
          <w:sz w:val="28"/>
          <w:szCs w:val="28"/>
        </w:rPr>
        <w:t xml:space="preserve">Заявления (запросы), поступившие в Администрацию с использованием электронных средств связи, в том числе через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"http://internet.garant.ru/document/redirect/30100430/6414"</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Единый портал</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"http://internet.garant.ru/document/redirect/30100430/714389"</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РПГУ</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 Заявление, поступившее в нерабочее время, регистрируется администрацией в первый рабочий день, следующий за днем его получения.</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bookmarkStart w:id="78" w:name="sub_1421"/>
      <w:bookmarkEnd w:id="78"/>
      <w:r>
        <w:rPr>
          <w:rStyle w:val="35"/>
          <w:rFonts w:ascii="Times New Roman" w:hAnsi="Times New Roman" w:cs="Times New Roman"/>
          <w:sz w:val="28"/>
          <w:szCs w:val="28"/>
        </w:rPr>
        <w:t xml:space="preserve">ПОДРАЗДЕЛ </w:t>
      </w:r>
      <w:bookmarkStart w:id="79" w:name="sub_1015"/>
      <w:r>
        <w:rPr>
          <w:rStyle w:val="35"/>
          <w:rFonts w:ascii="Times New Roman" w:hAnsi="Times New Roman" w:cs="Times New Roman"/>
          <w:sz w:val="28"/>
          <w:szCs w:val="28"/>
        </w:rPr>
        <w:t>12. ТРЕБОВАНИИ К ПОМЕЩЕНИЯМ, В КОТОРЫХ ПРЕДОСТАВЛЯЕТСЯ МУНИЦИПАЛЬНАЯ УСЛУГА</w:t>
      </w:r>
    </w:p>
    <w:p>
      <w:pPr>
        <w:spacing w:line="240" w:lineRule="auto"/>
        <w:ind w:firstLine="567"/>
        <w:jc w:val="center"/>
        <w:rPr>
          <w:rFonts w:ascii="Times New Roman" w:hAnsi="Times New Roman" w:cs="Times New Roman"/>
          <w:sz w:val="28"/>
          <w:szCs w:val="28"/>
        </w:rPr>
      </w:pPr>
    </w:p>
    <w:bookmarkEnd w:id="79"/>
    <w:p>
      <w:pPr>
        <w:spacing w:line="240" w:lineRule="auto"/>
        <w:ind w:firstLine="567"/>
        <w:jc w:val="both"/>
        <w:rPr>
          <w:rFonts w:ascii="Times New Roman" w:hAnsi="Times New Roman" w:cs="Times New Roman"/>
          <w:sz w:val="28"/>
          <w:szCs w:val="28"/>
        </w:rPr>
      </w:pPr>
      <w:bookmarkStart w:id="80" w:name="sub_151"/>
      <w:bookmarkEnd w:id="80"/>
      <w:r>
        <w:rPr>
          <w:rStyle w:val="35"/>
          <w:rFonts w:ascii="Times New Roman" w:hAnsi="Times New Roman" w:cs="Times New Roman"/>
          <w:sz w:val="28"/>
          <w:szCs w:val="28"/>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Управление, ГАУ РМ "МФЦ".</w:t>
      </w:r>
    </w:p>
    <w:p>
      <w:pPr>
        <w:spacing w:line="240" w:lineRule="auto"/>
        <w:ind w:firstLine="567"/>
        <w:jc w:val="both"/>
        <w:rPr>
          <w:rFonts w:ascii="Times New Roman" w:hAnsi="Times New Roman" w:cs="Times New Roman"/>
          <w:sz w:val="28"/>
          <w:szCs w:val="28"/>
        </w:rPr>
      </w:pPr>
      <w:bookmarkStart w:id="81" w:name="sub_1511"/>
      <w:bookmarkEnd w:id="81"/>
      <w:r>
        <w:rPr>
          <w:rStyle w:val="35"/>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pPr>
        <w:spacing w:line="240" w:lineRule="auto"/>
        <w:ind w:firstLine="567"/>
        <w:jc w:val="both"/>
        <w:rPr>
          <w:rFonts w:ascii="Times New Roman" w:hAnsi="Times New Roman" w:cs="Times New Roman"/>
          <w:sz w:val="28"/>
          <w:szCs w:val="28"/>
        </w:rPr>
      </w:pPr>
      <w:bookmarkStart w:id="82" w:name="sub_15111"/>
      <w:bookmarkEnd w:id="82"/>
      <w:r>
        <w:rPr>
          <w:rStyle w:val="35"/>
          <w:rFonts w:ascii="Times New Roman" w:hAnsi="Times New Roman" w:cs="Times New Roman"/>
          <w:sz w:val="28"/>
          <w:szCs w:val="28"/>
        </w:rPr>
        <w:t>1) наличие средств пожаротушения;</w:t>
      </w:r>
    </w:p>
    <w:p>
      <w:pPr>
        <w:spacing w:line="240" w:lineRule="auto"/>
        <w:ind w:firstLine="567"/>
        <w:jc w:val="both"/>
        <w:rPr>
          <w:rFonts w:ascii="Times New Roman" w:hAnsi="Times New Roman" w:cs="Times New Roman"/>
          <w:sz w:val="28"/>
          <w:szCs w:val="28"/>
        </w:rPr>
      </w:pPr>
      <w:bookmarkStart w:id="83" w:name="sub_1512"/>
      <w:bookmarkEnd w:id="83"/>
      <w:bookmarkStart w:id="84" w:name="sub_15112"/>
      <w:bookmarkEnd w:id="84"/>
      <w:r>
        <w:rPr>
          <w:rStyle w:val="35"/>
          <w:rFonts w:ascii="Times New Roman" w:hAnsi="Times New Roman" w:cs="Times New Roman"/>
          <w:sz w:val="28"/>
          <w:szCs w:val="28"/>
        </w:rPr>
        <w:t>2) наличие телефона;</w:t>
      </w:r>
    </w:p>
    <w:p>
      <w:pPr>
        <w:spacing w:line="240" w:lineRule="auto"/>
        <w:ind w:firstLine="567"/>
        <w:jc w:val="both"/>
        <w:rPr>
          <w:rFonts w:ascii="Times New Roman" w:hAnsi="Times New Roman" w:cs="Times New Roman"/>
          <w:sz w:val="28"/>
          <w:szCs w:val="28"/>
        </w:rPr>
      </w:pPr>
      <w:bookmarkStart w:id="85" w:name="sub_15121"/>
      <w:bookmarkEnd w:id="85"/>
      <w:bookmarkStart w:id="86" w:name="sub_1513"/>
      <w:bookmarkEnd w:id="86"/>
      <w:r>
        <w:rPr>
          <w:rStyle w:val="35"/>
          <w:rFonts w:ascii="Times New Roman" w:hAnsi="Times New Roman" w:cs="Times New Roman"/>
          <w:sz w:val="28"/>
          <w:szCs w:val="28"/>
        </w:rPr>
        <w:t>3) наличие соответствующих вывесок (указателей) с номерами и наименованиями помещений Управление а, указанием времени приема специалистами Управление а, перерыва на обед, технического перерыва;</w:t>
      </w:r>
    </w:p>
    <w:p>
      <w:pPr>
        <w:spacing w:line="240" w:lineRule="auto"/>
        <w:ind w:firstLine="567"/>
        <w:jc w:val="both"/>
        <w:rPr>
          <w:rFonts w:ascii="Times New Roman" w:hAnsi="Times New Roman" w:cs="Times New Roman"/>
          <w:sz w:val="28"/>
          <w:szCs w:val="28"/>
        </w:rPr>
      </w:pPr>
      <w:bookmarkStart w:id="87" w:name="sub_1514"/>
      <w:bookmarkEnd w:id="87"/>
      <w:bookmarkStart w:id="88" w:name="sub_15131"/>
      <w:bookmarkEnd w:id="88"/>
      <w:r>
        <w:rPr>
          <w:rStyle w:val="35"/>
          <w:rFonts w:ascii="Times New Roman" w:hAnsi="Times New Roman" w:cs="Times New Roman"/>
          <w:sz w:val="28"/>
          <w:szCs w:val="28"/>
        </w:rPr>
        <w:t>4) наличие офисной мебели;</w:t>
      </w:r>
    </w:p>
    <w:p>
      <w:pPr>
        <w:spacing w:line="240" w:lineRule="auto"/>
        <w:ind w:firstLine="567"/>
        <w:jc w:val="both"/>
        <w:rPr>
          <w:rFonts w:ascii="Times New Roman" w:hAnsi="Times New Roman" w:cs="Times New Roman"/>
          <w:sz w:val="28"/>
          <w:szCs w:val="28"/>
        </w:rPr>
      </w:pPr>
      <w:bookmarkStart w:id="89" w:name="sub_1515"/>
      <w:bookmarkEnd w:id="89"/>
      <w:bookmarkStart w:id="90" w:name="sub_15141"/>
      <w:bookmarkEnd w:id="90"/>
      <w:r>
        <w:rPr>
          <w:rStyle w:val="35"/>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pPr>
        <w:spacing w:line="240" w:lineRule="auto"/>
        <w:ind w:firstLine="567"/>
        <w:jc w:val="both"/>
        <w:rPr>
          <w:rFonts w:ascii="Times New Roman" w:hAnsi="Times New Roman" w:cs="Times New Roman"/>
          <w:sz w:val="28"/>
          <w:szCs w:val="28"/>
        </w:rPr>
      </w:pPr>
      <w:bookmarkStart w:id="91" w:name="sub_15151"/>
      <w:bookmarkEnd w:id="91"/>
      <w:bookmarkStart w:id="92" w:name="sub_1516"/>
      <w:bookmarkEnd w:id="92"/>
      <w:r>
        <w:rPr>
          <w:rStyle w:val="35"/>
          <w:rFonts w:ascii="Times New Roman" w:hAnsi="Times New Roman" w:cs="Times New Roman"/>
          <w:sz w:val="28"/>
          <w:szCs w:val="28"/>
        </w:rPr>
        <w:t>6) возможность копирования документов.</w:t>
      </w:r>
    </w:p>
    <w:p>
      <w:pPr>
        <w:spacing w:line="240" w:lineRule="auto"/>
        <w:ind w:firstLine="567"/>
        <w:jc w:val="both"/>
        <w:rPr>
          <w:rFonts w:ascii="Times New Roman" w:hAnsi="Times New Roman" w:cs="Times New Roman"/>
          <w:sz w:val="28"/>
          <w:szCs w:val="28"/>
        </w:rPr>
      </w:pPr>
      <w:bookmarkStart w:id="93" w:name="sub_15161"/>
      <w:bookmarkEnd w:id="93"/>
      <w:r>
        <w:rPr>
          <w:rStyle w:val="35"/>
          <w:rFonts w:ascii="Times New Roman" w:hAnsi="Times New Roman" w:cs="Times New Roman"/>
          <w:sz w:val="28"/>
          <w:szCs w:val="28"/>
        </w:rPr>
        <w:t>Специалисты Управление 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"sub_1003"</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разделе 3</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настоящего Административного регламента, в визуальной и текстовой формах.</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pPr>
        <w:spacing w:line="240" w:lineRule="auto"/>
        <w:ind w:firstLine="567"/>
        <w:jc w:val="both"/>
        <w:rPr>
          <w:rFonts w:ascii="Times New Roman" w:hAnsi="Times New Roman" w:cs="Times New Roman"/>
          <w:sz w:val="28"/>
          <w:szCs w:val="28"/>
        </w:rPr>
      </w:pPr>
      <w:bookmarkStart w:id="94" w:name="sub_152"/>
      <w:bookmarkEnd w:id="94"/>
      <w:r>
        <w:rPr>
          <w:rStyle w:val="35"/>
          <w:rFonts w:ascii="Times New Roman" w:hAnsi="Times New Roman" w:cs="Times New Roman"/>
          <w:sz w:val="28"/>
          <w:szCs w:val="28"/>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pPr>
        <w:spacing w:line="240" w:lineRule="auto"/>
        <w:ind w:firstLine="567"/>
        <w:jc w:val="both"/>
        <w:rPr>
          <w:rFonts w:ascii="Times New Roman" w:hAnsi="Times New Roman" w:cs="Times New Roman"/>
          <w:sz w:val="28"/>
          <w:szCs w:val="28"/>
        </w:rPr>
      </w:pPr>
      <w:bookmarkStart w:id="95" w:name="sub_1521"/>
      <w:bookmarkEnd w:id="95"/>
      <w:r>
        <w:rPr>
          <w:rStyle w:val="35"/>
          <w:rFonts w:ascii="Times New Roman" w:hAnsi="Times New Roman" w:cs="Times New Roman"/>
          <w:sz w:val="28"/>
          <w:szCs w:val="28"/>
        </w:rPr>
        <w:t>Глава Администрации в пределах установленных полномочий организует инструктирование или обучение специалистов Администрации,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Администрации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spacing w:line="240" w:lineRule="auto"/>
        <w:ind w:firstLine="567"/>
        <w:jc w:val="both"/>
        <w:rPr>
          <w:rFonts w:ascii="Times New Roman" w:hAnsi="Times New Roman" w:cs="Times New Roman"/>
          <w:sz w:val="28"/>
          <w:szCs w:val="28"/>
        </w:rPr>
      </w:pPr>
    </w:p>
    <w:p>
      <w:pPr>
        <w:spacing w:line="240" w:lineRule="auto"/>
        <w:ind w:firstLine="567"/>
        <w:jc w:val="center"/>
        <w:rPr>
          <w:rStyle w:val="35"/>
          <w:rFonts w:ascii="Times New Roman" w:hAnsi="Times New Roman" w:cs="Times New Roman"/>
          <w:sz w:val="28"/>
          <w:szCs w:val="28"/>
        </w:rPr>
      </w:pPr>
      <w:bookmarkStart w:id="96" w:name="sub_1016"/>
      <w:bookmarkEnd w:id="96"/>
      <w:r>
        <w:rPr>
          <w:rStyle w:val="35"/>
          <w:rFonts w:ascii="Times New Roman" w:hAnsi="Times New Roman" w:cs="Times New Roman"/>
          <w:sz w:val="28"/>
          <w:szCs w:val="28"/>
        </w:rPr>
        <w:t>ПОДРАЗДЕЛ 16. ПОКАЗАТЕЛИ КАЧЕСТВА И ДОСТУПНОСТИ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97" w:name="sub_161"/>
      <w:bookmarkEnd w:id="97"/>
      <w:bookmarkStart w:id="98" w:name="sub_10161"/>
      <w:bookmarkEnd w:id="98"/>
      <w:r>
        <w:rPr>
          <w:rStyle w:val="35"/>
          <w:rFonts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spacing w:line="240" w:lineRule="auto"/>
        <w:ind w:firstLine="567"/>
        <w:jc w:val="both"/>
        <w:rPr>
          <w:rFonts w:ascii="Times New Roman" w:hAnsi="Times New Roman" w:cs="Times New Roman"/>
          <w:sz w:val="28"/>
          <w:szCs w:val="28"/>
        </w:rPr>
      </w:pPr>
      <w:bookmarkStart w:id="99" w:name="sub_1611"/>
      <w:bookmarkEnd w:id="99"/>
      <w:bookmarkStart w:id="100" w:name="sub_16111"/>
      <w:bookmarkEnd w:id="100"/>
      <w:r>
        <w:rPr>
          <w:rStyle w:val="35"/>
          <w:rFonts w:ascii="Times New Roman" w:hAnsi="Times New Roman" w:cs="Times New Roman"/>
          <w:sz w:val="28"/>
          <w:szCs w:val="28"/>
        </w:rPr>
        <w:t>а) доступность:</w:t>
      </w:r>
    </w:p>
    <w:p>
      <w:pPr>
        <w:spacing w:line="240" w:lineRule="auto"/>
        <w:ind w:firstLine="567"/>
        <w:jc w:val="both"/>
        <w:rPr>
          <w:rFonts w:ascii="Times New Roman" w:hAnsi="Times New Roman" w:cs="Times New Roman"/>
          <w:sz w:val="28"/>
          <w:szCs w:val="28"/>
        </w:rPr>
      </w:pPr>
      <w:bookmarkStart w:id="101" w:name="sub_16112"/>
      <w:bookmarkEnd w:id="101"/>
      <w:r>
        <w:rPr>
          <w:rStyle w:val="35"/>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ГАУ РМ "МФЦ" - 90 процентов;</w:t>
      </w:r>
    </w:p>
    <w:p>
      <w:pPr>
        <w:spacing w:line="240" w:lineRule="auto"/>
        <w:ind w:firstLine="567"/>
        <w:jc w:val="both"/>
        <w:rPr>
          <w:rFonts w:ascii="Times New Roman" w:hAnsi="Times New Roman" w:cs="Times New Roman"/>
          <w:sz w:val="28"/>
          <w:szCs w:val="28"/>
        </w:rPr>
      </w:pPr>
      <w:bookmarkStart w:id="102" w:name="sub_1612"/>
      <w:bookmarkEnd w:id="102"/>
      <w:r>
        <w:rPr>
          <w:rStyle w:val="35"/>
          <w:rFonts w:ascii="Times New Roman" w:hAnsi="Times New Roman" w:cs="Times New Roman"/>
          <w:sz w:val="28"/>
          <w:szCs w:val="28"/>
        </w:rPr>
        <w:t>б) качество:</w:t>
      </w:r>
    </w:p>
    <w:p>
      <w:pPr>
        <w:spacing w:line="240" w:lineRule="auto"/>
        <w:ind w:firstLine="567"/>
        <w:jc w:val="both"/>
        <w:rPr>
          <w:rFonts w:ascii="Times New Roman" w:hAnsi="Times New Roman" w:cs="Times New Roman"/>
          <w:sz w:val="28"/>
          <w:szCs w:val="28"/>
        </w:rPr>
      </w:pPr>
      <w:bookmarkStart w:id="103" w:name="sub_16121"/>
      <w:bookmarkEnd w:id="103"/>
      <w:r>
        <w:rPr>
          <w:rStyle w:val="35"/>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pPr>
        <w:pStyle w:val="2"/>
        <w:spacing w:before="0" w:after="0" w:line="240" w:lineRule="auto"/>
        <w:ind w:firstLine="567"/>
        <w:jc w:val="both"/>
        <w:rPr>
          <w:rFonts w:ascii="Times New Roman" w:hAnsi="Times New Roman" w:cs="Times New Roman"/>
          <w:color w:val="auto"/>
          <w:sz w:val="28"/>
          <w:szCs w:val="28"/>
        </w:rPr>
      </w:pPr>
    </w:p>
    <w:p>
      <w:pPr>
        <w:pStyle w:val="2"/>
        <w:spacing w:before="0" w:after="0" w:line="240" w:lineRule="auto"/>
        <w:ind w:firstLine="567"/>
        <w:rPr>
          <w:rFonts w:ascii="Times New Roman" w:hAnsi="Times New Roman" w:cs="Times New Roman"/>
          <w:b w:val="0"/>
          <w:color w:val="auto"/>
          <w:sz w:val="28"/>
          <w:szCs w:val="28"/>
        </w:rPr>
      </w:pPr>
      <w:bookmarkStart w:id="104" w:name="sub_300"/>
      <w:bookmarkEnd w:id="104"/>
      <w:r>
        <w:rPr>
          <w:rFonts w:ascii="Times New Roman" w:hAnsi="Times New Roman" w:cs="Times New Roman"/>
          <w:b w:val="0"/>
          <w:color w:val="auto"/>
          <w:sz w:val="28"/>
          <w:szCs w:val="28"/>
        </w:rPr>
        <w:t>РАЗДЕЛ 3. СОСТАВ, ПОСЛЕДОВАТЕЛЬНОСТЬ И СРОКИ ВЫПОЛНЕНИЯ АДМИНИСТРАТИВНЫХ ПРОЦЕДУР</w:t>
      </w:r>
    </w:p>
    <w:p>
      <w:pPr>
        <w:pStyle w:val="2"/>
        <w:spacing w:before="0" w:after="0" w:line="240" w:lineRule="auto"/>
        <w:ind w:firstLine="567"/>
        <w:rPr>
          <w:rFonts w:ascii="Times New Roman" w:hAnsi="Times New Roman" w:cs="Times New Roman"/>
          <w:b w:val="0"/>
          <w:color w:val="auto"/>
          <w:sz w:val="28"/>
          <w:szCs w:val="28"/>
        </w:rPr>
      </w:pPr>
    </w:p>
    <w:p>
      <w:pPr>
        <w:spacing w:line="240" w:lineRule="auto"/>
        <w:ind w:firstLine="567"/>
        <w:jc w:val="center"/>
        <w:rPr>
          <w:rStyle w:val="35"/>
          <w:rFonts w:ascii="Times New Roman" w:hAnsi="Times New Roman" w:cs="Times New Roman"/>
          <w:sz w:val="28"/>
          <w:szCs w:val="28"/>
        </w:rPr>
      </w:pPr>
      <w:bookmarkStart w:id="105" w:name="sub_3001"/>
      <w:bookmarkEnd w:id="105"/>
      <w:bookmarkStart w:id="106" w:name="sub_1017"/>
      <w:bookmarkEnd w:id="106"/>
      <w:r>
        <w:rPr>
          <w:rStyle w:val="35"/>
          <w:rFonts w:ascii="Times New Roman" w:hAnsi="Times New Roman" w:cs="Times New Roman"/>
          <w:sz w:val="28"/>
          <w:szCs w:val="28"/>
        </w:rPr>
        <w:t>ПОДРАЗДЕЛ 1. ИСЧЕРПЫВАЮЩИЙ ПЕРЕЧЕНЬ АДМИНИСТРАТИВНЫХ ПРОЦЕДУР (ДЕЙСТВИЙ)</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107" w:name="sub_10171"/>
      <w:bookmarkEnd w:id="107"/>
      <w:r>
        <w:rPr>
          <w:rStyle w:val="35"/>
          <w:rFonts w:ascii="Times New Roman" w:hAnsi="Times New Roman" w:cs="Times New Roman"/>
          <w:sz w:val="28"/>
          <w:szCs w:val="28"/>
        </w:rPr>
        <w:t>27. Предоставление муниципальной услуги включает в себя следующие административные процедуры (действия):</w:t>
      </w:r>
    </w:p>
    <w:p>
      <w:pPr>
        <w:spacing w:line="240" w:lineRule="auto"/>
        <w:ind w:firstLine="567"/>
        <w:rPr>
          <w:rFonts w:ascii="Times New Roman" w:hAnsi="Times New Roman" w:cs="Times New Roman"/>
          <w:sz w:val="28"/>
          <w:szCs w:val="28"/>
        </w:rPr>
      </w:pPr>
      <w:bookmarkStart w:id="108" w:name="sub_1731"/>
      <w:bookmarkEnd w:id="108"/>
      <w:bookmarkStart w:id="109" w:name="sub_1018"/>
      <w:bookmarkEnd w:id="109"/>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прием Заявления и документов (информации), необходимых для предоставления муниципальной услуги;</w:t>
      </w:r>
    </w:p>
    <w:p>
      <w:pPr>
        <w:spacing w:line="240" w:lineRule="auto"/>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проверка действительность усиленной квалифицированной электронной подписи;</w:t>
      </w:r>
    </w:p>
    <w:p>
      <w:pPr>
        <w:spacing w:line="240" w:lineRule="auto"/>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spacing w:line="240" w:lineRule="auto"/>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принятие решения о подготовке выписки, уведомления;</w:t>
      </w:r>
    </w:p>
    <w:p>
      <w:pPr>
        <w:spacing w:line="240" w:lineRule="auto"/>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направление заявителю уведомления о приеме заявления или отказа в приеме к рассмотрению заявления;</w:t>
      </w:r>
    </w:p>
    <w:p>
      <w:pPr>
        <w:spacing w:line="240" w:lineRule="auto"/>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формирование результата предоставления муниципальной услуги;</w:t>
      </w:r>
    </w:p>
    <w:p>
      <w:pPr>
        <w:spacing w:line="240" w:lineRule="auto"/>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направление (выдача) результата.</w:t>
      </w:r>
    </w:p>
    <w:p>
      <w:pPr>
        <w:spacing w:line="240" w:lineRule="auto"/>
        <w:ind w:firstLine="567"/>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pPr>
        <w:spacing w:line="240" w:lineRule="auto"/>
        <w:jc w:val="center"/>
        <w:rPr>
          <w:rFonts w:ascii="Times New Roman" w:hAnsi="Times New Roman" w:cs="Times New Roman"/>
          <w:sz w:val="28"/>
          <w:szCs w:val="28"/>
        </w:rPr>
      </w:pP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ПОДРАЗДЕЛ 2. АДМИНИСТРАТИВНАЯ ПРОЦЕДУРА (ДЕЙСТВИЕ) — ПРИЕМ</w:t>
      </w:r>
    </w:p>
    <w:p>
      <w:pPr>
        <w:spacing w:line="240" w:lineRule="auto"/>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110" w:name="sub_181"/>
      <w:bookmarkEnd w:id="110"/>
      <w:bookmarkStart w:id="111" w:name="sub_10181"/>
      <w:bookmarkEnd w:id="111"/>
      <w:r>
        <w:rPr>
          <w:rFonts w:ascii="Times New Roman" w:hAnsi="Times New Roman" w:cs="Times New Roman"/>
          <w:sz w:val="28"/>
          <w:szCs w:val="28"/>
        </w:rPr>
        <w:t xml:space="preserve">28.  </w:t>
      </w:r>
      <w:bookmarkStart w:id="112" w:name="sub_182"/>
      <w:bookmarkEnd w:id="112"/>
      <w:bookmarkStart w:id="113" w:name="sub_1811"/>
      <w:bookmarkEnd w:id="113"/>
      <w:r>
        <w:rPr>
          <w:rFonts w:ascii="Times New Roman" w:hAnsi="Times New Roman" w:cs="Times New Roman"/>
          <w:sz w:val="28"/>
          <w:szCs w:val="28"/>
        </w:rPr>
        <w:t>Исчерпывающий перечень административных процедур.</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на предоставление муниципальной услуги;</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выдача (направление) документов по результатам предоставления муниципальной услуги.</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bookmarkStart w:id="114" w:name="sub_19261"/>
      <w:bookmarkEnd w:id="114"/>
      <w:r>
        <w:rPr>
          <w:rFonts w:ascii="Times New Roman" w:hAnsi="Times New Roman" w:cs="Times New Roman"/>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текст в заявлении о переводе помещения поддается прочтению;</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заявление о переводе помещения подписано заявителем или уполномоченный представитель;</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прилагаются документы, необходимые для предоставления муниципальной услуги.</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ПОДРАЗДЕЛ 3. ОСОБЕННОСТИ ПРЕДОСТАВЛЕНИЯ МУНИЦИПАЛЬНОЙ УСЛУГИ В ЭЛЕКТРОННОЙ ФОРМЕ</w:t>
      </w:r>
      <w:bookmarkStart w:id="115" w:name="sub_19"/>
      <w:bookmarkEnd w:id="115"/>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"http://internet.garant.ru/document/redirect/30100430/6414"</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www.gosuslugi.ru</w:t>
      </w:r>
      <w:r>
        <w:rPr>
          <w:rFonts w:ascii="Times New Roman" w:hAnsi="Times New Roman" w:cs="Times New Roman"/>
          <w:sz w:val="28"/>
          <w:szCs w:val="28"/>
        </w:rPr>
        <w:fldChar w:fldCharType="end"/>
      </w:r>
      <w:r>
        <w:rPr>
          <w:rFonts w:ascii="Times New Roman" w:hAnsi="Times New Roman" w:cs="Times New Roman"/>
          <w:sz w:val="28"/>
          <w:szCs w:val="28"/>
        </w:rPr>
        <w:t xml:space="preserve">) путем заполнения формы, с приложением отсканированных копий документов, указанных в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"sub_1009"</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 xml:space="preserve">пунктах </w:t>
      </w:r>
      <w:r>
        <w:rPr>
          <w:rFonts w:ascii="Times New Roman" w:hAnsi="Times New Roman" w:cs="Times New Roman"/>
          <w:sz w:val="28"/>
          <w:szCs w:val="28"/>
        </w:rPr>
        <w:fldChar w:fldCharType="end"/>
      </w:r>
      <w:r>
        <w:rPr>
          <w:rFonts w:ascii="Times New Roman" w:hAnsi="Times New Roman" w:cs="Times New Roman"/>
          <w:sz w:val="28"/>
          <w:szCs w:val="28"/>
        </w:rPr>
        <w:t>15 административного регламента.</w:t>
      </w:r>
      <w:bookmarkStart w:id="116" w:name="sub_291"/>
      <w:bookmarkEnd w:id="116"/>
    </w:p>
    <w:p>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4. ОСОБЕННОСТИ ПРЕДОСТАВЛЕНИЯ МУНИЦИПАЛЬНОЙ УСЛУГИ В ГАУ РМ "МФЦ"</w:t>
      </w:r>
      <w:bookmarkStart w:id="117" w:name="sub_1020"/>
      <w:bookmarkEnd w:id="117"/>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31. В соответствии с заключенным соглашением о взаимодействии между уполномоченным ГАУ РМ "МФЦ" и уполномоченным органом, об организации предоставления муниципальной услуги, ГАУ РМ "МФЦ"  осуществляет следующие административные процедуры:</w:t>
      </w:r>
      <w:bookmarkStart w:id="118" w:name="sub_201"/>
      <w:bookmarkEnd w:id="118"/>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Информирование (консультация) по порядку предоставления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ГАУ РМ "МФЦ"  по результатам предоставления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32. Осуществление административной процедуры "Информирование (консультация) по порядку предоставления муниципальной услуги".</w:t>
      </w:r>
      <w:bookmarkStart w:id="119" w:name="sub_202"/>
      <w:bookmarkEnd w:id="119"/>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ГАУ РМ "МФЦ". Специалист ГАУ РМ "МФЦ"  обеспечивает информационную поддержку заявителей при личном обращении заявителя в ГАУ РМ "МФЦ"  в организации, привлекаемых к реализации функций ГАУ РМ "МФЦ"  (далее - привлекаемые организации)  по следующим вопросам:</w:t>
      </w:r>
      <w:bookmarkStart w:id="120" w:name="sub_2021"/>
      <w:bookmarkEnd w:id="120"/>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срок предоставления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ГАУ РМ "МФЦ"  работников ГАУ РМ "МФЦ" ;</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ГАУ РМ "МФЦ",  работников привлекаемых организаций, за нарушение порядка предоставления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ГАУ РМ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режим работы и адреса иных ГАУ РМ "МФЦ",  и привлекаемых организаций, находящихся на территории субъекта Российской Федерации;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5. ОСУЩЕСТВЛЕНИЕ АДМИНИСТРАТИВНОЙ ПРОЦЕДУРЫ "ПРИЕМ И РЕГИСТРАЦИЯ ЗАПРОСА И ДОКУМЕНТОВ"</w:t>
      </w:r>
      <w:bookmarkStart w:id="121" w:name="sub_203"/>
      <w:bookmarkEnd w:id="121"/>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33. Административную процедуру "Прием и регистрация запроса и документов" осуществляет специалист ГАУ РМ "МФЦ",  ответственный за прием и регистрацию запроса и документов (далее - специалист приема ГАУ РМ "МФЦ").</w:t>
      </w:r>
      <w:bookmarkStart w:id="122" w:name="sub_2031"/>
      <w:bookmarkEnd w:id="122"/>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При личном обращении заявителя за предоставлением муниципальной услуги, специалист приема ГАУ РМ "МФЦ",  принимающий заявление и необходимые документы, должен удостовериться в личности заявителя (представителя заявителя). Специалист приема ГАУ РМ "МФЦ",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23" w:name="sub_2032"/>
      <w:bookmarkEnd w:id="123"/>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если заявитель настаивает на приеме документов, специалист приема ГАУ РМ "МФЦ",  делает в расписке отметку "принято по требованию".</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Специалист приема ГАУ РМ "МФЦ",  создает и регистрирует обращение в электронном виде с использованием автоматизированной информационной системы ГАУ РМ "МФЦ" (далее - АИС ГАУ РМ "МФЦ"). Специалист приема ГАУ РМ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ГАУ РМ "МФЦ", где оно было принято, даты регистрации в АИС ГАУ РМ "МФЦ", своей должности, ФИО, и предлагает заявителю самостоятельно проверить информацию, указанную в заявлении, и расписаться.</w:t>
      </w:r>
      <w:bookmarkStart w:id="124" w:name="sub_2033"/>
      <w:bookmarkEnd w:id="124"/>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Специалист приема ГАУ РМ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25" w:name="sub_2034"/>
      <w:bookmarkEnd w:id="125"/>
    </w:p>
    <w:p>
      <w:pPr>
        <w:spacing w:line="240" w:lineRule="auto"/>
        <w:ind w:firstLine="567"/>
        <w:jc w:val="both"/>
        <w:rPr>
          <w:rFonts w:ascii="Times New Roman" w:hAnsi="Times New Roman" w:cs="Times New Roman"/>
          <w:sz w:val="28"/>
          <w:szCs w:val="28"/>
        </w:rPr>
      </w:pPr>
      <w:r>
        <w:rPr>
          <w:rStyle w:val="35"/>
          <w:rFonts w:ascii="Times New Roman" w:hAnsi="Times New Roman" w:eastAsia="Times New Roman" w:cs="Times New Roman"/>
          <w:sz w:val="28"/>
          <w:szCs w:val="28"/>
        </w:rPr>
        <w:t xml:space="preserve"> </w:t>
      </w:r>
      <w:r>
        <w:rPr>
          <w:rStyle w:val="35"/>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26" w:name="sub_2035"/>
      <w:bookmarkEnd w:id="126"/>
    </w:p>
    <w:p>
      <w:pPr>
        <w:spacing w:line="240" w:lineRule="auto"/>
        <w:ind w:firstLine="567"/>
        <w:jc w:val="center"/>
        <w:rPr>
          <w:rStyle w:val="35"/>
          <w:rFonts w:ascii="Times New Roman" w:hAnsi="Times New Roman" w:cs="Times New Roman"/>
          <w:b/>
          <w:sz w:val="28"/>
          <w:szCs w:val="28"/>
        </w:rPr>
      </w:pPr>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ГАУ РМ "МФЦ",  ПО РЕЗУЛЬТАТАМ ПРЕДОСТАВЛЕНИЯ МУНИЦИПАЛЬНОЙ УСЛУГИ"</w:t>
      </w:r>
      <w:bookmarkStart w:id="127" w:name="sub_204"/>
      <w:bookmarkEnd w:id="127"/>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34.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ГАУ РМ "МФЦ",  по результатам предоставления муниципальной услуги" осуществляет специалист ГАУ РМ "МФЦ",  ответственный за выдачу результата предоставления муниципальной услуги (далее - уполномоченный специалист ГАУ РМ "МФЦ").</w:t>
      </w:r>
      <w:bookmarkStart w:id="128" w:name="sub_2041"/>
      <w:bookmarkEnd w:id="128"/>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ГАУ РМ "МФЦ",  должен удостовериться в личности заявителя (представителя заявителя).</w:t>
      </w:r>
      <w:bookmarkStart w:id="129" w:name="sub_2042"/>
      <w:bookmarkEnd w:id="129"/>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Уполномоченный специалист ГАУ РМ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ГАУ РМ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0" w:name="sub_2043"/>
      <w:bookmarkEnd w:id="130"/>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ГАУ РМ "МФЦ",  по результатам предоставления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ГАУ РМ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учет выдачи экземпляров электронных документов на бумажном носителе.</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Уполномоченный специалист ГАУ РМ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1" w:name="sub_2044"/>
      <w:bookmarkEnd w:id="131"/>
    </w:p>
    <w:p>
      <w:pPr>
        <w:spacing w:line="240" w:lineRule="auto"/>
        <w:ind w:firstLine="567"/>
        <w:jc w:val="both"/>
        <w:rPr>
          <w:rFonts w:ascii="Times New Roman" w:hAnsi="Times New Roman" w:cs="Times New Roman"/>
          <w:sz w:val="28"/>
          <w:szCs w:val="28"/>
        </w:rPr>
      </w:pPr>
      <w:bookmarkStart w:id="132" w:name="sub_2045"/>
      <w:r>
        <w:rPr>
          <w:rStyle w:val="35"/>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32"/>
    <w:p>
      <w:pPr>
        <w:spacing w:line="240" w:lineRule="auto"/>
        <w:ind w:firstLine="567"/>
        <w:jc w:val="both"/>
        <w:rPr>
          <w:rFonts w:ascii="Times New Roman" w:hAnsi="Times New Roman" w:cs="Times New Roman"/>
          <w:sz w:val="28"/>
          <w:szCs w:val="28"/>
        </w:rPr>
      </w:pPr>
      <w:bookmarkStart w:id="133" w:name="sub_205"/>
      <w:bookmarkEnd w:id="133"/>
    </w:p>
    <w:p>
      <w:pPr>
        <w:pStyle w:val="2"/>
        <w:spacing w:before="0" w:after="0" w:line="240" w:lineRule="auto"/>
        <w:ind w:firstLine="567"/>
        <w:rPr>
          <w:rFonts w:ascii="Times New Roman" w:hAnsi="Times New Roman" w:cs="Times New Roman"/>
          <w:b w:val="0"/>
          <w:color w:val="auto"/>
          <w:sz w:val="28"/>
          <w:szCs w:val="28"/>
        </w:rPr>
      </w:pPr>
      <w:bookmarkStart w:id="134" w:name="sub_400"/>
      <w:bookmarkEnd w:id="134"/>
      <w:r>
        <w:rPr>
          <w:rFonts w:ascii="Times New Roman" w:hAnsi="Times New Roman" w:cs="Times New Roman"/>
          <w:b w:val="0"/>
          <w:color w:val="auto"/>
          <w:sz w:val="28"/>
          <w:szCs w:val="28"/>
        </w:rPr>
        <w:t>РАЗДЕЛ 4. ФОРМЫ КОНТРОЛЯ ЗА ИСПОЛНЕНИЕМ АДМИНИСТРАТИВНОГО РЕГЛАМЕНТА</w:t>
      </w:r>
    </w:p>
    <w:p>
      <w:pPr>
        <w:spacing w:line="240" w:lineRule="auto"/>
        <w:ind w:firstLine="567"/>
        <w:jc w:val="both"/>
        <w:rPr>
          <w:rFonts w:ascii="Times New Roman" w:hAnsi="Times New Roman" w:cs="Times New Roman"/>
          <w:sz w:val="28"/>
          <w:szCs w:val="28"/>
        </w:rPr>
      </w:pPr>
      <w:bookmarkStart w:id="135" w:name="sub_4001"/>
      <w:bookmarkEnd w:id="135"/>
    </w:p>
    <w:p>
      <w:pPr>
        <w:spacing w:line="240" w:lineRule="auto"/>
        <w:ind w:firstLine="567"/>
        <w:jc w:val="center"/>
        <w:rPr>
          <w:rFonts w:ascii="Times New Roman" w:hAnsi="Times New Roman" w:cs="Times New Roman"/>
          <w:sz w:val="28"/>
          <w:szCs w:val="28"/>
        </w:rPr>
      </w:pPr>
      <w:bookmarkStart w:id="136" w:name="sub_10211"/>
      <w:bookmarkEnd w:id="136"/>
      <w:r>
        <w:rPr>
          <w:rStyle w:val="35"/>
          <w:rFonts w:ascii="Times New Roman" w:hAnsi="Times New Roman" w:cs="Times New Roman"/>
          <w:sz w:val="28"/>
          <w:szCs w:val="28"/>
        </w:rPr>
        <w:t>ПОДРАЗДЕЛ 1. ПОРЯДОК ОСУЩЕСТВЛЕНИЯ КОНТРОЛЯ ЗА ИСПОЛНЕНИЕМ НАСТОЯЩЕГО АДМИНИСТРАТИВНОГО РЕГЛАМЕНТА</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137" w:name="sub_2111"/>
      <w:bookmarkEnd w:id="137"/>
      <w:bookmarkStart w:id="138" w:name="sub_10212"/>
      <w:bookmarkEnd w:id="138"/>
      <w:r>
        <w:rPr>
          <w:rStyle w:val="35"/>
          <w:rFonts w:ascii="Times New Roman" w:hAnsi="Times New Roman" w:cs="Times New Roman"/>
          <w:sz w:val="28"/>
          <w:szCs w:val="28"/>
        </w:rPr>
        <w:t>35.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240" w:lineRule="auto"/>
        <w:ind w:firstLine="567"/>
        <w:jc w:val="both"/>
        <w:rPr>
          <w:rFonts w:ascii="Times New Roman" w:hAnsi="Times New Roman" w:cs="Times New Roman"/>
          <w:sz w:val="28"/>
          <w:szCs w:val="28"/>
        </w:rPr>
      </w:pPr>
      <w:bookmarkStart w:id="139" w:name="sub_2112"/>
      <w:bookmarkEnd w:id="139"/>
      <w:r>
        <w:rPr>
          <w:rStyle w:val="35"/>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Управления а по исполнению настоящего Административного регламента </w:t>
      </w:r>
      <w:r>
        <w:rPr>
          <w:rFonts w:ascii="Times New Roman" w:hAnsi="Times New Roman" w:cs="Times New Roman"/>
          <w:sz w:val="28"/>
          <w:szCs w:val="28"/>
        </w:rPr>
        <w:t>осуществляется главой администрации Торбеевского городского поселения.</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bookmarkStart w:id="140" w:name="sub_212"/>
      <w:bookmarkEnd w:id="140"/>
      <w:r>
        <w:rPr>
          <w:rStyle w:val="35"/>
          <w:rFonts w:ascii="Times New Roman" w:hAnsi="Times New Roman" w:cs="Times New Roman"/>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240" w:lineRule="auto"/>
        <w:ind w:firstLine="567"/>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bookmarkStart w:id="141" w:name="sub_2121"/>
      <w:bookmarkEnd w:id="141"/>
      <w:r>
        <w:rPr>
          <w:rStyle w:val="35"/>
          <w:rFonts w:ascii="Times New Roman" w:hAnsi="Times New Roman" w:cs="Times New Roman"/>
          <w:sz w:val="28"/>
          <w:szCs w:val="28"/>
        </w:rPr>
        <w:t>36.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Администрации на основании иных документов и сведений, указывающих на нарушения настоящего Административного регламента.</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Плановые и внеплановые проверки проводятся Главой Администрации.</w:t>
      </w:r>
    </w:p>
    <w:p>
      <w:pPr>
        <w:spacing w:line="240" w:lineRule="auto"/>
        <w:ind w:firstLine="567"/>
        <w:jc w:val="both"/>
        <w:rPr>
          <w:rStyle w:val="35"/>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line="240" w:lineRule="auto"/>
        <w:ind w:firstLine="567"/>
        <w:jc w:val="center"/>
        <w:rPr>
          <w:rFonts w:ascii="Times New Roman" w:hAnsi="Times New Roman" w:cs="Times New Roman"/>
          <w:sz w:val="28"/>
          <w:szCs w:val="28"/>
        </w:rPr>
      </w:pP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37.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Глава Администрации несет ответственность за несвоевременное рассмотрение заявлений.</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Глава Администрации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pPr>
        <w:spacing w:line="240" w:lineRule="auto"/>
        <w:ind w:firstLine="567"/>
        <w:jc w:val="both"/>
        <w:rPr>
          <w:rFonts w:ascii="Times New Roman" w:hAnsi="Times New Roman" w:cs="Times New Roman"/>
          <w:sz w:val="28"/>
          <w:szCs w:val="28"/>
        </w:rPr>
      </w:pPr>
    </w:p>
    <w:p>
      <w:pPr>
        <w:spacing w:line="240" w:lineRule="auto"/>
        <w:ind w:firstLine="567"/>
        <w:jc w:val="center"/>
        <w:rPr>
          <w:rFonts w:ascii="Times New Roman" w:hAnsi="Times New Roman" w:cs="Times New Roman"/>
          <w:sz w:val="28"/>
          <w:szCs w:val="28"/>
        </w:rPr>
      </w:pPr>
      <w:r>
        <w:rPr>
          <w:rStyle w:val="35"/>
          <w:rFonts w:ascii="Times New Roman" w:hAnsi="Times New Roman" w:cs="Times New Roman"/>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line="240" w:lineRule="auto"/>
        <w:ind w:firstLine="567"/>
        <w:jc w:val="center"/>
        <w:rPr>
          <w:rFonts w:ascii="Times New Roman" w:hAnsi="Times New Roman" w:cs="Times New Roman"/>
          <w:sz w:val="28"/>
          <w:szCs w:val="28"/>
        </w:rPr>
      </w:pP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38.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2"/>
        <w:spacing w:before="0" w:after="0" w:line="240" w:lineRule="auto"/>
        <w:ind w:firstLine="567"/>
        <w:jc w:val="both"/>
        <w:rPr>
          <w:rFonts w:ascii="Times New Roman" w:hAnsi="Times New Roman" w:cs="Times New Roman"/>
          <w:color w:val="auto"/>
          <w:sz w:val="28"/>
          <w:szCs w:val="28"/>
        </w:rPr>
      </w:pPr>
    </w:p>
    <w:p>
      <w:pPr>
        <w:pStyle w:val="2"/>
        <w:spacing w:before="0" w:after="0" w:line="240" w:lineRule="auto"/>
        <w:ind w:firstLine="567"/>
        <w:rPr>
          <w:rFonts w:ascii="Times New Roman" w:hAnsi="Times New Roman" w:cs="Times New Roman"/>
          <w:b w:val="0"/>
          <w:color w:val="auto"/>
          <w:sz w:val="28"/>
          <w:szCs w:val="28"/>
        </w:rPr>
      </w:pPr>
      <w:bookmarkStart w:id="142" w:name="sub_500"/>
      <w:bookmarkEnd w:id="142"/>
      <w:r>
        <w:rPr>
          <w:rFonts w:ascii="Times New Roman" w:hAnsi="Times New Roman" w:cs="Times New Roman"/>
          <w:b w:val="0"/>
          <w:color w:val="auto"/>
          <w:sz w:val="28"/>
          <w:szCs w:val="28"/>
        </w:rPr>
        <w:t>V. ДОСУДЕБНЫЙ (ВНЕСУДЕБНЫЙ) ПОРЯДОК ОБЖАЛОВАНИЯ РЕШЕНИЙ И ДЕЙСТВИЙ (БЕЗДЕЙСТВИЯ) АДМИНИСТРАЦИИ, ГАУ РМ "МФЦ", А ТАКЖЕ ИХ ДОЛЖНОСТНЫХ ЛИЦ, МУНИЦИПАЛЬНЫХ СЛУЖАЩИХ</w:t>
      </w:r>
    </w:p>
    <w:p>
      <w:pPr>
        <w:spacing w:line="240" w:lineRule="auto"/>
        <w:ind w:firstLine="567"/>
        <w:jc w:val="both"/>
        <w:rPr>
          <w:rFonts w:ascii="Times New Roman" w:hAnsi="Times New Roman" w:cs="Times New Roman"/>
          <w:sz w:val="28"/>
          <w:szCs w:val="28"/>
        </w:rPr>
      </w:pPr>
      <w:bookmarkStart w:id="143" w:name="sub_5001"/>
      <w:bookmarkEnd w:id="143"/>
    </w:p>
    <w:p>
      <w:pPr>
        <w:spacing w:line="240" w:lineRule="auto"/>
        <w:ind w:firstLine="567"/>
        <w:jc w:val="both"/>
        <w:rPr>
          <w:rFonts w:ascii="Times New Roman" w:hAnsi="Times New Roman" w:cs="Times New Roman"/>
          <w:sz w:val="28"/>
          <w:szCs w:val="28"/>
        </w:rPr>
      </w:pPr>
      <w:bookmarkStart w:id="144" w:name="sub_1022"/>
      <w:bookmarkEnd w:id="144"/>
      <w:r>
        <w:rPr>
          <w:rStyle w:val="35"/>
          <w:rFonts w:ascii="Times New Roman" w:hAnsi="Times New Roman" w:cs="Times New Roman"/>
          <w:sz w:val="28"/>
          <w:szCs w:val="28"/>
        </w:rPr>
        <w:t>39.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pPr>
        <w:spacing w:line="240" w:lineRule="auto"/>
        <w:ind w:firstLine="567"/>
        <w:jc w:val="both"/>
        <w:rPr>
          <w:rFonts w:ascii="Times New Roman" w:hAnsi="Times New Roman" w:cs="Times New Roman"/>
          <w:sz w:val="28"/>
          <w:szCs w:val="28"/>
        </w:rPr>
      </w:pPr>
      <w:bookmarkStart w:id="145" w:name="sub_10221"/>
      <w:bookmarkEnd w:id="145"/>
      <w:bookmarkStart w:id="146" w:name="sub_1023"/>
      <w:bookmarkEnd w:id="146"/>
      <w:r>
        <w:rPr>
          <w:rStyle w:val="35"/>
          <w:rFonts w:ascii="Times New Roman" w:hAnsi="Times New Roman" w:cs="Times New Roman"/>
          <w:sz w:val="28"/>
          <w:szCs w:val="28"/>
        </w:rPr>
        <w:t xml:space="preserve">40.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35"/>
          <w:rFonts w:ascii="Times New Roman" w:hAnsi="Times New Roman" w:cs="Times New Roman"/>
          <w:sz w:val="28"/>
          <w:szCs w:val="28"/>
          <w:lang w:val="en-US"/>
        </w:rPr>
        <w:t>III</w:t>
      </w:r>
      <w:r>
        <w:rPr>
          <w:rStyle w:val="35"/>
          <w:rFonts w:ascii="Times New Roman" w:hAnsi="Times New Roman" w:cs="Times New Roman"/>
          <w:sz w:val="28"/>
          <w:szCs w:val="28"/>
        </w:rPr>
        <w:t xml:space="preserve"> настоящего Административного регламента.</w:t>
      </w:r>
    </w:p>
    <w:p>
      <w:pPr>
        <w:spacing w:line="240" w:lineRule="auto"/>
        <w:ind w:firstLine="567"/>
        <w:jc w:val="both"/>
        <w:rPr>
          <w:rStyle w:val="35"/>
          <w:rFonts w:ascii="Times New Roman" w:hAnsi="Times New Roman" w:cs="Times New Roman"/>
          <w:sz w:val="28"/>
          <w:szCs w:val="28"/>
        </w:rPr>
      </w:pPr>
      <w:bookmarkStart w:id="147" w:name="sub_10231"/>
      <w:bookmarkEnd w:id="147"/>
      <w:r>
        <w:rPr>
          <w:rStyle w:val="35"/>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нарушения срока предоставления муниципальной услуги;</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Торбеевского городского поселения для предоставления муниципальной услуги;</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Торбеевского городского поселения для предоставления муниципальной услуги;</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Торбеевского городского поселения;</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Торбеевского городского поселения;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Торбеевского городского поселения,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Торбеевского городского поселения;</w:t>
      </w:r>
    </w:p>
    <w:p>
      <w:pPr>
        <w:pStyle w:val="28"/>
        <w:spacing w:line="240" w:lineRule="auto"/>
        <w:jc w:val="both"/>
        <w:rPr>
          <w:rStyle w:val="35"/>
          <w:rFonts w:eastAsia="NSimSun"/>
          <w:kern w:val="2"/>
          <w:sz w:val="28"/>
          <w:szCs w:val="28"/>
          <w:lang w:eastAsia="zh-CN" w:bidi="hi-IN"/>
        </w:rPr>
      </w:pPr>
      <w:r>
        <w:rPr>
          <w:rStyle w:val="35"/>
          <w:rFonts w:eastAsia="NSimSun"/>
          <w:kern w:val="2"/>
          <w:sz w:val="28"/>
          <w:szCs w:val="28"/>
          <w:lang w:eastAsia="zh-CN" w:bidi="hi-IN"/>
        </w:rPr>
        <w:tab/>
      </w:r>
      <w:r>
        <w:rPr>
          <w:rStyle w:val="35"/>
          <w:rFonts w:eastAsia="NSimSun"/>
          <w:kern w:val="2"/>
          <w:sz w:val="28"/>
          <w:szCs w:val="28"/>
          <w:lang w:eastAsia="zh-CN" w:bidi="hi-IN"/>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35"/>
          <w:rFonts w:eastAsia="NSimSun"/>
          <w:kern w:val="2"/>
          <w:sz w:val="28"/>
          <w:szCs w:val="28"/>
          <w:lang w:eastAsia="zh-CN" w:bidi="hi-IN"/>
        </w:rPr>
        <w:fldChar w:fldCharType="begin"/>
      </w:r>
      <w:r>
        <w:rPr>
          <w:rStyle w:val="35"/>
          <w:rFonts w:eastAsia="NSimSun"/>
          <w:kern w:val="2"/>
          <w:sz w:val="28"/>
          <w:szCs w:val="28"/>
          <w:lang w:eastAsia="zh-CN" w:bidi="hi-IN"/>
        </w:rPr>
        <w:instrText xml:space="preserve"> HYPERLINK "https://internet.garant.ru/" \l "/document/12177515/entry/7014" </w:instrText>
      </w:r>
      <w:r>
        <w:rPr>
          <w:rStyle w:val="35"/>
          <w:rFonts w:eastAsia="NSimSun"/>
          <w:kern w:val="2"/>
          <w:sz w:val="28"/>
          <w:szCs w:val="28"/>
          <w:lang w:eastAsia="zh-CN" w:bidi="hi-IN"/>
        </w:rPr>
        <w:fldChar w:fldCharType="separate"/>
      </w:r>
      <w:r>
        <w:rPr>
          <w:rStyle w:val="35"/>
          <w:rFonts w:eastAsia="NSimSun"/>
          <w:kern w:val="2"/>
          <w:sz w:val="28"/>
          <w:szCs w:val="28"/>
          <w:lang w:eastAsia="zh-CN" w:bidi="hi-IN"/>
        </w:rPr>
        <w:t>пунктом 4 части 1 статьи 7</w:t>
      </w:r>
      <w:r>
        <w:rPr>
          <w:rStyle w:val="35"/>
          <w:rFonts w:eastAsia="NSimSun"/>
          <w:kern w:val="2"/>
          <w:sz w:val="28"/>
          <w:szCs w:val="28"/>
          <w:lang w:eastAsia="zh-CN" w:bidi="hi-IN"/>
        </w:rPr>
        <w:fldChar w:fldCharType="end"/>
      </w:r>
      <w:r>
        <w:rPr>
          <w:rStyle w:val="35"/>
          <w:rFonts w:eastAsia="NSimSun"/>
          <w:kern w:val="2"/>
          <w:sz w:val="28"/>
          <w:szCs w:val="28"/>
          <w:lang w:eastAsia="zh-CN" w:bidi="hi-IN"/>
        </w:rP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bookmarkStart w:id="148" w:name="sub_1024"/>
      <w:bookmarkEnd w:id="148"/>
    </w:p>
    <w:p>
      <w:pPr>
        <w:pStyle w:val="28"/>
        <w:spacing w:before="0" w:beforeAutospacing="0" w:after="0" w:afterAutospacing="0" w:line="240" w:lineRule="auto"/>
        <w:jc w:val="both"/>
        <w:rPr>
          <w:rStyle w:val="35"/>
          <w:sz w:val="28"/>
          <w:szCs w:val="28"/>
        </w:rPr>
      </w:pPr>
      <w:r>
        <w:rPr>
          <w:sz w:val="28"/>
          <w:szCs w:val="28"/>
        </w:rPr>
        <w:tab/>
      </w:r>
      <w:r>
        <w:rPr>
          <w:rStyle w:val="35"/>
          <w:sz w:val="28"/>
          <w:szCs w:val="28"/>
        </w:rPr>
        <w:t>41.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bookmarkStart w:id="149" w:name="sub_10241"/>
      <w:bookmarkEnd w:id="149"/>
    </w:p>
    <w:p>
      <w:pPr>
        <w:pStyle w:val="28"/>
        <w:spacing w:before="0" w:beforeAutospacing="0" w:after="0" w:afterAutospacing="0" w:line="240" w:lineRule="auto"/>
        <w:jc w:val="both"/>
        <w:rPr>
          <w:sz w:val="28"/>
          <w:szCs w:val="28"/>
        </w:rPr>
      </w:pPr>
      <w:r>
        <w:rPr>
          <w:rStyle w:val="35"/>
          <w:sz w:val="28"/>
          <w:szCs w:val="28"/>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Жалоба на решения и действия (бездействие) должностных лиц администрации Торбеевского городского поселения, подается Главе Администрации Торбеевского городского поселения.</w:t>
      </w:r>
    </w:p>
    <w:p>
      <w:pPr>
        <w:spacing w:line="240" w:lineRule="auto"/>
        <w:ind w:firstLine="567"/>
        <w:jc w:val="both"/>
        <w:rPr>
          <w:rStyle w:val="35"/>
          <w:rFonts w:ascii="Times New Roman" w:hAnsi="Times New Roman" w:cs="Times New Roman"/>
          <w:sz w:val="28"/>
          <w:szCs w:val="28"/>
        </w:rPr>
      </w:pPr>
      <w:bookmarkStart w:id="150" w:name="sub_241"/>
      <w:bookmarkEnd w:id="150"/>
      <w:r>
        <w:rPr>
          <w:rStyle w:val="35"/>
          <w:rFonts w:ascii="Times New Roman" w:hAnsi="Times New Roman" w:cs="Times New Roman"/>
          <w:sz w:val="28"/>
          <w:szCs w:val="28"/>
        </w:rPr>
        <w:t xml:space="preserve">42.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Торбеевского городского поселения поданные с нарушением подведомственности, установленной </w:t>
      </w:r>
      <w:r>
        <w:rPr>
          <w:rStyle w:val="35"/>
          <w:rFonts w:ascii="Times New Roman" w:hAnsi="Times New Roman" w:cs="Times New Roman"/>
          <w:sz w:val="28"/>
          <w:szCs w:val="28"/>
        </w:rPr>
        <w:fldChar w:fldCharType="begin"/>
      </w:r>
      <w:r>
        <w:rPr>
          <w:rStyle w:val="35"/>
          <w:rFonts w:ascii="Times New Roman" w:hAnsi="Times New Roman" w:cs="Times New Roman"/>
          <w:sz w:val="28"/>
          <w:szCs w:val="28"/>
        </w:rPr>
        <w:instrText xml:space="preserve"> HYPERLINK  \l "sub_1024"</w:instrText>
      </w:r>
      <w:r>
        <w:rPr>
          <w:rStyle w:val="35"/>
          <w:rFonts w:ascii="Times New Roman" w:hAnsi="Times New Roman" w:cs="Times New Roman"/>
          <w:sz w:val="28"/>
          <w:szCs w:val="28"/>
        </w:rPr>
        <w:fldChar w:fldCharType="separate"/>
      </w:r>
      <w:r>
        <w:rPr>
          <w:rStyle w:val="35"/>
          <w:rFonts w:ascii="Times New Roman" w:hAnsi="Times New Roman" w:cs="Times New Roman"/>
          <w:sz w:val="28"/>
          <w:szCs w:val="28"/>
        </w:rPr>
        <w:t>п</w:t>
      </w:r>
      <w:r>
        <w:rPr>
          <w:rStyle w:val="35"/>
          <w:rFonts w:ascii="Times New Roman" w:hAnsi="Times New Roman" w:cs="Times New Roman"/>
          <w:sz w:val="28"/>
          <w:szCs w:val="28"/>
        </w:rPr>
        <w:fldChar w:fldCharType="end"/>
      </w:r>
      <w:r>
        <w:rPr>
          <w:rStyle w:val="35"/>
          <w:rFonts w:ascii="Times New Roman" w:hAnsi="Times New Roman" w:cs="Times New Roman"/>
          <w:sz w:val="28"/>
          <w:szCs w:val="28"/>
        </w:rPr>
        <w:fldChar w:fldCharType="begin"/>
      </w:r>
      <w:r>
        <w:rPr>
          <w:rStyle w:val="35"/>
          <w:rFonts w:ascii="Times New Roman" w:hAnsi="Times New Roman" w:cs="Times New Roman"/>
          <w:sz w:val="28"/>
          <w:szCs w:val="28"/>
        </w:rPr>
        <w:instrText xml:space="preserve"> HYPERLINK  \l "sub_1024"</w:instrText>
      </w:r>
      <w:r>
        <w:rPr>
          <w:rStyle w:val="35"/>
          <w:rFonts w:ascii="Times New Roman" w:hAnsi="Times New Roman" w:cs="Times New Roman"/>
          <w:sz w:val="28"/>
          <w:szCs w:val="28"/>
        </w:rPr>
        <w:fldChar w:fldCharType="separate"/>
      </w:r>
      <w:r>
        <w:rPr>
          <w:rStyle w:val="35"/>
          <w:rFonts w:ascii="Times New Roman" w:hAnsi="Times New Roman" w:cs="Times New Roman"/>
          <w:sz w:val="28"/>
          <w:szCs w:val="28"/>
        </w:rPr>
        <w:t>ункта</w:t>
      </w:r>
      <w:r>
        <w:rPr>
          <w:rStyle w:val="35"/>
          <w:rFonts w:ascii="Times New Roman" w:hAnsi="Times New Roman" w:cs="Times New Roman"/>
          <w:sz w:val="28"/>
          <w:szCs w:val="28"/>
        </w:rPr>
        <w:fldChar w:fldCharType="end"/>
      </w:r>
      <w:r>
        <w:rPr>
          <w:rStyle w:val="35"/>
          <w:rFonts w:ascii="Times New Roman" w:hAnsi="Times New Roman" w:cs="Times New Roman"/>
          <w:sz w:val="28"/>
          <w:szCs w:val="28"/>
        </w:rPr>
        <w:t xml:space="preserve"> 41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pPr>
        <w:spacing w:line="240" w:lineRule="auto"/>
        <w:ind w:firstLine="567"/>
        <w:jc w:val="both"/>
        <w:rPr>
          <w:rFonts w:ascii="Times New Roman" w:hAnsi="Times New Roman" w:cs="Times New Roman"/>
          <w:sz w:val="28"/>
          <w:szCs w:val="28"/>
        </w:rPr>
      </w:pPr>
      <w:bookmarkStart w:id="151" w:name="sub_2411"/>
      <w:bookmarkEnd w:id="151"/>
      <w:bookmarkStart w:id="152" w:name="sub_1025"/>
      <w:bookmarkEnd w:id="152"/>
      <w:r>
        <w:rPr>
          <w:rStyle w:val="35"/>
          <w:rFonts w:ascii="Times New Roman" w:hAnsi="Times New Roman" w:cs="Times New Roman"/>
          <w:sz w:val="28"/>
          <w:szCs w:val="28"/>
        </w:rPr>
        <w:t xml:space="preserve">43.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r>
        <w:rPr>
          <w:rStyle w:val="35"/>
          <w:rFonts w:ascii="Times New Roman" w:hAnsi="Times New Roman" w:cs="Times New Roman"/>
          <w:sz w:val="28"/>
          <w:szCs w:val="28"/>
        </w:rPr>
        <w:fldChar w:fldCharType="begin"/>
      </w:r>
      <w:r>
        <w:rPr>
          <w:rStyle w:val="35"/>
          <w:rFonts w:ascii="Times New Roman" w:hAnsi="Times New Roman" w:cs="Times New Roman"/>
          <w:sz w:val="28"/>
          <w:szCs w:val="28"/>
        </w:rPr>
        <w:instrText xml:space="preserve"> HYPERLINK "http://internet.garant.ru/document/redirect/30100430/714752"</w:instrText>
      </w:r>
      <w:r>
        <w:rPr>
          <w:rStyle w:val="35"/>
          <w:rFonts w:ascii="Times New Roman" w:hAnsi="Times New Roman" w:cs="Times New Roman"/>
          <w:sz w:val="28"/>
          <w:szCs w:val="28"/>
        </w:rPr>
        <w:fldChar w:fldCharType="separate"/>
      </w:r>
      <w:r>
        <w:rPr>
          <w:rStyle w:val="35"/>
          <w:rFonts w:ascii="Times New Roman" w:hAnsi="Times New Roman" w:cs="Times New Roman"/>
          <w:sz w:val="28"/>
          <w:szCs w:val="28"/>
        </w:rPr>
        <w:t>официальном сайте</w:t>
      </w:r>
      <w:r>
        <w:rPr>
          <w:rStyle w:val="35"/>
          <w:rFonts w:ascii="Times New Roman" w:hAnsi="Times New Roman" w:cs="Times New Roman"/>
          <w:sz w:val="28"/>
          <w:szCs w:val="28"/>
        </w:rPr>
        <w:fldChar w:fldCharType="end"/>
      </w:r>
      <w:r>
        <w:rPr>
          <w:rStyle w:val="35"/>
          <w:rFonts w:ascii="Times New Roman" w:hAnsi="Times New Roman" w:cs="Times New Roman"/>
          <w:sz w:val="28"/>
          <w:szCs w:val="28"/>
        </w:rPr>
        <w:t xml:space="preserve"> администрации Торбеевского муниципального района, в </w:t>
      </w:r>
      <w:r>
        <w:rPr>
          <w:rStyle w:val="35"/>
          <w:rFonts w:ascii="Times New Roman" w:hAnsi="Times New Roman" w:cs="Times New Roman"/>
          <w:sz w:val="28"/>
          <w:szCs w:val="28"/>
        </w:rPr>
        <w:fldChar w:fldCharType="begin"/>
      </w:r>
      <w:r>
        <w:rPr>
          <w:rStyle w:val="35"/>
          <w:rFonts w:ascii="Times New Roman" w:hAnsi="Times New Roman" w:cs="Times New Roman"/>
          <w:sz w:val="28"/>
          <w:szCs w:val="28"/>
        </w:rPr>
        <w:instrText xml:space="preserve"> HYPERLINK "http://internet.garant.ru/document/redirect/30100430/6414"</w:instrText>
      </w:r>
      <w:r>
        <w:rPr>
          <w:rStyle w:val="35"/>
          <w:rFonts w:ascii="Times New Roman" w:hAnsi="Times New Roman" w:cs="Times New Roman"/>
          <w:sz w:val="28"/>
          <w:szCs w:val="28"/>
        </w:rPr>
        <w:fldChar w:fldCharType="separate"/>
      </w:r>
      <w:r>
        <w:rPr>
          <w:rStyle w:val="35"/>
          <w:rFonts w:ascii="Times New Roman" w:hAnsi="Times New Roman" w:cs="Times New Roman"/>
          <w:sz w:val="28"/>
          <w:szCs w:val="28"/>
        </w:rPr>
        <w:t>федеральной государственной информационной системе</w:t>
      </w:r>
      <w:r>
        <w:rPr>
          <w:rStyle w:val="35"/>
          <w:rFonts w:ascii="Times New Roman" w:hAnsi="Times New Roman" w:cs="Times New Roman"/>
          <w:sz w:val="28"/>
          <w:szCs w:val="28"/>
        </w:rPr>
        <w:fldChar w:fldCharType="end"/>
      </w:r>
      <w:r>
        <w:rPr>
          <w:rStyle w:val="35"/>
          <w:rFonts w:ascii="Times New Roman" w:hAnsi="Times New Roman" w:cs="Times New Roman"/>
          <w:sz w:val="28"/>
          <w:szCs w:val="28"/>
        </w:rPr>
        <w:t xml:space="preserve"> "Единый портал государственных и муниципальных услуг".</w:t>
      </w:r>
    </w:p>
    <w:p>
      <w:pPr>
        <w:spacing w:line="240" w:lineRule="auto"/>
        <w:ind w:firstLine="567"/>
        <w:jc w:val="both"/>
        <w:rPr>
          <w:rStyle w:val="35"/>
          <w:rFonts w:ascii="Times New Roman" w:hAnsi="Times New Roman" w:cs="Times New Roman"/>
          <w:sz w:val="28"/>
          <w:szCs w:val="28"/>
        </w:rPr>
      </w:pPr>
      <w:bookmarkStart w:id="153" w:name="sub_10251"/>
      <w:bookmarkEnd w:id="153"/>
      <w:r>
        <w:rPr>
          <w:rStyle w:val="35"/>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Жалоба может быть подана в:</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 многофункциональный центр;</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 общий Администрации;</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 главе Администрации Торбеевского городского поселения (личный прием).</w:t>
      </w:r>
    </w:p>
    <w:p>
      <w:pPr>
        <w:spacing w:line="240" w:lineRule="auto"/>
        <w:ind w:firstLine="720"/>
        <w:jc w:val="both"/>
        <w:rPr>
          <w:rStyle w:val="35"/>
          <w:rFonts w:ascii="Times New Roman" w:hAnsi="Times New Roman" w:cs="Times New Roman"/>
          <w:sz w:val="28"/>
          <w:szCs w:val="28"/>
        </w:rPr>
      </w:pPr>
      <w:r>
        <w:rPr>
          <w:rStyle w:val="35"/>
          <w:rFonts w:ascii="Times New Roman" w:hAnsi="Times New Roman" w:cs="Times New Roman"/>
          <w:sz w:val="28"/>
          <w:szCs w:val="28"/>
        </w:rPr>
        <w:t xml:space="preserve">Личный прием заявителей главой Администрации Торбеевского городского поселения производится ежемесячно каждый понедельник с 11 часов 00 минут до 13 часов 00 минут  и каждый четверг с 14 часов 30 минут до 16 часов 00 минут по адресу: 431030,Республика Мордовия, Торбеевский район, р.п. Торбеево, ул. К. Маркса, 7. </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line="240" w:lineRule="auto"/>
        <w:ind w:firstLine="567"/>
        <w:jc w:val="both"/>
        <w:rPr>
          <w:rFonts w:ascii="Times New Roman" w:hAnsi="Times New Roman" w:cs="Times New Roman"/>
          <w:sz w:val="28"/>
          <w:szCs w:val="28"/>
        </w:rPr>
      </w:pPr>
      <w:bookmarkStart w:id="154" w:name="sub_251"/>
      <w:bookmarkEnd w:id="154"/>
      <w:r>
        <w:rPr>
          <w:rStyle w:val="35"/>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pPr>
        <w:spacing w:line="240" w:lineRule="auto"/>
        <w:ind w:firstLine="567"/>
        <w:jc w:val="both"/>
        <w:rPr>
          <w:rFonts w:ascii="Times New Roman" w:hAnsi="Times New Roman" w:cs="Times New Roman"/>
          <w:sz w:val="28"/>
          <w:szCs w:val="28"/>
        </w:rPr>
      </w:pPr>
      <w:bookmarkStart w:id="155" w:name="sub_252"/>
      <w:bookmarkEnd w:id="155"/>
      <w:bookmarkStart w:id="156" w:name="sub_2511"/>
      <w:bookmarkEnd w:id="156"/>
      <w:r>
        <w:rPr>
          <w:rStyle w:val="35"/>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line="240" w:lineRule="auto"/>
        <w:ind w:firstLine="567"/>
        <w:jc w:val="both"/>
        <w:rPr>
          <w:rFonts w:ascii="Times New Roman" w:hAnsi="Times New Roman" w:cs="Times New Roman"/>
          <w:sz w:val="28"/>
          <w:szCs w:val="28"/>
        </w:rPr>
      </w:pPr>
      <w:bookmarkStart w:id="157" w:name="sub_1026"/>
      <w:bookmarkEnd w:id="157"/>
      <w:bookmarkStart w:id="158" w:name="sub_2521"/>
      <w:bookmarkEnd w:id="158"/>
      <w:r>
        <w:rPr>
          <w:rStyle w:val="35"/>
          <w:rFonts w:ascii="Times New Roman" w:hAnsi="Times New Roman" w:cs="Times New Roman"/>
          <w:sz w:val="28"/>
          <w:szCs w:val="28"/>
        </w:rPr>
        <w:t>44.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pPr>
        <w:spacing w:line="240" w:lineRule="auto"/>
        <w:ind w:firstLine="567"/>
        <w:jc w:val="both"/>
        <w:rPr>
          <w:rFonts w:ascii="Times New Roman" w:hAnsi="Times New Roman" w:cs="Times New Roman"/>
          <w:sz w:val="28"/>
          <w:szCs w:val="28"/>
        </w:rPr>
      </w:pPr>
      <w:bookmarkStart w:id="159" w:name="sub_10261"/>
      <w:bookmarkEnd w:id="159"/>
      <w:r>
        <w:rPr>
          <w:rStyle w:val="35"/>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"http://internet.garant.ru/document/redirect/12125267/0"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Кодекса</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Российской Федерации об административных правонарушениях;</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"http://internet.garant.ru/document/redirect/12146661/0"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Федеральный закон</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от 2 мая 2006 г. №59-ФЗ "О порядке рассмотрения обращений граждан Российской Федерации";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"http://internet.garant.ru/document/redirect/12177515/0"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Федеральный закон</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pPr>
        <w:spacing w:line="240" w:lineRule="auto"/>
        <w:ind w:firstLine="567"/>
        <w:jc w:val="both"/>
        <w:rPr>
          <w:rFonts w:ascii="Times New Roman" w:hAnsi="Times New Roman" w:cs="Times New Roman"/>
          <w:sz w:val="28"/>
          <w:szCs w:val="28"/>
        </w:rPr>
      </w:pPr>
      <w:bookmarkStart w:id="160" w:name="sub_1027"/>
      <w:bookmarkEnd w:id="160"/>
      <w:r>
        <w:rPr>
          <w:rStyle w:val="35"/>
          <w:rFonts w:ascii="Times New Roman" w:hAnsi="Times New Roman" w:cs="Times New Roman"/>
          <w:sz w:val="28"/>
          <w:szCs w:val="28"/>
        </w:rPr>
        <w:t>45. Жалоба должна содержать:</w:t>
      </w:r>
    </w:p>
    <w:p>
      <w:pPr>
        <w:spacing w:line="240" w:lineRule="auto"/>
        <w:ind w:firstLine="567"/>
        <w:jc w:val="both"/>
        <w:rPr>
          <w:rFonts w:ascii="Times New Roman" w:hAnsi="Times New Roman" w:cs="Times New Roman"/>
          <w:sz w:val="28"/>
          <w:szCs w:val="28"/>
        </w:rPr>
      </w:pPr>
      <w:bookmarkStart w:id="161" w:name="sub_10271"/>
      <w:bookmarkEnd w:id="161"/>
      <w:r>
        <w:rPr>
          <w:rStyle w:val="35"/>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spacing w:line="240" w:lineRule="auto"/>
        <w:ind w:firstLine="567"/>
        <w:jc w:val="both"/>
        <w:rPr>
          <w:rFonts w:ascii="Times New Roman" w:hAnsi="Times New Roman" w:cs="Times New Roman"/>
          <w:sz w:val="28"/>
          <w:szCs w:val="28"/>
        </w:rPr>
      </w:pPr>
      <w:bookmarkStart w:id="162" w:name="sub_1028"/>
      <w:bookmarkEnd w:id="162"/>
      <w:r>
        <w:rPr>
          <w:rStyle w:val="35"/>
          <w:rFonts w:ascii="Times New Roman" w:hAnsi="Times New Roman" w:cs="Times New Roman"/>
          <w:sz w:val="28"/>
          <w:szCs w:val="28"/>
        </w:rPr>
        <w:t>46. Жалоба подлежит регистрации в день ее поступления.</w:t>
      </w:r>
    </w:p>
    <w:p>
      <w:pPr>
        <w:spacing w:line="240" w:lineRule="auto"/>
        <w:ind w:firstLine="567"/>
        <w:jc w:val="both"/>
        <w:rPr>
          <w:rFonts w:ascii="Times New Roman" w:hAnsi="Times New Roman" w:cs="Times New Roman"/>
          <w:sz w:val="28"/>
          <w:szCs w:val="28"/>
        </w:rPr>
      </w:pPr>
      <w:bookmarkStart w:id="163" w:name="sub_10281"/>
      <w:bookmarkEnd w:id="163"/>
      <w:r>
        <w:rPr>
          <w:rStyle w:val="35"/>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pPr>
        <w:spacing w:line="240" w:lineRule="auto"/>
        <w:ind w:firstLine="567"/>
        <w:jc w:val="both"/>
        <w:rPr>
          <w:rStyle w:val="35"/>
          <w:rFonts w:ascii="Times New Roman" w:hAnsi="Times New Roman" w:cs="Times New Roman"/>
          <w:sz w:val="28"/>
          <w:szCs w:val="28"/>
        </w:rPr>
      </w:pPr>
      <w:r>
        <w:rPr>
          <w:rStyle w:val="35"/>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Торбеевского городского поселения;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удовлетворении жалобы отказывается.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"http://internet.garant.ru/document/redirect/12146661/602"</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части 2 статьи 6</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"http://internet.garant.ru/document/redirect/30100430/714752"</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официальном сайте</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Администрации.</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"http://internet.garant.ru/document/redirect/12146661/1004"</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частью 4 статьи 10</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"http://internet.garant.ru/document/redirect/30100430/714752"</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официальном сайте</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Должностные лица отказывают в удовлетворении жалобы в следующих случаях:</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pPr>
        <w:spacing w:line="240" w:lineRule="auto"/>
        <w:ind w:firstLine="567"/>
        <w:jc w:val="both"/>
        <w:rPr>
          <w:rFonts w:ascii="Times New Roman" w:hAnsi="Times New Roman" w:cs="Times New Roman"/>
          <w:sz w:val="28"/>
          <w:szCs w:val="28"/>
        </w:rPr>
      </w:pPr>
      <w:r>
        <w:rPr>
          <w:rStyle w:val="35"/>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pPr>
        <w:spacing w:line="240" w:lineRule="auto"/>
        <w:ind w:firstLine="567"/>
        <w:jc w:val="both"/>
        <w:rPr>
          <w:rFonts w:ascii="Times New Roman" w:hAnsi="Times New Roman" w:cs="Times New Roman"/>
          <w:sz w:val="28"/>
          <w:szCs w:val="28"/>
        </w:rPr>
      </w:pPr>
      <w:bookmarkStart w:id="164" w:name="sub_1029"/>
      <w:bookmarkEnd w:id="164"/>
      <w:r>
        <w:rPr>
          <w:rStyle w:val="35"/>
          <w:rFonts w:ascii="Times New Roman" w:hAnsi="Times New Roman" w:cs="Times New Roman"/>
          <w:sz w:val="28"/>
          <w:szCs w:val="28"/>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"http://internet.garant.ru/document/redirect/12125267/563"</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статьей 5.63</w:t>
      </w:r>
      <w:r>
        <w:rPr>
          <w:rFonts w:ascii="Times New Roman" w:hAnsi="Times New Roman" w:cs="Times New Roman"/>
          <w:sz w:val="28"/>
          <w:szCs w:val="28"/>
        </w:rPr>
        <w:fldChar w:fldCharType="end"/>
      </w:r>
      <w:r>
        <w:rPr>
          <w:rStyle w:val="35"/>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pPr>
        <w:spacing w:line="240" w:lineRule="auto"/>
        <w:ind w:firstLine="567"/>
        <w:jc w:val="both"/>
        <w:rPr>
          <w:rFonts w:ascii="Times New Roman" w:hAnsi="Times New Roman" w:cs="Times New Roman"/>
          <w:sz w:val="28"/>
          <w:szCs w:val="28"/>
        </w:rPr>
      </w:pPr>
      <w:bookmarkStart w:id="165" w:name="sub_10291"/>
      <w:bookmarkEnd w:id="165"/>
      <w:r>
        <w:rPr>
          <w:rStyle w:val="35"/>
          <w:rFonts w:ascii="Times New Roman" w:hAnsi="Times New Roman" w:cs="Times New Roman"/>
          <w:sz w:val="28"/>
          <w:szCs w:val="28"/>
        </w:rPr>
        <w:t>48.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Торбеевского городского поселения по результатам рассмотрения жалоб могут быть обжалованы в судебном порядке.</w:t>
      </w:r>
      <w:bookmarkStart w:id="166" w:name="sub_1030"/>
      <w:bookmarkEnd w:id="166"/>
    </w:p>
    <w:p>
      <w:pPr>
        <w:spacing w:line="240" w:lineRule="auto"/>
        <w:ind w:left="5387"/>
        <w:jc w:val="right"/>
        <w:rPr>
          <w:rFonts w:ascii="Times New Roman" w:hAnsi="Times New Roman" w:cs="Times New Roman"/>
          <w:shd w:val="clear" w:color="auto" w:fill="FFFFFF"/>
        </w:rPr>
      </w:pPr>
      <w:bookmarkStart w:id="167" w:name="sub_1100"/>
      <w:bookmarkEnd w:id="167"/>
    </w:p>
    <w:p>
      <w:pPr>
        <w:spacing w:line="240" w:lineRule="auto"/>
        <w:ind w:left="5387"/>
        <w:jc w:val="right"/>
        <w:rPr>
          <w:rFonts w:ascii="Times New Roman" w:hAnsi="Times New Roman" w:cs="Times New Roman"/>
          <w:shd w:val="clear" w:color="auto" w:fill="FFFFFF"/>
        </w:rPr>
      </w:pPr>
      <w:r>
        <w:rPr>
          <w:rFonts w:ascii="Times New Roman" w:hAnsi="Times New Roman" w:cs="Times New Roman"/>
          <w:shd w:val="clear" w:color="auto" w:fill="FFFFFF"/>
        </w:rPr>
        <w:t>ПРИЛОЖЕНИЕ 1</w:t>
      </w:r>
    </w:p>
    <w:p>
      <w:pPr>
        <w:spacing w:line="240" w:lineRule="auto"/>
        <w:ind w:left="5387"/>
        <w:jc w:val="right"/>
        <w:rPr>
          <w:rFonts w:ascii="Times New Roman" w:hAnsi="Times New Roman" w:cs="Times New Roman"/>
          <w:shd w:val="clear" w:color="auto" w:fill="FFFFFF"/>
        </w:rPr>
      </w:pPr>
      <w:r>
        <w:rPr>
          <w:rFonts w:ascii="Times New Roman" w:hAnsi="Times New Roman" w:cs="Times New Roman"/>
          <w:shd w:val="clear" w:color="auto" w:fill="FFFFFF"/>
        </w:rPr>
        <w:t>к административному регламенту предоставления муниципальной услуги «Перевод жилого помещения в нежилое и нежилого помещения в жилое помещение» администрации</w:t>
      </w:r>
    </w:p>
    <w:p>
      <w:pPr>
        <w:spacing w:line="240" w:lineRule="auto"/>
        <w:ind w:left="5387"/>
        <w:jc w:val="right"/>
        <w:rPr>
          <w:rFonts w:ascii="Times New Roman" w:hAnsi="Times New Roman" w:cs="Times New Roman"/>
          <w:shd w:val="clear" w:color="auto" w:fill="FFFFFF"/>
        </w:rPr>
      </w:pPr>
      <w:r>
        <w:rPr>
          <w:rFonts w:ascii="Times New Roman" w:hAnsi="Times New Roman" w:cs="Times New Roman"/>
          <w:shd w:val="clear" w:color="auto" w:fill="FFFFFF"/>
        </w:rPr>
        <w:t>Торбеевского городского поселения  Торбеевского муниципального района</w:t>
      </w:r>
    </w:p>
    <w:p>
      <w:pPr>
        <w:spacing w:line="240" w:lineRule="auto"/>
        <w:ind w:left="5387"/>
        <w:jc w:val="right"/>
        <w:rPr>
          <w:rFonts w:ascii="Times New Roman" w:hAnsi="Times New Roman" w:cs="Times New Roman"/>
          <w:sz w:val="28"/>
          <w:szCs w:val="28"/>
          <w:shd w:val="clear" w:color="auto" w:fill="FFFFFF"/>
        </w:rPr>
      </w:pPr>
      <w:r>
        <w:rPr>
          <w:rFonts w:ascii="Times New Roman" w:hAnsi="Times New Roman" w:cs="Times New Roman"/>
          <w:shd w:val="clear" w:color="auto" w:fill="FFFFFF"/>
        </w:rPr>
        <w:t>Республики Мордовия</w:t>
      </w:r>
    </w:p>
    <w:p>
      <w:pPr>
        <w:spacing w:line="240" w:lineRule="auto"/>
        <w:ind w:firstLine="720"/>
        <w:rPr>
          <w:rFonts w:ascii="Times New Roman" w:hAnsi="Times New Roman" w:cs="Times New Roman"/>
          <w:sz w:val="28"/>
          <w:szCs w:val="28"/>
          <w:shd w:val="clear" w:color="auto" w:fill="FFFFFF"/>
        </w:rPr>
      </w:pPr>
    </w:p>
    <w:p>
      <w:pPr>
        <w:spacing w:line="240" w:lineRule="auto"/>
        <w:ind w:firstLine="698"/>
        <w:jc w:val="right"/>
        <w:rPr>
          <w:rFonts w:ascii="Times New Roman" w:hAnsi="Times New Roman" w:cs="Times New Roman"/>
          <w:iCs/>
          <w:sz w:val="28"/>
          <w:szCs w:val="28"/>
          <w:shd w:val="clear" w:color="auto" w:fill="FFFFFF"/>
        </w:rPr>
      </w:pPr>
      <w:bookmarkStart w:id="168" w:name="sub_16001"/>
      <w:bookmarkEnd w:id="168"/>
    </w:p>
    <w:p>
      <w:pPr>
        <w:pStyle w:val="2"/>
        <w:spacing w:before="0" w:after="0" w:line="240" w:lineRule="auto"/>
        <w:rPr>
          <w:rFonts w:hint="default" w:ascii="Times New Roman" w:hAnsi="Times New Roman" w:cs="Times New Roman"/>
          <w:b w:val="0"/>
          <w:iCs/>
          <w:color w:val="auto"/>
          <w:sz w:val="28"/>
          <w:szCs w:val="28"/>
        </w:rPr>
      </w:pPr>
      <w:r>
        <w:rPr>
          <w:rFonts w:hint="default" w:ascii="Times New Roman" w:hAnsi="Times New Roman" w:cs="Times New Roman"/>
          <w:b w:val="0"/>
          <w:iCs/>
          <w:color w:val="auto"/>
          <w:sz w:val="28"/>
          <w:szCs w:val="28"/>
        </w:rPr>
        <w:t>СПРАВОЧНАЯ ИНФОРМАЦИЯ</w:t>
      </w:r>
      <w:r>
        <w:rPr>
          <w:rFonts w:hint="default" w:ascii="Times New Roman" w:hAnsi="Times New Roman" w:cs="Times New Roman"/>
          <w:b w:val="0"/>
          <w:iCs/>
          <w:color w:val="auto"/>
          <w:sz w:val="28"/>
          <w:szCs w:val="28"/>
        </w:rPr>
        <w:br w:type="textWrapping"/>
      </w:r>
      <w:r>
        <w:rPr>
          <w:rFonts w:hint="default" w:ascii="Times New Roman" w:hAnsi="Times New Roman" w:cs="Times New Roman"/>
          <w:b w:val="0"/>
          <w:iCs/>
          <w:color w:val="auto"/>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pPr>
        <w:pStyle w:val="2"/>
        <w:spacing w:before="0" w:after="0" w:line="240" w:lineRule="auto"/>
        <w:rPr>
          <w:b w:val="0"/>
          <w:iCs/>
          <w:color w:val="auto"/>
          <w:sz w:val="28"/>
          <w:szCs w:val="28"/>
        </w:rPr>
      </w:pPr>
    </w:p>
    <w:tbl>
      <w:tblPr>
        <w:tblStyle w:val="8"/>
        <w:tblW w:w="0" w:type="auto"/>
        <w:tblInd w:w="-108" w:type="dxa"/>
        <w:tblLayout w:type="fixed"/>
        <w:tblCellMar>
          <w:top w:w="0" w:type="dxa"/>
          <w:left w:w="108" w:type="dxa"/>
          <w:bottom w:w="0" w:type="dxa"/>
          <w:right w:w="108" w:type="dxa"/>
        </w:tblCellMar>
      </w:tblPr>
      <w:tblGrid>
        <w:gridCol w:w="840"/>
        <w:gridCol w:w="840"/>
        <w:gridCol w:w="1960"/>
        <w:gridCol w:w="6580"/>
      </w:tblGrid>
      <w:tr>
        <w:tblPrEx>
          <w:tblCellMar>
            <w:top w:w="0" w:type="dxa"/>
            <w:left w:w="108" w:type="dxa"/>
            <w:bottom w:w="0" w:type="dxa"/>
            <w:right w:w="108" w:type="dxa"/>
          </w:tblCellMar>
        </w:tblPrEx>
        <w:tc>
          <w:tcPr>
            <w:tcW w:w="840" w:type="dxa"/>
            <w:shd w:val="clear" w:color="auto" w:fill="auto"/>
            <w:noWrap w:val="0"/>
            <w:vAlign w:val="top"/>
          </w:tcPr>
          <w:p>
            <w:pPr>
              <w:pStyle w:val="31"/>
              <w:widowControl w:val="0"/>
              <w:shd w:val="clear" w:color="auto" w:fill="FFFFFF"/>
              <w:spacing w:line="240" w:lineRule="auto"/>
              <w:jc w:val="center"/>
            </w:pPr>
            <w:r>
              <w:rPr>
                <w:rFonts w:ascii="Times New Roman" w:hAnsi="Times New Roman" w:cs="Times New Roman"/>
                <w:iCs/>
                <w:sz w:val="28"/>
                <w:szCs w:val="28"/>
                <w:shd w:val="clear" w:color="auto" w:fill="FFFFFF"/>
              </w:rPr>
              <w:t>1.</w:t>
            </w:r>
          </w:p>
        </w:tc>
        <w:tc>
          <w:tcPr>
            <w:tcW w:w="9380" w:type="dxa"/>
            <w:gridSpan w:val="3"/>
            <w:shd w:val="clear" w:color="auto" w:fill="FFFFFF"/>
            <w:noWrap w:val="0"/>
            <w:vAlign w:val="top"/>
          </w:tcPr>
          <w:p>
            <w:pPr>
              <w:pStyle w:val="31"/>
              <w:widowControl w:val="0"/>
              <w:shd w:val="clear" w:color="auto" w:fill="FFFFFF"/>
              <w:spacing w:line="240" w:lineRule="auto"/>
              <w:jc w:val="center"/>
            </w:pPr>
            <w:r>
              <w:rPr>
                <w:rFonts w:ascii="Times New Roman" w:hAnsi="Times New Roman" w:cs="Times New Roman"/>
                <w:iCs/>
                <w:sz w:val="28"/>
                <w:szCs w:val="28"/>
                <w:shd w:val="clear" w:color="auto" w:fill="FFFFFF"/>
              </w:rPr>
              <w:t xml:space="preserve">Администрация </w:t>
            </w:r>
            <w:r>
              <w:rPr>
                <w:rStyle w:val="35"/>
                <w:sz w:val="28"/>
                <w:szCs w:val="28"/>
              </w:rPr>
              <w:t>Торбеевского городского поселения</w:t>
            </w:r>
            <w:r>
              <w:rPr>
                <w:rFonts w:ascii="Times New Roman" w:hAnsi="Times New Roman" w:cs="Times New Roman"/>
                <w:iCs/>
                <w:sz w:val="28"/>
                <w:szCs w:val="28"/>
                <w:shd w:val="clear" w:color="auto" w:fill="FFFFFF"/>
              </w:rPr>
              <w:t xml:space="preserve">  Торбеевского муниципального района Республики Мордовия</w:t>
            </w: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540" w:type="dxa"/>
            <w:gridSpan w:val="2"/>
            <w:noWrap w:val="0"/>
            <w:vAlign w:val="top"/>
          </w:tcPr>
          <w:p>
            <w:pPr>
              <w:pStyle w:val="36"/>
              <w:widowControl w:val="0"/>
              <w:shd w:val="clear" w:color="auto" w:fill="FFFFFF"/>
              <w:spacing w:line="240" w:lineRule="auto"/>
              <w:jc w:val="center"/>
            </w:pPr>
            <w:r>
              <w:rPr>
                <w:rFonts w:ascii="Times New Roman" w:hAnsi="Times New Roman" w:cs="Times New Roman"/>
                <w:sz w:val="28"/>
                <w:szCs w:val="28"/>
                <w:shd w:val="clear" w:color="auto" w:fill="FFFFFF"/>
              </w:rPr>
              <w:t>(наименование органа, предоставляющего муниципальную услугу)</w:t>
            </w:r>
          </w:p>
        </w:tc>
      </w:tr>
      <w:tr>
        <w:tblPrEx>
          <w:tblCellMar>
            <w:top w:w="0" w:type="dxa"/>
            <w:left w:w="108" w:type="dxa"/>
            <w:bottom w:w="0" w:type="dxa"/>
            <w:right w:w="108" w:type="dxa"/>
          </w:tblCellMar>
        </w:tblPrEx>
        <w:tc>
          <w:tcPr>
            <w:tcW w:w="840" w:type="dxa"/>
            <w:shd w:val="clear" w:color="auto" w:fill="auto"/>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31"/>
              <w:widowControl w:val="0"/>
              <w:shd w:val="clear" w:color="auto" w:fill="FFFFFF"/>
              <w:spacing w:line="240" w:lineRule="auto"/>
              <w:jc w:val="center"/>
            </w:pPr>
            <w:r>
              <w:rPr>
                <w:rFonts w:ascii="Times New Roman" w:hAnsi="Times New Roman" w:cs="Times New Roman"/>
                <w:iCs/>
                <w:sz w:val="28"/>
                <w:szCs w:val="28"/>
                <w:shd w:val="clear" w:color="auto" w:fill="FFFFFF"/>
              </w:rPr>
              <w:t>1.1</w:t>
            </w:r>
          </w:p>
        </w:tc>
        <w:tc>
          <w:tcPr>
            <w:tcW w:w="8540" w:type="dxa"/>
            <w:gridSpan w:val="2"/>
            <w:noWrap w:val="0"/>
            <w:vAlign w:val="top"/>
          </w:tcPr>
          <w:p>
            <w:pPr>
              <w:pStyle w:val="36"/>
              <w:widowControl w:val="0"/>
              <w:shd w:val="clear" w:color="auto" w:fill="FFFFFF"/>
              <w:spacing w:line="240" w:lineRule="auto"/>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стр. 7б, помещ. 2</w:t>
            </w:r>
          </w:p>
          <w:p>
            <w:pPr>
              <w:pStyle w:val="36"/>
              <w:widowControl w:val="0"/>
              <w:shd w:val="clear" w:color="auto" w:fill="FFFFFF"/>
              <w:spacing w:line="240" w:lineRule="auto"/>
            </w:pP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pacing w:line="240" w:lineRule="auto"/>
              <w:jc w:val="center"/>
            </w:pPr>
            <w:r>
              <w:rPr>
                <w:rFonts w:ascii="Times New Roman" w:hAnsi="Times New Roman" w:cs="Times New Roman"/>
                <w:iCs/>
                <w:sz w:val="28"/>
                <w:szCs w:val="28"/>
                <w:shd w:val="clear" w:color="auto" w:fill="FFFFFF"/>
              </w:rPr>
              <w:t>1.2.</w:t>
            </w:r>
          </w:p>
        </w:tc>
        <w:tc>
          <w:tcPr>
            <w:tcW w:w="8540" w:type="dxa"/>
            <w:gridSpan w:val="2"/>
            <w:noWrap w:val="0"/>
            <w:vAlign w:val="top"/>
          </w:tcPr>
          <w:p>
            <w:pPr>
              <w:pStyle w:val="36"/>
              <w:widowControl w:val="0"/>
              <w:shd w:val="clear" w:color="auto" w:fill="FFFFFF"/>
              <w:spacing w:line="240" w:lineRule="auto"/>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196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Понедельник:</w:t>
            </w:r>
          </w:p>
        </w:tc>
        <w:tc>
          <w:tcPr>
            <w:tcW w:w="658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196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Вторник:</w:t>
            </w:r>
          </w:p>
        </w:tc>
        <w:tc>
          <w:tcPr>
            <w:tcW w:w="658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196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Среда:</w:t>
            </w:r>
          </w:p>
        </w:tc>
        <w:tc>
          <w:tcPr>
            <w:tcW w:w="658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196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Четверг:</w:t>
            </w:r>
          </w:p>
        </w:tc>
        <w:tc>
          <w:tcPr>
            <w:tcW w:w="658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196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Пятница:</w:t>
            </w:r>
          </w:p>
        </w:tc>
        <w:tc>
          <w:tcPr>
            <w:tcW w:w="658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08.30-17.30 (перерыв 13.00-14.00)</w:t>
            </w: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196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Суббота:</w:t>
            </w:r>
          </w:p>
        </w:tc>
        <w:tc>
          <w:tcPr>
            <w:tcW w:w="658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196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Воскресенье:</w:t>
            </w:r>
          </w:p>
        </w:tc>
        <w:tc>
          <w:tcPr>
            <w:tcW w:w="6580" w:type="dxa"/>
            <w:noWrap w:val="0"/>
            <w:vAlign w:val="top"/>
          </w:tcPr>
          <w:p>
            <w:pPr>
              <w:pStyle w:val="36"/>
              <w:widowControl w:val="0"/>
              <w:shd w:val="clear" w:color="auto" w:fill="FFFFFF"/>
              <w:spacing w:line="240" w:lineRule="auto"/>
            </w:pPr>
            <w:r>
              <w:rPr>
                <w:rFonts w:ascii="Times New Roman" w:hAnsi="Times New Roman" w:cs="Times New Roman"/>
                <w:iCs/>
                <w:sz w:val="28"/>
                <w:szCs w:val="28"/>
                <w:shd w:val="clear" w:color="auto" w:fill="FFFFFF"/>
              </w:rPr>
              <w:t>выходной</w:t>
            </w:r>
          </w:p>
        </w:tc>
      </w:tr>
      <w:tr>
        <w:tblPrEx>
          <w:tblCellMar>
            <w:top w:w="0" w:type="dxa"/>
            <w:left w:w="108" w:type="dxa"/>
            <w:bottom w:w="0" w:type="dxa"/>
            <w:right w:w="108" w:type="dxa"/>
          </w:tblCellMar>
        </w:tblPrEx>
        <w:tc>
          <w:tcPr>
            <w:tcW w:w="840" w:type="dxa"/>
            <w:vMerge w:val="restart"/>
            <w:shd w:val="clear" w:color="auto" w:fill="auto"/>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shd w:val="clear" w:color="auto" w:fill="FFFFFF"/>
            <w:noWrap w:val="0"/>
            <w:vAlign w:val="top"/>
          </w:tcPr>
          <w:p>
            <w:pPr>
              <w:pStyle w:val="31"/>
              <w:widowControl w:val="0"/>
              <w:shd w:val="clear" w:color="auto" w:fill="FFFFFF"/>
              <w:spacing w:line="240" w:lineRule="auto"/>
              <w:jc w:val="center"/>
            </w:pPr>
          </w:p>
        </w:tc>
        <w:tc>
          <w:tcPr>
            <w:tcW w:w="8540" w:type="dxa"/>
            <w:gridSpan w:val="2"/>
            <w:noWrap w:val="0"/>
            <w:vAlign w:val="top"/>
          </w:tcPr>
          <w:p>
            <w:pPr>
              <w:pStyle w:val="36"/>
              <w:widowControl w:val="0"/>
              <w:shd w:val="clear" w:color="auto" w:fill="FFFFFF"/>
              <w:spacing w:line="240" w:lineRule="auto"/>
            </w:pPr>
          </w:p>
        </w:tc>
      </w:tr>
      <w:tr>
        <w:tblPrEx>
          <w:tblCellMar>
            <w:top w:w="0" w:type="dxa"/>
            <w:left w:w="108" w:type="dxa"/>
            <w:bottom w:w="0" w:type="dxa"/>
            <w:right w:w="108" w:type="dxa"/>
          </w:tblCellMar>
        </w:tblPrEx>
        <w:tc>
          <w:tcPr>
            <w:tcW w:w="840" w:type="dxa"/>
            <w:vMerge w:val="continue"/>
            <w:noWrap w:val="0"/>
            <w:vAlign w:val="top"/>
          </w:tcPr>
          <w:p>
            <w:pPr>
              <w:widowControl w:val="0"/>
              <w:shd w:val="clear" w:color="auto" w:fill="FFFFFF"/>
              <w:snapToGrid w:val="0"/>
              <w:spacing w:line="240" w:lineRule="auto"/>
              <w:rPr>
                <w:rFonts w:ascii="Times New Roman" w:hAnsi="Times New Roman" w:cs="Times New Roman"/>
                <w:iCs/>
                <w:sz w:val="28"/>
                <w:szCs w:val="28"/>
              </w:rPr>
            </w:pPr>
          </w:p>
        </w:tc>
        <w:tc>
          <w:tcPr>
            <w:tcW w:w="840" w:type="dxa"/>
            <w:noWrap w:val="0"/>
            <w:vAlign w:val="top"/>
          </w:tcPr>
          <w:p>
            <w:pPr>
              <w:pStyle w:val="31"/>
              <w:widowControl w:val="0"/>
              <w:shd w:val="clear" w:color="auto" w:fill="FFFFFF"/>
              <w:spacing w:line="240" w:lineRule="auto"/>
              <w:jc w:val="center"/>
            </w:pPr>
            <w:r>
              <w:rPr>
                <w:rFonts w:ascii="Times New Roman" w:hAnsi="Times New Roman" w:cs="Times New Roman"/>
                <w:iCs/>
                <w:sz w:val="28"/>
                <w:szCs w:val="28"/>
                <w:shd w:val="clear" w:color="auto" w:fill="FFFFFF"/>
              </w:rPr>
              <w:t>1.3.</w:t>
            </w:r>
          </w:p>
        </w:tc>
        <w:tc>
          <w:tcPr>
            <w:tcW w:w="8540" w:type="dxa"/>
            <w:gridSpan w:val="2"/>
            <w:noWrap w:val="0"/>
            <w:vAlign w:val="top"/>
          </w:tcPr>
          <w:p>
            <w:pPr>
              <w:pStyle w:val="36"/>
              <w:widowControl w:val="0"/>
              <w:shd w:val="clear" w:color="auto" w:fill="FFFFFF"/>
              <w:spacing w:line="240" w:lineRule="auto"/>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муниципальную услугу: (83456) 2-01-00</w:t>
            </w:r>
          </w:p>
          <w:p>
            <w:pPr>
              <w:pStyle w:val="36"/>
              <w:widowControl w:val="0"/>
              <w:shd w:val="clear" w:color="auto" w:fill="FFFFFF"/>
              <w:spacing w:line="240" w:lineRule="auto"/>
            </w:pPr>
          </w:p>
        </w:tc>
      </w:tr>
      <w:tr>
        <w:tblPrEx>
          <w:tblCellMar>
            <w:top w:w="0" w:type="dxa"/>
            <w:left w:w="108" w:type="dxa"/>
            <w:bottom w:w="0" w:type="dxa"/>
            <w:right w:w="108" w:type="dxa"/>
          </w:tblCellMar>
        </w:tblPrEx>
        <w:tc>
          <w:tcPr>
            <w:tcW w:w="840" w:type="dxa"/>
            <w:shd w:val="clear" w:color="auto" w:fill="auto"/>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shd w:val="clear" w:color="auto" w:fill="auto"/>
            <w:noWrap w:val="0"/>
            <w:vAlign w:val="top"/>
          </w:tcPr>
          <w:p>
            <w:pPr>
              <w:pStyle w:val="31"/>
              <w:widowControl w:val="0"/>
              <w:shd w:val="clear" w:color="auto" w:fill="FFFFFF"/>
              <w:spacing w:line="240" w:lineRule="auto"/>
              <w:jc w:val="center"/>
            </w:pPr>
            <w:r>
              <w:rPr>
                <w:rFonts w:ascii="Times New Roman" w:hAnsi="Times New Roman" w:cs="Times New Roman"/>
                <w:iCs/>
                <w:sz w:val="28"/>
                <w:szCs w:val="28"/>
                <w:shd w:val="clear" w:color="auto" w:fill="FFFFFF"/>
              </w:rPr>
              <w:t>1.4.</w:t>
            </w:r>
          </w:p>
        </w:tc>
        <w:tc>
          <w:tcPr>
            <w:tcW w:w="8540" w:type="dxa"/>
            <w:gridSpan w:val="2"/>
            <w:shd w:val="clear" w:color="auto" w:fill="FFFFFF"/>
            <w:noWrap w:val="0"/>
            <w:vAlign w:val="top"/>
          </w:tcPr>
          <w:p>
            <w:pPr>
              <w:pStyle w:val="36"/>
              <w:widowControl w:val="0"/>
              <w:shd w:val="clear" w:color="auto" w:fill="FFFFFF"/>
              <w:spacing w:line="240" w:lineRule="auto"/>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r>
              <w:fldChar w:fldCharType="begin"/>
            </w:r>
            <w:r>
              <w:instrText xml:space="preserve"> HYPERLINK "https://torbeevskoe-r13.gosweb.gosuslugi.ru" </w:instrText>
            </w:r>
            <w:r>
              <w:fldChar w:fldCharType="separate"/>
            </w:r>
            <w:r>
              <w:rPr>
                <w:rStyle w:val="9"/>
                <w:rFonts w:ascii="Times New Roman" w:hAnsi="Times New Roman" w:cs="Times New Roman"/>
                <w:bCs/>
                <w:color w:val="auto"/>
                <w:sz w:val="28"/>
                <w:szCs w:val="28"/>
                <w:shd w:val="clear" w:color="auto" w:fill="FFFFFF"/>
              </w:rPr>
              <w:t>https://torbeevskoe-r13.gosweb.gosuslugi.ru</w:t>
            </w:r>
            <w:r>
              <w:rPr>
                <w:rStyle w:val="9"/>
                <w:rFonts w:ascii="Times New Roman" w:hAnsi="Times New Roman" w:cs="Times New Roman"/>
                <w:bCs/>
                <w:color w:val="auto"/>
                <w:sz w:val="28"/>
                <w:szCs w:val="28"/>
                <w:shd w:val="clear" w:color="auto" w:fill="FFFFFF"/>
              </w:rPr>
              <w:fldChar w:fldCharType="end"/>
            </w:r>
          </w:p>
          <w:p>
            <w:pPr>
              <w:pStyle w:val="36"/>
              <w:widowControl w:val="0"/>
              <w:shd w:val="clear" w:color="auto" w:fill="FFFFFF"/>
              <w:spacing w:line="240" w:lineRule="auto"/>
            </w:pPr>
          </w:p>
        </w:tc>
      </w:tr>
      <w:tr>
        <w:tblPrEx>
          <w:tblCellMar>
            <w:top w:w="0" w:type="dxa"/>
            <w:left w:w="108" w:type="dxa"/>
            <w:bottom w:w="0" w:type="dxa"/>
            <w:right w:w="108" w:type="dxa"/>
          </w:tblCellMar>
        </w:tblPrEx>
        <w:tc>
          <w:tcPr>
            <w:tcW w:w="840" w:type="dxa"/>
            <w:noWrap w:val="0"/>
            <w:vAlign w:val="top"/>
          </w:tcPr>
          <w:p>
            <w:pPr>
              <w:pStyle w:val="31"/>
              <w:widowControl w:val="0"/>
              <w:shd w:val="clear" w:color="auto" w:fill="FFFFFF"/>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pacing w:line="240" w:lineRule="auto"/>
              <w:jc w:val="center"/>
            </w:pPr>
            <w:r>
              <w:rPr>
                <w:rFonts w:ascii="Times New Roman" w:hAnsi="Times New Roman" w:cs="Times New Roman"/>
                <w:iCs/>
                <w:sz w:val="28"/>
                <w:szCs w:val="28"/>
                <w:shd w:val="clear" w:color="auto" w:fill="FFFFFF"/>
              </w:rPr>
              <w:t>1.5.</w:t>
            </w:r>
          </w:p>
        </w:tc>
        <w:tc>
          <w:tcPr>
            <w:tcW w:w="8540" w:type="dxa"/>
            <w:gridSpan w:val="2"/>
            <w:noWrap w:val="0"/>
            <w:vAlign w:val="top"/>
          </w:tcPr>
          <w:p>
            <w:pPr>
              <w:pStyle w:val="36"/>
              <w:widowControl w:val="0"/>
              <w:shd w:val="clear" w:color="auto" w:fill="FFFFFF"/>
              <w:spacing w:line="240" w:lineRule="auto"/>
              <w:rPr>
                <w:rFonts w:ascii="Times New Roman" w:hAnsi="Times New Roman" w:cs="Times New Roman"/>
                <w:sz w:val="28"/>
                <w:szCs w:val="28"/>
              </w:rPr>
            </w:pPr>
            <w:r>
              <w:rPr>
                <w:rStyle w:val="27"/>
                <w:rFonts w:ascii="Times New Roman" w:hAnsi="Times New Roman" w:cs="Times New Roman"/>
                <w:color w:val="auto"/>
                <w:sz w:val="28"/>
                <w:szCs w:val="28"/>
              </w:rPr>
              <w:t xml:space="preserve">Адрес электронной почты администрации Торбеевского муниципального района: </w:t>
            </w:r>
            <w:r>
              <w:fldChar w:fldCharType="begin"/>
            </w:r>
            <w:r>
              <w:instrText xml:space="preserve"> HYPERLINK "mailto:possovettorb@mail.ru" </w:instrText>
            </w:r>
            <w:r>
              <w:fldChar w:fldCharType="separate"/>
            </w:r>
            <w:r>
              <w:rPr>
                <w:rStyle w:val="9"/>
                <w:rFonts w:ascii="Times New Roman" w:hAnsi="Times New Roman" w:cs="Times New Roman"/>
                <w:color w:val="auto"/>
                <w:sz w:val="28"/>
                <w:szCs w:val="28"/>
                <w:lang w:val="en-US"/>
              </w:rPr>
              <w:t>possovettorb</w:t>
            </w:r>
            <w:r>
              <w:rPr>
                <w:rStyle w:val="9"/>
                <w:rFonts w:ascii="Times New Roman" w:hAnsi="Times New Roman" w:cs="Times New Roman"/>
                <w:color w:val="auto"/>
                <w:sz w:val="28"/>
                <w:szCs w:val="28"/>
              </w:rPr>
              <w:t>@</w:t>
            </w:r>
            <w:r>
              <w:rPr>
                <w:rStyle w:val="9"/>
                <w:rFonts w:ascii="Times New Roman" w:hAnsi="Times New Roman" w:cs="Times New Roman"/>
                <w:color w:val="auto"/>
                <w:sz w:val="28"/>
                <w:szCs w:val="28"/>
                <w:lang w:val="en-US"/>
              </w:rPr>
              <w:t>mail</w:t>
            </w:r>
            <w:r>
              <w:rPr>
                <w:rStyle w:val="9"/>
                <w:rFonts w:ascii="Times New Roman" w:hAnsi="Times New Roman" w:cs="Times New Roman"/>
                <w:color w:val="auto"/>
                <w:sz w:val="28"/>
                <w:szCs w:val="28"/>
              </w:rPr>
              <w:t>.</w:t>
            </w:r>
            <w:r>
              <w:rPr>
                <w:rStyle w:val="9"/>
                <w:rFonts w:ascii="Times New Roman" w:hAnsi="Times New Roman" w:cs="Times New Roman"/>
                <w:color w:val="auto"/>
                <w:sz w:val="28"/>
                <w:szCs w:val="28"/>
                <w:lang w:val="en-US"/>
              </w:rPr>
              <w:t>ru</w:t>
            </w:r>
            <w:r>
              <w:rPr>
                <w:rStyle w:val="9"/>
                <w:rFonts w:ascii="Times New Roman" w:hAnsi="Times New Roman" w:cs="Times New Roman"/>
                <w:color w:val="auto"/>
                <w:sz w:val="28"/>
                <w:szCs w:val="28"/>
                <w:lang w:val="en-US"/>
              </w:rPr>
              <w:fldChar w:fldCharType="end"/>
            </w:r>
          </w:p>
          <w:p>
            <w:pPr>
              <w:pStyle w:val="36"/>
              <w:widowControl w:val="0"/>
              <w:shd w:val="clear" w:color="auto" w:fill="FFFFFF"/>
              <w:spacing w:line="240" w:lineRule="auto"/>
              <w:rPr>
                <w:rFonts w:ascii="Times New Roman" w:hAnsi="Times New Roman" w:cs="Times New Roman"/>
                <w:iCs/>
                <w:sz w:val="28"/>
                <w:szCs w:val="28"/>
                <w:shd w:val="clear" w:color="auto" w:fill="FFFFFF"/>
              </w:rPr>
            </w:pPr>
          </w:p>
        </w:tc>
      </w:tr>
      <w:tr>
        <w:tblPrEx>
          <w:tblCellMar>
            <w:top w:w="0" w:type="dxa"/>
            <w:left w:w="108" w:type="dxa"/>
            <w:bottom w:w="0" w:type="dxa"/>
            <w:right w:w="108" w:type="dxa"/>
          </w:tblCellMar>
        </w:tblPrEx>
        <w:tc>
          <w:tcPr>
            <w:tcW w:w="840" w:type="dxa"/>
            <w:shd w:val="clear" w:color="auto" w:fill="FFFFFF"/>
            <w:noWrap w:val="0"/>
            <w:vAlign w:val="top"/>
          </w:tcPr>
          <w:p>
            <w:pPr>
              <w:pStyle w:val="31"/>
              <w:widowControl w:val="0"/>
              <w:spacing w:line="240" w:lineRule="auto"/>
              <w:jc w:val="center"/>
            </w:pPr>
            <w:r>
              <w:rPr>
                <w:rFonts w:ascii="Times New Roman" w:hAnsi="Times New Roman" w:cs="Times New Roman"/>
                <w:iCs/>
                <w:sz w:val="28"/>
                <w:szCs w:val="28"/>
                <w:shd w:val="clear" w:color="auto" w:fill="FFFFFF"/>
              </w:rPr>
              <w:t>2.</w:t>
            </w:r>
          </w:p>
        </w:tc>
        <w:tc>
          <w:tcPr>
            <w:tcW w:w="9380" w:type="dxa"/>
            <w:gridSpan w:val="3"/>
            <w:noWrap w:val="0"/>
            <w:vAlign w:val="top"/>
          </w:tcPr>
          <w:p>
            <w:pPr>
              <w:suppressAutoHyphens w:val="0"/>
              <w:spacing w:line="240" w:lineRule="auto"/>
              <w:rPr>
                <w:rFonts w:ascii="Times New Roman" w:hAnsi="Times New Roman" w:cs="Times New Roman"/>
                <w:iCs/>
                <w:sz w:val="28"/>
                <w:szCs w:val="28"/>
              </w:rPr>
            </w:pPr>
            <w:r>
              <w:rPr>
                <w:rStyle w:val="27"/>
                <w:rFonts w:ascii="Times New Roman" w:hAnsi="Times New Roman" w:cs="Times New Roman"/>
                <w:color w:val="auto"/>
                <w:sz w:val="28"/>
                <w:szCs w:val="28"/>
              </w:rPr>
              <w:t>Филиал по Торбеевскому муниципальному району ГАУ Республики Мордовия "МФЦ" (далее - МФЦ),</w:t>
            </w:r>
            <w:r>
              <w:rPr>
                <w:rFonts w:ascii="Times New Roman" w:hAnsi="Times New Roman" w:cs="Times New Roman"/>
                <w:iCs/>
                <w:sz w:val="28"/>
                <w:szCs w:val="28"/>
              </w:rPr>
              <w:t xml:space="preserve"> территориально обособленные структурные подразделения (далее - ТОСП)</w:t>
            </w:r>
          </w:p>
          <w:p>
            <w:pPr>
              <w:suppressAutoHyphens w:val="0"/>
              <w:spacing w:line="240" w:lineRule="auto"/>
            </w:pPr>
          </w:p>
        </w:tc>
      </w:tr>
      <w:tr>
        <w:tblPrEx>
          <w:tblCellMar>
            <w:top w:w="0" w:type="dxa"/>
            <w:left w:w="108" w:type="dxa"/>
            <w:bottom w:w="0" w:type="dxa"/>
            <w:right w:w="108" w:type="dxa"/>
          </w:tblCellMar>
        </w:tblPrEx>
        <w:tc>
          <w:tcPr>
            <w:tcW w:w="840" w:type="dxa"/>
            <w:noWrap w:val="0"/>
            <w:vAlign w:val="top"/>
          </w:tcPr>
          <w:p>
            <w:pPr>
              <w:pStyle w:val="31"/>
              <w:widowControl w:val="0"/>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pacing w:line="240" w:lineRule="auto"/>
              <w:jc w:val="center"/>
            </w:pPr>
            <w:r>
              <w:rPr>
                <w:rFonts w:ascii="Times New Roman" w:hAnsi="Times New Roman" w:cs="Times New Roman"/>
                <w:iCs/>
                <w:sz w:val="28"/>
                <w:szCs w:val="28"/>
                <w:shd w:val="clear" w:color="auto" w:fill="FFFFFF"/>
              </w:rPr>
              <w:t>2.1.</w:t>
            </w:r>
          </w:p>
        </w:tc>
        <w:tc>
          <w:tcPr>
            <w:tcW w:w="8540" w:type="dxa"/>
            <w:gridSpan w:val="2"/>
            <w:noWrap w:val="0"/>
            <w:vAlign w:val="top"/>
          </w:tcPr>
          <w:p>
            <w:pPr>
              <w:pStyle w:val="36"/>
              <w:widowControl w:val="0"/>
              <w:spacing w:line="240" w:lineRule="auto"/>
            </w:pPr>
            <w:r>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pPr>
              <w:pStyle w:val="36"/>
              <w:widowControl w:val="0"/>
              <w:spacing w:line="240" w:lineRule="auto"/>
            </w:pPr>
            <w:r>
              <w:rPr>
                <w:rFonts w:ascii="Times New Roman" w:hAnsi="Times New Roman" w:cs="Times New Roman"/>
                <w:iCs/>
                <w:sz w:val="28"/>
                <w:szCs w:val="28"/>
                <w:shd w:val="clear" w:color="auto" w:fill="FFFFFF"/>
              </w:rPr>
              <w:t>-</w:t>
            </w:r>
            <w:r>
              <w:rPr>
                <w:rStyle w:val="27"/>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pPr>
              <w:suppressAutoHyphens w:val="0"/>
              <w:spacing w:line="240" w:lineRule="auto"/>
            </w:pPr>
            <w:r>
              <w:rPr>
                <w:rFonts w:ascii="Times New Roman" w:hAnsi="Times New Roman" w:cs="Times New Roman"/>
                <w:iCs/>
                <w:sz w:val="28"/>
                <w:szCs w:val="28"/>
              </w:rPr>
              <w:t>график работы:</w:t>
            </w:r>
          </w:p>
          <w:p>
            <w:pPr>
              <w:suppressAutoHyphens w:val="0"/>
              <w:spacing w:line="240" w:lineRule="auto"/>
            </w:pPr>
            <w:r>
              <w:rPr>
                <w:rFonts w:ascii="Times New Roman" w:hAnsi="Times New Roman" w:cs="Times New Roman"/>
                <w:iCs/>
                <w:sz w:val="28"/>
                <w:szCs w:val="28"/>
              </w:rPr>
              <w:t>понедельник - четверг - с 9.00 до 17.00;</w:t>
            </w:r>
          </w:p>
          <w:p>
            <w:pPr>
              <w:suppressAutoHyphens w:val="0"/>
              <w:spacing w:line="240" w:lineRule="auto"/>
            </w:pPr>
            <w:r>
              <w:rPr>
                <w:rFonts w:ascii="Times New Roman" w:hAnsi="Times New Roman" w:cs="Times New Roman"/>
                <w:iCs/>
                <w:sz w:val="28"/>
                <w:szCs w:val="28"/>
              </w:rPr>
              <w:t>пятница - с 9.00 до 17.00;</w:t>
            </w:r>
          </w:p>
          <w:p>
            <w:pPr>
              <w:suppressAutoHyphens w:val="0"/>
              <w:spacing w:line="240" w:lineRule="auto"/>
            </w:pPr>
            <w:r>
              <w:rPr>
                <w:rFonts w:ascii="Times New Roman" w:hAnsi="Times New Roman" w:cs="Times New Roman"/>
                <w:iCs/>
                <w:sz w:val="28"/>
                <w:szCs w:val="28"/>
              </w:rPr>
              <w:t>телефон: (83456) 2-05-85</w:t>
            </w:r>
          </w:p>
          <w:p>
            <w:pPr>
              <w:suppressAutoHyphens w:val="0"/>
              <w:spacing w:line="240" w:lineRule="auto"/>
            </w:pPr>
            <w:r>
              <w:rPr>
                <w:rFonts w:ascii="Times New Roman" w:hAnsi="Times New Roman" w:cs="Times New Roman"/>
                <w:iCs/>
                <w:sz w:val="28"/>
                <w:szCs w:val="28"/>
              </w:rPr>
              <w:t xml:space="preserve">адрес электронной почты: </w:t>
            </w:r>
            <w:r>
              <w:fldChar w:fldCharType="begin"/>
            </w:r>
            <w:r>
              <w:instrText xml:space="preserve"> HYPERLINK "mailto:mfc-torbeevo@e-mordovia.ru" </w:instrText>
            </w:r>
            <w:r>
              <w:fldChar w:fldCharType="separate"/>
            </w:r>
            <w:r>
              <w:rPr>
                <w:rStyle w:val="9"/>
                <w:rFonts w:ascii="Times New Roman" w:hAnsi="Times New Roman" w:cs="Times New Roman"/>
                <w:iCs/>
                <w:color w:val="auto"/>
                <w:sz w:val="28"/>
                <w:szCs w:val="28"/>
              </w:rPr>
              <w:t>mfc-torbeevo@e-mordovia.ru</w:t>
            </w:r>
            <w:r>
              <w:rPr>
                <w:rStyle w:val="9"/>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suppressAutoHyphens w:val="0"/>
              <w:spacing w:line="240" w:lineRule="auto"/>
            </w:pPr>
            <w:r>
              <w:rPr>
                <w:rFonts w:ascii="Times New Roman" w:hAnsi="Times New Roman" w:cs="Times New Roman"/>
                <w:iCs/>
                <w:sz w:val="28"/>
                <w:szCs w:val="28"/>
              </w:rPr>
              <w:t>- ТОСП в с.Дракино:</w:t>
            </w:r>
          </w:p>
          <w:p>
            <w:pPr>
              <w:suppressAutoHyphens w:val="0"/>
              <w:spacing w:line="240" w:lineRule="auto"/>
            </w:pPr>
            <w:r>
              <w:rPr>
                <w:rFonts w:ascii="Times New Roman" w:hAnsi="Times New Roman" w:cs="Times New Roman"/>
                <w:iCs/>
                <w:sz w:val="28"/>
                <w:szCs w:val="28"/>
              </w:rPr>
              <w:t>адрес: Республика Мордовия, Торбеевский район, с. Дракино, ул. Азяева, дом 159;</w:t>
            </w:r>
          </w:p>
          <w:p>
            <w:pPr>
              <w:suppressAutoHyphens w:val="0"/>
              <w:spacing w:line="240" w:lineRule="auto"/>
            </w:pPr>
            <w:r>
              <w:rPr>
                <w:rFonts w:ascii="Times New Roman" w:hAnsi="Times New Roman" w:cs="Times New Roman"/>
                <w:iCs/>
                <w:sz w:val="28"/>
                <w:szCs w:val="28"/>
              </w:rPr>
              <w:t>телефон: (83456) 2-95-23</w:t>
            </w:r>
          </w:p>
          <w:p>
            <w:pPr>
              <w:suppressAutoHyphens w:val="0"/>
              <w:spacing w:line="240" w:lineRule="auto"/>
            </w:pPr>
            <w:r>
              <w:rPr>
                <w:rFonts w:ascii="Times New Roman" w:hAnsi="Times New Roman" w:cs="Times New Roman"/>
                <w:iCs/>
                <w:sz w:val="28"/>
                <w:szCs w:val="28"/>
              </w:rPr>
              <w:t>график работы: понедельник – пятница, с 09-00 до 10-40</w:t>
            </w:r>
          </w:p>
          <w:p>
            <w:pPr>
              <w:suppressAutoHyphens w:val="0"/>
              <w:spacing w:line="240" w:lineRule="auto"/>
            </w:pPr>
            <w:r>
              <w:rPr>
                <w:rFonts w:ascii="Times New Roman" w:hAnsi="Times New Roman" w:cs="Times New Roman"/>
                <w:iCs/>
                <w:sz w:val="28"/>
                <w:szCs w:val="28"/>
              </w:rPr>
              <w:t>- ТОСП в с. Варжеляй:</w:t>
            </w:r>
          </w:p>
          <w:p>
            <w:pPr>
              <w:suppressAutoHyphens w:val="0"/>
              <w:spacing w:line="240" w:lineRule="auto"/>
            </w:pPr>
            <w:r>
              <w:rPr>
                <w:rFonts w:ascii="Times New Roman" w:hAnsi="Times New Roman" w:cs="Times New Roman"/>
                <w:iCs/>
                <w:sz w:val="28"/>
                <w:szCs w:val="28"/>
              </w:rPr>
              <w:t>адрес: Республика Мордовия, Торбеевский район, с. Варжеляй, ул. 2-я Советская, дом 45;</w:t>
            </w:r>
          </w:p>
          <w:p>
            <w:pPr>
              <w:suppressAutoHyphens w:val="0"/>
              <w:spacing w:line="240" w:lineRule="auto"/>
            </w:pPr>
            <w:r>
              <w:rPr>
                <w:rFonts w:ascii="Times New Roman" w:hAnsi="Times New Roman" w:cs="Times New Roman"/>
                <w:iCs/>
                <w:sz w:val="28"/>
                <w:szCs w:val="28"/>
              </w:rPr>
              <w:t>телефон: (83456) 2-87-45</w:t>
            </w:r>
          </w:p>
          <w:p>
            <w:pPr>
              <w:pStyle w:val="36"/>
              <w:widowControl w:val="0"/>
              <w:spacing w:line="240" w:lineRule="auto"/>
            </w:pPr>
            <w:r>
              <w:rPr>
                <w:rFonts w:ascii="Times New Roman" w:hAnsi="Times New Roman" w:cs="Times New Roman"/>
                <w:iCs/>
                <w:sz w:val="28"/>
                <w:szCs w:val="28"/>
              </w:rPr>
              <w:t>график работы: понедельник: с 09-00 до 12-00</w:t>
            </w:r>
          </w:p>
          <w:p>
            <w:pPr>
              <w:pStyle w:val="36"/>
              <w:widowControl w:val="0"/>
              <w:spacing w:line="240" w:lineRule="auto"/>
            </w:pPr>
            <w:r>
              <w:rPr>
                <w:rFonts w:ascii="Times New Roman" w:hAnsi="Times New Roman" w:cs="Times New Roman"/>
                <w:iCs/>
                <w:sz w:val="28"/>
                <w:szCs w:val="28"/>
              </w:rPr>
              <w:t>- ТОСП в с. Салазгорь:</w:t>
            </w:r>
          </w:p>
          <w:p>
            <w:pPr>
              <w:pStyle w:val="36"/>
              <w:widowControl w:val="0"/>
              <w:spacing w:line="240" w:lineRule="auto"/>
            </w:pPr>
            <w:r>
              <w:rPr>
                <w:rFonts w:ascii="Times New Roman" w:hAnsi="Times New Roman" w:cs="Times New Roman"/>
                <w:iCs/>
                <w:sz w:val="28"/>
                <w:szCs w:val="28"/>
              </w:rPr>
              <w:t>адрес: Республика Мордовия, Торбеевский район, с. Салазгорь, ул. Кооперативная, дом 7;</w:t>
            </w:r>
          </w:p>
          <w:p>
            <w:pPr>
              <w:pStyle w:val="36"/>
              <w:widowControl w:val="0"/>
              <w:spacing w:line="240" w:lineRule="auto"/>
            </w:pPr>
            <w:r>
              <w:rPr>
                <w:rFonts w:ascii="Times New Roman" w:hAnsi="Times New Roman" w:cs="Times New Roman"/>
                <w:iCs/>
                <w:sz w:val="28"/>
                <w:szCs w:val="28"/>
              </w:rPr>
              <w:t>телефон: (83456) 2-48-37</w:t>
            </w:r>
          </w:p>
          <w:p>
            <w:pPr>
              <w:pStyle w:val="36"/>
              <w:widowControl w:val="0"/>
              <w:spacing w:line="240" w:lineRule="auto"/>
            </w:pPr>
            <w:r>
              <w:rPr>
                <w:rFonts w:ascii="Times New Roman" w:hAnsi="Times New Roman" w:cs="Times New Roman"/>
                <w:iCs/>
                <w:sz w:val="28"/>
                <w:szCs w:val="28"/>
              </w:rPr>
              <w:t>график работы: понедельник: с 09-00 до 12-00</w:t>
            </w:r>
          </w:p>
          <w:p>
            <w:pPr>
              <w:pStyle w:val="36"/>
              <w:widowControl w:val="0"/>
              <w:spacing w:line="240" w:lineRule="auto"/>
              <w:rPr>
                <w:rFonts w:ascii="Times New Roman" w:hAnsi="Times New Roman" w:cs="Times New Roman"/>
                <w:iCs/>
                <w:sz w:val="28"/>
                <w:szCs w:val="28"/>
                <w:shd w:val="clear" w:color="auto" w:fill="FFFF00"/>
              </w:rPr>
            </w:pPr>
          </w:p>
          <w:p>
            <w:pPr>
              <w:pStyle w:val="36"/>
              <w:widowControl w:val="0"/>
              <w:spacing w:line="240" w:lineRule="auto"/>
            </w:pPr>
            <w:r>
              <w:rPr>
                <w:rFonts w:ascii="Times New Roman" w:hAnsi="Times New Roman" w:cs="Times New Roman"/>
                <w:iCs/>
                <w:sz w:val="28"/>
                <w:szCs w:val="28"/>
              </w:rPr>
              <w:t xml:space="preserve">Адрес Единого портала государственных и муниципальных услуг: </w:t>
            </w:r>
            <w:r>
              <w:fldChar w:fldCharType="begin"/>
            </w:r>
            <w:r>
              <w:instrText xml:space="preserve"> HYPERLINK "http://internet.garant.ru/document/redirect/30100430/6414" </w:instrText>
            </w:r>
            <w:r>
              <w:fldChar w:fldCharType="separate"/>
            </w:r>
            <w:r>
              <w:rPr>
                <w:rStyle w:val="9"/>
                <w:rFonts w:ascii="Times New Roman" w:hAnsi="Times New Roman" w:cs="Times New Roman"/>
                <w:iCs/>
                <w:color w:val="auto"/>
                <w:sz w:val="28"/>
                <w:szCs w:val="28"/>
              </w:rPr>
              <w:t>www.gosuslugi.ru</w:t>
            </w:r>
            <w:r>
              <w:rPr>
                <w:rStyle w:val="9"/>
                <w:rFonts w:ascii="Times New Roman" w:hAnsi="Times New Roman" w:cs="Times New Roman"/>
                <w:iCs/>
                <w:color w:val="auto"/>
                <w:sz w:val="28"/>
                <w:szCs w:val="28"/>
                <w:u w:val="none"/>
              </w:rPr>
              <w:fldChar w:fldCharType="end"/>
            </w:r>
            <w:r>
              <w:rPr>
                <w:rFonts w:ascii="Times New Roman" w:hAnsi="Times New Roman" w:cs="Times New Roman"/>
                <w:iCs/>
                <w:sz w:val="28"/>
                <w:szCs w:val="28"/>
              </w:rPr>
              <w:t>.</w:t>
            </w:r>
          </w:p>
          <w:p>
            <w:pPr>
              <w:pStyle w:val="36"/>
              <w:widowControl w:val="0"/>
              <w:spacing w:line="240" w:lineRule="auto"/>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fldChar w:fldCharType="begin"/>
            </w:r>
            <w:r>
              <w:instrText xml:space="preserve"> HYPERLINK "https://mfc13.ru/" </w:instrText>
            </w:r>
            <w:r>
              <w:fldChar w:fldCharType="separate"/>
            </w:r>
            <w:r>
              <w:rPr>
                <w:rStyle w:val="9"/>
                <w:rFonts w:hint="eastAsia" w:ascii="Times New Roman" w:hAnsi="Times New Roman" w:cs="Times New Roman"/>
                <w:color w:val="auto"/>
                <w:sz w:val="28"/>
                <w:szCs w:val="28"/>
              </w:rPr>
              <w:t>https://mfc13.ru/</w:t>
            </w:r>
            <w:r>
              <w:rPr>
                <w:rStyle w:val="9"/>
                <w:rFonts w:ascii="Times New Roman" w:hAnsi="Times New Roman" w:cs="Times New Roman"/>
                <w:color w:val="auto"/>
                <w:sz w:val="28"/>
                <w:szCs w:val="28"/>
              </w:rPr>
              <w:fldChar w:fldCharType="end"/>
            </w:r>
          </w:p>
          <w:p>
            <w:pPr>
              <w:pStyle w:val="36"/>
              <w:widowControl w:val="0"/>
              <w:spacing w:line="240" w:lineRule="auto"/>
            </w:pPr>
          </w:p>
        </w:tc>
      </w:tr>
      <w:tr>
        <w:tblPrEx>
          <w:tblCellMar>
            <w:top w:w="0" w:type="dxa"/>
            <w:left w:w="108" w:type="dxa"/>
            <w:bottom w:w="0" w:type="dxa"/>
            <w:right w:w="108" w:type="dxa"/>
          </w:tblCellMar>
        </w:tblPrEx>
        <w:tc>
          <w:tcPr>
            <w:tcW w:w="840" w:type="dxa"/>
            <w:noWrap w:val="0"/>
            <w:vAlign w:val="top"/>
          </w:tcPr>
          <w:p>
            <w:pPr>
              <w:pStyle w:val="31"/>
              <w:widowControl w:val="0"/>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pacing w:line="240" w:lineRule="auto"/>
              <w:jc w:val="center"/>
            </w:pPr>
            <w:r>
              <w:rPr>
                <w:rFonts w:ascii="Times New Roman" w:hAnsi="Times New Roman" w:cs="Times New Roman"/>
                <w:iCs/>
                <w:sz w:val="28"/>
                <w:szCs w:val="28"/>
                <w:shd w:val="clear" w:color="auto" w:fill="FFFFFF"/>
              </w:rPr>
              <w:t>2.2.</w:t>
            </w:r>
          </w:p>
        </w:tc>
        <w:tc>
          <w:tcPr>
            <w:tcW w:w="8540" w:type="dxa"/>
            <w:gridSpan w:val="2"/>
            <w:noWrap w:val="0"/>
            <w:vAlign w:val="top"/>
          </w:tcPr>
          <w:p>
            <w:pPr>
              <w:pStyle w:val="36"/>
              <w:widowControl w:val="0"/>
              <w:spacing w:line="240" w:lineRule="auto"/>
              <w:rPr>
                <w:rFonts w:ascii="Times New Roman" w:hAnsi="Times New Roman" w:cs="Times New Roman"/>
                <w:iCs/>
                <w:sz w:val="28"/>
                <w:szCs w:val="28"/>
              </w:rPr>
            </w:pPr>
            <w:r>
              <w:rPr>
                <w:rFonts w:ascii="Times New Roman" w:hAnsi="Times New Roman" w:cs="Times New Roman"/>
                <w:iCs/>
                <w:sz w:val="28"/>
                <w:szCs w:val="28"/>
              </w:rPr>
              <w:t>Единый телефон сети МФЦ, расположенных на территории Республики Мордовия: 8 (8342) 39 29 39</w:t>
            </w:r>
          </w:p>
          <w:p>
            <w:pPr>
              <w:pStyle w:val="36"/>
              <w:widowControl w:val="0"/>
              <w:spacing w:line="240" w:lineRule="auto"/>
            </w:pPr>
          </w:p>
        </w:tc>
      </w:tr>
      <w:tr>
        <w:tblPrEx>
          <w:tblCellMar>
            <w:top w:w="0" w:type="dxa"/>
            <w:left w:w="108" w:type="dxa"/>
            <w:bottom w:w="0" w:type="dxa"/>
            <w:right w:w="108" w:type="dxa"/>
          </w:tblCellMar>
        </w:tblPrEx>
        <w:tc>
          <w:tcPr>
            <w:tcW w:w="840" w:type="dxa"/>
            <w:noWrap w:val="0"/>
            <w:vAlign w:val="top"/>
          </w:tcPr>
          <w:p>
            <w:pPr>
              <w:pStyle w:val="31"/>
              <w:widowControl w:val="0"/>
              <w:snapToGrid w:val="0"/>
              <w:spacing w:line="240" w:lineRule="auto"/>
              <w:rPr>
                <w:rFonts w:ascii="Times New Roman" w:hAnsi="Times New Roman" w:cs="Times New Roman"/>
                <w:iCs/>
                <w:sz w:val="28"/>
                <w:szCs w:val="28"/>
                <w:shd w:val="clear" w:color="auto" w:fill="FFFF00"/>
              </w:rPr>
            </w:pPr>
          </w:p>
        </w:tc>
        <w:tc>
          <w:tcPr>
            <w:tcW w:w="840" w:type="dxa"/>
            <w:noWrap w:val="0"/>
            <w:vAlign w:val="top"/>
          </w:tcPr>
          <w:p>
            <w:pPr>
              <w:pStyle w:val="31"/>
              <w:widowControl w:val="0"/>
              <w:shd w:val="clear" w:color="auto" w:fill="FFFFFF"/>
              <w:spacing w:line="240" w:lineRule="auto"/>
              <w:jc w:val="center"/>
            </w:pPr>
            <w:r>
              <w:rPr>
                <w:rFonts w:ascii="Times New Roman" w:hAnsi="Times New Roman" w:cs="Times New Roman"/>
                <w:iCs/>
                <w:sz w:val="28"/>
                <w:szCs w:val="28"/>
                <w:shd w:val="clear" w:color="auto" w:fill="FFFFFF"/>
              </w:rPr>
              <w:t>2.3.</w:t>
            </w:r>
          </w:p>
        </w:tc>
        <w:tc>
          <w:tcPr>
            <w:tcW w:w="8540" w:type="dxa"/>
            <w:gridSpan w:val="2"/>
            <w:noWrap w:val="0"/>
            <w:vAlign w:val="top"/>
          </w:tcPr>
          <w:p>
            <w:pPr>
              <w:pStyle w:val="36"/>
              <w:widowControl w:val="0"/>
              <w:spacing w:line="240" w:lineRule="auto"/>
              <w:rPr>
                <w:rFonts w:cs="Times New Roman"/>
              </w:rPr>
            </w:pPr>
            <w:r>
              <w:rPr>
                <w:rFonts w:ascii="Times New Roman" w:hAnsi="Times New Roman" w:cs="Times New Roman"/>
                <w:iCs/>
                <w:sz w:val="28"/>
                <w:szCs w:val="28"/>
              </w:rPr>
              <w:t xml:space="preserve">Адрес электронной почты: </w:t>
            </w:r>
            <w:r>
              <w:fldChar w:fldCharType="begin"/>
            </w:r>
            <w:r>
              <w:instrText xml:space="preserve"> HYPERLINK "mailto:mfcrm@e-mordovia.ru" </w:instrText>
            </w:r>
            <w:r>
              <w:fldChar w:fldCharType="separate"/>
            </w:r>
            <w:r>
              <w:rPr>
                <w:rStyle w:val="9"/>
                <w:rFonts w:ascii="Times New Roman" w:hAnsi="Times New Roman" w:cs="Times New Roman"/>
                <w:iCs/>
                <w:color w:val="auto"/>
                <w:sz w:val="28"/>
                <w:szCs w:val="28"/>
              </w:rPr>
              <w:t>mfcrm@e-mordovia.ru</w:t>
            </w:r>
            <w:r>
              <w:rPr>
                <w:rStyle w:val="9"/>
                <w:rFonts w:ascii="Times New Roman" w:hAnsi="Times New Roman" w:cs="Times New Roman"/>
                <w:iCs/>
                <w:color w:val="auto"/>
                <w:sz w:val="28"/>
                <w:szCs w:val="28"/>
                <w:u w:val="none"/>
              </w:rPr>
              <w:fldChar w:fldCharType="end"/>
            </w:r>
          </w:p>
        </w:tc>
      </w:tr>
    </w:tbl>
    <w:p>
      <w:pPr>
        <w:pStyle w:val="37"/>
        <w:spacing w:line="240" w:lineRule="auto"/>
        <w:jc w:val="right"/>
        <w:rPr>
          <w:rFonts w:ascii="Times New Roman" w:hAnsi="Times New Roman" w:cs="Times New Roman"/>
        </w:rPr>
      </w:pPr>
    </w:p>
    <w:p>
      <w:pPr>
        <w:pStyle w:val="37"/>
        <w:spacing w:line="240" w:lineRule="auto"/>
        <w:jc w:val="right"/>
        <w:rPr>
          <w:rFonts w:ascii="Times New Roman" w:hAnsi="Times New Roman" w:cs="Times New Roman"/>
        </w:rPr>
        <w:sectPr>
          <w:pgSz w:w="11906" w:h="16838"/>
          <w:pgMar w:top="1134" w:right="1134" w:bottom="1134" w:left="1134" w:header="0" w:footer="0" w:gutter="0"/>
          <w:cols w:space="720" w:num="1"/>
          <w:formProt w:val="0"/>
          <w:titlePg/>
          <w:docGrid w:linePitch="600" w:charSpace="32768"/>
        </w:sectPr>
      </w:pPr>
    </w:p>
    <w:p>
      <w:pPr>
        <w:spacing w:line="240" w:lineRule="auto"/>
        <w:jc w:val="right"/>
        <w:rPr>
          <w:rFonts w:ascii="Times New Roman" w:hAnsi="Times New Roman" w:cs="Times New Roman"/>
        </w:rPr>
      </w:pPr>
      <w:bookmarkStart w:id="169" w:name="sub_11001"/>
      <w:bookmarkEnd w:id="169"/>
      <w:r>
        <w:rPr>
          <w:rFonts w:ascii="Times New Roman" w:hAnsi="Times New Roman" w:cs="Times New Roman"/>
        </w:rPr>
        <w:t>ПРИЛОЖЕНИЕ 2</w:t>
      </w:r>
    </w:p>
    <w:p>
      <w:pPr>
        <w:spacing w:line="240" w:lineRule="auto"/>
        <w:ind w:left="5387"/>
        <w:jc w:val="right"/>
        <w:rPr>
          <w:rFonts w:ascii="Times New Roman" w:hAnsi="Times New Roman" w:cs="Times New Roman"/>
          <w:shd w:val="clear" w:color="auto" w:fill="FFFFFF"/>
        </w:rPr>
      </w:pPr>
      <w:bookmarkStart w:id="170" w:name="sub_17001"/>
      <w:bookmarkEnd w:id="170"/>
      <w:r>
        <w:rPr>
          <w:rFonts w:ascii="Times New Roman" w:hAnsi="Times New Roman" w:cs="Times New Roman"/>
          <w:shd w:val="clear" w:color="auto" w:fill="FFFFFF"/>
        </w:rPr>
        <w:t>к административному регламенту предоставления муниципальной услуги «Перевод жилого помещения в нежилое и нежилого помещения в жилое помещение» администрации</w:t>
      </w:r>
    </w:p>
    <w:p>
      <w:pPr>
        <w:spacing w:line="240" w:lineRule="auto"/>
        <w:ind w:left="5387"/>
        <w:jc w:val="right"/>
        <w:rPr>
          <w:rFonts w:ascii="Times New Roman" w:hAnsi="Times New Roman" w:cs="Times New Roman"/>
          <w:shd w:val="clear" w:color="auto" w:fill="FFFFFF"/>
        </w:rPr>
      </w:pPr>
      <w:r>
        <w:rPr>
          <w:rFonts w:ascii="Times New Roman" w:hAnsi="Times New Roman" w:cs="Times New Roman"/>
          <w:shd w:val="clear" w:color="auto" w:fill="FFFFFF"/>
        </w:rPr>
        <w:t>Торбеевского городского поселения  Торбеевского муниципального района</w:t>
      </w:r>
    </w:p>
    <w:p>
      <w:pPr>
        <w:spacing w:line="240" w:lineRule="auto"/>
        <w:ind w:left="5387"/>
        <w:jc w:val="right"/>
        <w:rPr>
          <w:rFonts w:ascii="Times New Roman" w:hAnsi="Times New Roman" w:cs="Times New Roman"/>
          <w:sz w:val="28"/>
          <w:szCs w:val="28"/>
          <w:shd w:val="clear" w:color="auto" w:fill="FFFFFF"/>
        </w:rPr>
      </w:pPr>
      <w:r>
        <w:rPr>
          <w:rFonts w:ascii="Times New Roman" w:hAnsi="Times New Roman" w:cs="Times New Roman"/>
          <w:shd w:val="clear" w:color="auto" w:fill="FFFFFF"/>
        </w:rPr>
        <w:t>Республики Мордовия</w:t>
      </w:r>
    </w:p>
    <w:p>
      <w:pPr>
        <w:spacing w:line="240" w:lineRule="auto"/>
        <w:jc w:val="center"/>
        <w:rPr>
          <w:rFonts w:ascii="Times New Roman" w:hAnsi="Times New Roman" w:cs="Times New Roman"/>
          <w:sz w:val="20"/>
          <w:szCs w:val="20"/>
        </w:rPr>
      </w:pPr>
    </w:p>
    <w:p>
      <w:pPr>
        <w:spacing w:line="240" w:lineRule="auto"/>
        <w:jc w:val="center"/>
        <w:rPr>
          <w:rFonts w:ascii="Times New Roman" w:hAnsi="Times New Roman" w:cs="Times New Roman"/>
          <w:sz w:val="28"/>
          <w:szCs w:val="28"/>
        </w:rPr>
      </w:pPr>
      <w:r>
        <w:rPr>
          <w:rFonts w:ascii="Times New Roman" w:hAnsi="Times New Roman" w:cs="Times New Roman"/>
          <w:sz w:val="28"/>
          <w:szCs w:val="28"/>
        </w:rPr>
        <w:t>СПИСОК</w:t>
      </w:r>
      <w:r>
        <w:rPr>
          <w:rFonts w:ascii="Times New Roman" w:hAnsi="Times New Roman" w:cs="Times New Roman"/>
          <w:sz w:val="28"/>
          <w:szCs w:val="28"/>
        </w:rPr>
        <w:br w:type="textWrapping"/>
      </w:r>
      <w:r>
        <w:rPr>
          <w:rFonts w:ascii="Times New Roman" w:hAnsi="Times New Roman" w:cs="Times New Roman"/>
          <w:sz w:val="28"/>
          <w:szCs w:val="28"/>
        </w:rPr>
        <w:t>НОРМАТИВНЫХ АКТОВ, В СООТВЕТСТВИИ С КОТОРЫМИ ОСУЩЕСТВЛЯЕТСЯ ОКАЗАНИЕ МУНИЦИПАЛЬНОЙ УСЛУГИ:</w:t>
      </w:r>
    </w:p>
    <w:p>
      <w:pPr>
        <w:spacing w:line="240" w:lineRule="auto"/>
        <w:ind w:firstLine="720"/>
        <w:rPr>
          <w:rFonts w:ascii="Times New Roman" w:hAnsi="Times New Roman" w:cs="Times New Roman"/>
          <w:sz w:val="28"/>
          <w:szCs w:val="28"/>
        </w:rPr>
      </w:pPr>
    </w:p>
    <w:p>
      <w:pPr>
        <w:suppressAutoHyphens w:val="0"/>
        <w:spacing w:line="240" w:lineRule="auto"/>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pPr>
        <w:suppressAutoHyphens w:val="0"/>
        <w:spacing w:line="240" w:lineRule="auto"/>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 xml:space="preserve">- постановлением Правительства Российской Федерации от 26 сентября 1994 г. № 1086 </w:t>
      </w:r>
      <w:r>
        <w:rPr>
          <w:rFonts w:ascii="Times New Roman" w:hAnsi="Times New Roman" w:eastAsia="Times New Roman" w:cs="Times New Roman"/>
          <w:kern w:val="0"/>
          <w:sz w:val="28"/>
          <w:szCs w:val="28"/>
          <w:lang w:eastAsia="ru-RU" w:bidi="ar-SA"/>
        </w:rPr>
        <w:br w:type="textWrapping"/>
      </w:r>
      <w:r>
        <w:rPr>
          <w:rFonts w:ascii="Times New Roman" w:hAnsi="Times New Roman" w:eastAsia="Times New Roman" w:cs="Times New Roman"/>
          <w:kern w:val="0"/>
          <w:sz w:val="28"/>
          <w:szCs w:val="28"/>
          <w:lang w:eastAsia="ru-RU" w:bidi="ar-SA"/>
        </w:rPr>
        <w:t xml:space="preserve">"О государственной жилищной инспекции в Российской Федерации"; </w:t>
      </w:r>
    </w:p>
    <w:p>
      <w:pPr>
        <w:suppressAutoHyphens w:val="0"/>
        <w:spacing w:line="240" w:lineRule="auto"/>
        <w:jc w:val="both"/>
        <w:rPr>
          <w:rFonts w:ascii="Times New Roman" w:hAnsi="Times New Roman" w:cs="Times New Roman"/>
          <w:sz w:val="28"/>
          <w:szCs w:val="28"/>
        </w:rPr>
      </w:pPr>
      <w:r>
        <w:rPr>
          <w:rFonts w:ascii="Times New Roman" w:hAnsi="Times New Roman" w:eastAsia="Times New Roman" w:cs="Times New Roman"/>
          <w:kern w:val="0"/>
          <w:sz w:val="28"/>
          <w:szCs w:val="28"/>
          <w:lang w:eastAsia="ru-RU" w:bidi="ar-SA"/>
        </w:rPr>
        <w:t xml:space="preserve">- постановлением Правительства Российской Федерации от 10 августа 2005 № 502 </w:t>
      </w:r>
      <w:r>
        <w:rPr>
          <w:rFonts w:ascii="Times New Roman" w:hAnsi="Times New Roman" w:eastAsia="Times New Roman" w:cs="Times New Roman"/>
          <w:kern w:val="0"/>
          <w:sz w:val="28"/>
          <w:szCs w:val="28"/>
          <w:lang w:eastAsia="ru-RU" w:bidi="ar-SA"/>
        </w:rPr>
        <w:br w:type="textWrapping"/>
      </w:r>
      <w:r>
        <w:rPr>
          <w:rFonts w:ascii="Times New Roman" w:hAnsi="Times New Roman" w:eastAsia="Times New Roman" w:cs="Times New Roman"/>
          <w:kern w:val="0"/>
          <w:sz w:val="28"/>
          <w:szCs w:val="28"/>
          <w:lang w:eastAsia="ru-RU" w:bidi="ar-SA"/>
        </w:rPr>
        <w:t>«Об утверждении формы уведомления о переводе (отказе в переводе) жилого (нежилого) помещения в нежилое (жилое) помещение»;</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"http://internet.garant.ru/document/redirect/12148555/0"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Федеральным 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27 июля 2006 г. N 149-ФЗ "Об информации, информационных технологиях и о защите информации";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"http://internet.garant.ru/document/redirect/194874/0"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Федеральным 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"http://internet.garant.ru/document/redirect/12177515/0"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Федеральным 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"http://internet.garant.ru/document/redirect/12184522/0"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Федеральным 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6 апреля 2011 г. N 63-ФЗ "Об электронной подписи";</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"http://internet.garant.ru/document/redirect/12187691/0"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постановлением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"http://internet.garant.ru/document/redirect/12191208/0"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постановлением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"http://internet.garant.ru/document/redirect/70193794/0"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постановлением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"http://internet.garant.ru/document/redirect/70220262/0"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постановлением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"http://internet.garant.ru/document/redirect/71362988/0"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постановлением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"http://internet.garant.ru/document/redirect/12173511/0"</w:instrText>
      </w:r>
      <w:r>
        <w:rPr>
          <w:rFonts w:ascii="Times New Roman" w:hAnsi="Times New Roman" w:cs="Times New Roman"/>
          <w:sz w:val="28"/>
          <w:szCs w:val="28"/>
        </w:rPr>
        <w:fldChar w:fldCharType="separate"/>
      </w:r>
      <w:r>
        <w:rPr>
          <w:rStyle w:val="9"/>
          <w:rFonts w:ascii="Times New Roman" w:hAnsi="Times New Roman" w:cs="Times New Roman"/>
          <w:color w:val="auto"/>
          <w:sz w:val="28"/>
          <w:szCs w:val="28"/>
          <w:u w:val="none"/>
        </w:rPr>
        <w:t>приказом</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pPr>
        <w:spacing w:line="240" w:lineRule="auto"/>
        <w:ind w:firstLine="720"/>
        <w:rPr>
          <w:rFonts w:ascii="Times New Roman" w:hAnsi="Times New Roman" w:cs="Times New Roman"/>
          <w:sz w:val="28"/>
          <w:szCs w:val="28"/>
        </w:rPr>
      </w:pPr>
    </w:p>
    <w:p>
      <w:pPr>
        <w:widowControl w:val="0"/>
        <w:suppressAutoHyphens w:val="0"/>
        <w:autoSpaceDE w:val="0"/>
        <w:spacing w:line="240" w:lineRule="auto"/>
        <w:jc w:val="right"/>
        <w:rPr>
          <w:rFonts w:ascii="Times New Roman" w:hAnsi="Times New Roman" w:eastAsia="Times New Roman" w:cs="Times New Roman"/>
          <w:kern w:val="0"/>
          <w:lang w:eastAsia="ru-RU" w:bidi="ar-SA"/>
        </w:rPr>
      </w:pPr>
      <w:r>
        <w:rPr>
          <w:rFonts w:ascii="Times New Roman" w:hAnsi="Times New Roman" w:eastAsia="Times New Roman" w:cs="Times New Roman"/>
          <w:kern w:val="0"/>
          <w:lang w:eastAsia="ru-RU" w:bidi="ar-SA"/>
        </w:rPr>
        <w:t>ПРИЛОЖЕНИЕ 3</w:t>
      </w:r>
    </w:p>
    <w:p>
      <w:pPr>
        <w:spacing w:line="240" w:lineRule="auto"/>
        <w:ind w:left="5387"/>
        <w:jc w:val="right"/>
        <w:rPr>
          <w:rFonts w:ascii="Times New Roman" w:hAnsi="Times New Roman" w:cs="Times New Roman"/>
          <w:shd w:val="clear" w:color="auto" w:fill="FFFFFF"/>
        </w:rPr>
      </w:pPr>
      <w:r>
        <w:rPr>
          <w:rFonts w:ascii="Times New Roman" w:hAnsi="Times New Roman" w:cs="Times New Roman"/>
          <w:shd w:val="clear" w:color="auto" w:fill="FFFFFF"/>
        </w:rPr>
        <w:t>к административному регламенту предоставления муниципальной услуги «Перевод жилого помещения в нежилое и нежилого помещения в жилое помещение» администрации</w:t>
      </w:r>
    </w:p>
    <w:p>
      <w:pPr>
        <w:spacing w:line="240" w:lineRule="auto"/>
        <w:ind w:left="5387"/>
        <w:jc w:val="right"/>
        <w:rPr>
          <w:rFonts w:ascii="Times New Roman" w:hAnsi="Times New Roman" w:cs="Times New Roman"/>
          <w:shd w:val="clear" w:color="auto" w:fill="FFFFFF"/>
        </w:rPr>
      </w:pPr>
      <w:r>
        <w:rPr>
          <w:rFonts w:ascii="Times New Roman" w:hAnsi="Times New Roman" w:cs="Times New Roman"/>
          <w:shd w:val="clear" w:color="auto" w:fill="FFFFFF"/>
        </w:rPr>
        <w:t>Торбеевского городского поселения  Торбеевского муниципального района</w:t>
      </w:r>
    </w:p>
    <w:p>
      <w:pPr>
        <w:spacing w:line="240" w:lineRule="auto"/>
        <w:ind w:left="5387"/>
        <w:jc w:val="right"/>
        <w:rPr>
          <w:rFonts w:ascii="Times New Roman" w:hAnsi="Times New Roman" w:cs="Times New Roman"/>
          <w:sz w:val="28"/>
          <w:szCs w:val="28"/>
          <w:shd w:val="clear" w:color="auto" w:fill="FFFFFF"/>
        </w:rPr>
      </w:pPr>
      <w:r>
        <w:rPr>
          <w:rFonts w:ascii="Times New Roman" w:hAnsi="Times New Roman" w:cs="Times New Roman"/>
          <w:shd w:val="clear" w:color="auto" w:fill="FFFFFF"/>
        </w:rPr>
        <w:t>Республики Мордовия</w:t>
      </w:r>
    </w:p>
    <w:p>
      <w:pPr>
        <w:widowControl w:val="0"/>
        <w:suppressAutoHyphens w:val="0"/>
        <w:autoSpaceDE w:val="0"/>
        <w:spacing w:line="240" w:lineRule="auto"/>
        <w:jc w:val="right"/>
        <w:rPr>
          <w:rFonts w:ascii="Times New Roman" w:hAnsi="Times New Roman" w:eastAsia="Times New Roman" w:cs="Times New Roman"/>
          <w:kern w:val="0"/>
          <w:sz w:val="20"/>
          <w:szCs w:val="20"/>
          <w:lang w:eastAsia="ru-RU" w:bidi="ar-SA"/>
        </w:rPr>
      </w:pPr>
    </w:p>
    <w:p>
      <w:pPr>
        <w:keepNext/>
        <w:keepLines/>
        <w:suppressAutoHyphens w:val="0"/>
        <w:spacing w:after="31" w:line="240" w:lineRule="auto"/>
        <w:ind w:left="652" w:right="713" w:hanging="10"/>
        <w:jc w:val="center"/>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ФОРМА ЗАЯВЛЕНИЯ О ПРЕДОСТАВЛЕНИИ МУНИЦИПАЛЬНОЙ УСЛУГИ  </w:t>
      </w:r>
    </w:p>
    <w:p>
      <w:pPr>
        <w:suppressAutoHyphens w:val="0"/>
        <w:spacing w:line="240" w:lineRule="auto"/>
        <w:ind w:right="15"/>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w:t>
      </w:r>
    </w:p>
    <w:p>
      <w:pPr>
        <w:suppressAutoHyphens w:val="0"/>
        <w:spacing w:after="10" w:line="240" w:lineRule="auto"/>
        <w:ind w:left="3453"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кому: ___________________________________ </w:t>
      </w:r>
    </w:p>
    <w:p>
      <w:pPr>
        <w:suppressAutoHyphens w:val="0"/>
        <w:spacing w:after="10" w:line="240" w:lineRule="auto"/>
        <w:ind w:left="3453"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___________________________________ </w:t>
      </w:r>
    </w:p>
    <w:p>
      <w:pPr>
        <w:suppressAutoHyphens w:val="0"/>
        <w:spacing w:after="1" w:line="240" w:lineRule="auto"/>
        <w:ind w:left="5936" w:hanging="1342"/>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(наименование уполномоченного органа) от кого: _____________________________ </w:t>
      </w:r>
    </w:p>
    <w:p>
      <w:pPr>
        <w:suppressAutoHyphens w:val="0"/>
        <w:spacing w:after="10" w:line="240" w:lineRule="auto"/>
        <w:ind w:left="3453"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___________________________________ </w:t>
      </w:r>
    </w:p>
    <w:p>
      <w:pPr>
        <w:suppressAutoHyphens w:val="0"/>
        <w:spacing w:line="240" w:lineRule="auto"/>
        <w:ind w:left="10"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(полное наименование, ИНН, ОГРН юридического лица) </w:t>
      </w:r>
    </w:p>
    <w:p>
      <w:pPr>
        <w:suppressAutoHyphens w:val="0"/>
        <w:spacing w:after="10" w:line="240" w:lineRule="auto"/>
        <w:ind w:left="3453"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___________________________________ </w:t>
      </w:r>
    </w:p>
    <w:p>
      <w:pPr>
        <w:suppressAutoHyphens w:val="0"/>
        <w:spacing w:line="240" w:lineRule="auto"/>
        <w:ind w:left="10"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(контактный телефон, электронная почта, почтовый адрес) </w:t>
      </w:r>
    </w:p>
    <w:p>
      <w:pPr>
        <w:suppressAutoHyphens w:val="0"/>
        <w:spacing w:after="10" w:line="240" w:lineRule="auto"/>
        <w:ind w:left="3453"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___________________________________ </w:t>
      </w:r>
    </w:p>
    <w:p>
      <w:pPr>
        <w:suppressAutoHyphens w:val="0"/>
        <w:spacing w:after="1" w:line="240" w:lineRule="auto"/>
        <w:ind w:left="5333" w:hanging="314"/>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(фамилия, имя, отчество (последнее - при наличии),  данные документа, удостоверяющего личность,  </w:t>
      </w:r>
    </w:p>
    <w:p>
      <w:pPr>
        <w:suppressAutoHyphens w:val="0"/>
        <w:spacing w:line="240" w:lineRule="auto"/>
        <w:ind w:left="10"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контактный телефон, адрес электронной почты уполномоченного лица) </w:t>
      </w:r>
    </w:p>
    <w:p>
      <w:pPr>
        <w:suppressAutoHyphens w:val="0"/>
        <w:spacing w:after="10" w:line="240" w:lineRule="auto"/>
        <w:ind w:left="3453"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_________________________________________ </w:t>
      </w:r>
    </w:p>
    <w:p>
      <w:pPr>
        <w:suppressAutoHyphens w:val="0"/>
        <w:spacing w:line="240" w:lineRule="auto"/>
        <w:ind w:left="10" w:right="56" w:hanging="10"/>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(данные представителя заявителя) </w:t>
      </w:r>
    </w:p>
    <w:p>
      <w:pPr>
        <w:suppressAutoHyphens w:val="0"/>
        <w:spacing w:line="240" w:lineRule="auto"/>
        <w:ind w:right="15"/>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w:t>
      </w:r>
    </w:p>
    <w:p>
      <w:pPr>
        <w:keepNext/>
        <w:keepLines/>
        <w:suppressAutoHyphens w:val="0"/>
        <w:spacing w:line="240" w:lineRule="auto"/>
        <w:ind w:left="652" w:right="713" w:hanging="10"/>
        <w:jc w:val="center"/>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ЗАЯВЛЕНИЕ</w:t>
      </w:r>
    </w:p>
    <w:p>
      <w:pPr>
        <w:suppressAutoHyphens w:val="0"/>
        <w:spacing w:line="240" w:lineRule="auto"/>
        <w:ind w:left="117" w:hanging="10"/>
        <w:jc w:val="center"/>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О ПЕРЕВОДЕ ЖИЛОГО ПОМЕЩЕНИЯ В НЕЖИЛОЕ ПОМЕЩЕНИЕ И НЕЖИЛОГО ПОМЕЩЕНИЯ В ЖИЛОЕ ПОМЕЩЕНИЕ</w:t>
      </w:r>
    </w:p>
    <w:p>
      <w:pPr>
        <w:suppressAutoHyphens w:val="0"/>
        <w:spacing w:line="240" w:lineRule="auto"/>
        <w:ind w:right="15"/>
        <w:jc w:val="center"/>
        <w:rPr>
          <w:rFonts w:ascii="Times New Roman" w:hAnsi="Times New Roman" w:cs="Times New Roman"/>
          <w:sz w:val="20"/>
          <w:szCs w:val="20"/>
        </w:rPr>
      </w:pPr>
    </w:p>
    <w:p>
      <w:pPr>
        <w:suppressAutoHyphens w:val="0"/>
        <w:spacing w:line="240" w:lineRule="auto"/>
        <w:ind w:right="15"/>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w:t>
      </w:r>
    </w:p>
    <w:p>
      <w:pPr>
        <w:suppressAutoHyphens w:val="0"/>
        <w:spacing w:after="21" w:line="240" w:lineRule="auto"/>
        <w:ind w:right="15"/>
        <w:jc w:val="right"/>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w:t>
      </w:r>
    </w:p>
    <w:p>
      <w:pPr>
        <w:suppressAutoHyphens w:val="0"/>
        <w:spacing w:after="14" w:line="240" w:lineRule="auto"/>
        <w:ind w:left="116" w:hanging="8"/>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Прошу предоставить муниципальную услугу </w:t>
      </w:r>
    </w:p>
    <w:p>
      <w:pPr>
        <w:suppressAutoHyphens w:val="0"/>
        <w:spacing w:after="14" w:line="240" w:lineRule="auto"/>
        <w:ind w:left="118" w:right="308" w:hanging="8"/>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_____________________________________________________в отношении помещения, находящегося в собственности________________________________________________________ </w:t>
      </w:r>
    </w:p>
    <w:p>
      <w:pPr>
        <w:suppressAutoHyphens w:val="0"/>
        <w:spacing w:line="240" w:lineRule="auto"/>
        <w:ind w:left="108"/>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w:t>
      </w:r>
    </w:p>
    <w:p>
      <w:pPr>
        <w:suppressAutoHyphens w:val="0"/>
        <w:spacing w:after="14" w:line="240" w:lineRule="auto"/>
        <w:ind w:left="116" w:hanging="8"/>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eastAsia="Times New Roman" w:cs="Times New Roman"/>
          <w:kern w:val="0"/>
          <w:sz w:val="20"/>
          <w:szCs w:val="20"/>
          <w:u w:val="single" w:color="000000"/>
          <w:lang w:eastAsia="ru-RU" w:bidi="ar-SA"/>
        </w:rPr>
        <w:t xml:space="preserve">паспорт, </w:t>
      </w:r>
      <w:r>
        <w:rPr>
          <w:rFonts w:ascii="Times New Roman" w:hAnsi="Times New Roman" w:eastAsia="Times New Roman" w:cs="Times New Roman"/>
          <w:kern w:val="0"/>
          <w:sz w:val="20"/>
          <w:szCs w:val="20"/>
          <w:lang w:eastAsia="ru-RU" w:bidi="ar-SA"/>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pPr>
        <w:tabs>
          <w:tab w:val="center" w:pos="5436"/>
          <w:tab w:val="center" w:pos="9492"/>
        </w:tabs>
        <w:suppressAutoHyphens w:val="0"/>
        <w:spacing w:after="14" w:line="240" w:lineRule="auto"/>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ab/>
      </w: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ab/>
      </w:r>
      <w:r>
        <w:rPr>
          <w:rFonts w:ascii="Times New Roman" w:hAnsi="Times New Roman" w:eastAsia="Times New Roman" w:cs="Times New Roman"/>
          <w:kern w:val="0"/>
          <w:sz w:val="20"/>
          <w:szCs w:val="20"/>
          <w:lang w:eastAsia="ru-RU" w:bidi="ar-SA"/>
        </w:rPr>
        <w:t xml:space="preserve">, </w:t>
      </w:r>
    </w:p>
    <w:p>
      <w:pPr>
        <w:suppressAutoHyphens w:val="0"/>
        <w:spacing w:after="53" w:line="240" w:lineRule="auto"/>
        <w:ind w:left="-12"/>
        <w:rPr>
          <w:rFonts w:ascii="Times New Roman" w:hAnsi="Times New Roman" w:eastAsia="Times New Roman" w:cs="Times New Roman"/>
          <w:kern w:val="0"/>
          <w:sz w:val="20"/>
          <w:szCs w:val="20"/>
          <w:lang w:eastAsia="ru-RU" w:bidi="ar-SA"/>
        </w:rPr>
      </w:pPr>
      <w:r>
        <w:rPr>
          <w:rFonts w:ascii="Times New Roman" w:hAnsi="Times New Roman" w:cs="Times New Roman"/>
          <w:sz w:val="20"/>
          <w:szCs w:val="20"/>
        </w:rPr>
        <mc:AlternateContent>
          <mc:Choice Requires="wpg">
            <w:drawing>
              <wp:inline distT="0" distB="0" distL="114300" distR="114300">
                <wp:extent cx="6340475" cy="333375"/>
                <wp:effectExtent l="0" t="0" r="3175" b="9525"/>
                <wp:docPr id="23" name="Группа 23"/>
                <wp:cNvGraphicFramePr/>
                <a:graphic xmlns:a="http://schemas.openxmlformats.org/drawingml/2006/main">
                  <a:graphicData uri="http://schemas.microsoft.com/office/word/2010/wordprocessingGroup">
                    <wpg:wgp>
                      <wpg:cNvGrpSpPr>
                        <a:grpSpLocks noRot="1"/>
                      </wpg:cNvGrpSpPr>
                      <wpg:grpSpPr>
                        <a:xfrm>
                          <a:off x="0" y="0"/>
                          <a:ext cx="6340475" cy="333375"/>
                          <a:chOff x="0" y="0"/>
                          <a:chExt cx="9985" cy="525"/>
                        </a:xfrm>
                      </wpg:grpSpPr>
                      <wps:wsp>
                        <wps:cNvPr id="1" name="Полилиния 1"/>
                        <wps:cNvSpPr/>
                        <wps:spPr>
                          <a:xfrm>
                            <a:off x="0" y="0"/>
                            <a:ext cx="5313" cy="11"/>
                          </a:xfrm>
                          <a:custGeom>
                            <a:avLst/>
                            <a:gdLst>
                              <a:gd name="G0" fmla="+- 1 0 0"/>
                              <a:gd name="G1" fmla="+- 1 0 0"/>
                              <a:gd name="G2" fmla="+- 1 0 0"/>
                              <a:gd name="G3" fmla="+- 9144 0 0"/>
                              <a:gd name="G4" fmla="+- 1 0 0"/>
                              <a:gd name="txL" fmla="*/ 0 w 3374771"/>
                              <a:gd name="txT" fmla="*/ 0 h 9144"/>
                              <a:gd name="txR" fmla="*/ 3374771 w 3374771"/>
                              <a:gd name="txB" fmla="*/ 9144 h 9144"/>
                            </a:gdLst>
                            <a:ahLst/>
                            <a:cxnLst>
                              <a:cxn ang="0">
                                <a:pos x="0" y="0"/>
                              </a:cxn>
                              <a:cxn ang="0">
                                <a:pos x="33747" y="0"/>
                              </a:cxn>
                              <a:cxn ang="0">
                                <a:pos x="33747" y="91"/>
                              </a:cxn>
                              <a:cxn ang="0">
                                <a:pos x="0" y="91"/>
                              </a:cxn>
                              <a:cxn ang="0">
                                <a:pos x="0" y="0"/>
                              </a:cxn>
                            </a:cxnLst>
                            <a:rect l="txL" t="txT" r="txR" b="txB"/>
                            <a:pathLst>
                              <a:path w="3374771" h="9144">
                                <a:moveTo>
                                  <a:pt x="0" y="0"/>
                                </a:moveTo>
                                <a:lnTo>
                                  <a:pt x="3374771" y="0"/>
                                </a:lnTo>
                                <a:lnTo>
                                  <a:pt x="3374771" y="9144"/>
                                </a:lnTo>
                                <a:lnTo>
                                  <a:pt x="0" y="9144"/>
                                </a:lnTo>
                                <a:lnTo>
                                  <a:pt x="0" y="0"/>
                                </a:lnTo>
                              </a:path>
                            </a:pathLst>
                          </a:custGeom>
                          <a:solidFill>
                            <a:srgbClr val="000000"/>
                          </a:solidFill>
                          <a:ln>
                            <a:noFill/>
                          </a:ln>
                        </wps:spPr>
                        <wps:bodyPr wrap="none" anchor="ctr" anchorCtr="0" upright="1"/>
                      </wps:wsp>
                      <wps:wsp>
                        <wps:cNvPr id="2" name="Полилиния 2"/>
                        <wps:cNvSpPr/>
                        <wps:spPr>
                          <a:xfrm>
                            <a:off x="5537" y="0"/>
                            <a:ext cx="3832" cy="11"/>
                          </a:xfrm>
                          <a:custGeom>
                            <a:avLst/>
                            <a:gdLst>
                              <a:gd name="G0" fmla="+- 1 0 0"/>
                              <a:gd name="G1" fmla="+- 1 0 0"/>
                              <a:gd name="G2" fmla="+- 1 0 0"/>
                              <a:gd name="G3" fmla="+- 9144 0 0"/>
                              <a:gd name="G4" fmla="+- 1 0 0"/>
                              <a:gd name="txL" fmla="*/ 0 w 2434082"/>
                              <a:gd name="txT" fmla="*/ 0 h 9144"/>
                              <a:gd name="txR" fmla="*/ 2434082 w 2434082"/>
                              <a:gd name="txB" fmla="*/ 9144 h 9144"/>
                            </a:gdLst>
                            <a:ahLst/>
                            <a:cxnLst>
                              <a:cxn ang="0">
                                <a:pos x="0" y="0"/>
                              </a:cxn>
                              <a:cxn ang="0">
                                <a:pos x="24341" y="0"/>
                              </a:cxn>
                              <a:cxn ang="0">
                                <a:pos x="24341" y="91"/>
                              </a:cxn>
                              <a:cxn ang="0">
                                <a:pos x="0" y="91"/>
                              </a:cxn>
                              <a:cxn ang="0">
                                <a:pos x="0" y="0"/>
                              </a:cxn>
                            </a:cxnLst>
                            <a:rect l="txL" t="txT" r="txR" b="txB"/>
                            <a:pathLst>
                              <a:path w="2434082" h="9144">
                                <a:moveTo>
                                  <a:pt x="0" y="0"/>
                                </a:moveTo>
                                <a:lnTo>
                                  <a:pt x="2434082" y="0"/>
                                </a:lnTo>
                                <a:lnTo>
                                  <a:pt x="2434082" y="9144"/>
                                </a:lnTo>
                                <a:lnTo>
                                  <a:pt x="0" y="9144"/>
                                </a:lnTo>
                                <a:lnTo>
                                  <a:pt x="0" y="0"/>
                                </a:lnTo>
                              </a:path>
                            </a:pathLst>
                          </a:custGeom>
                          <a:solidFill>
                            <a:srgbClr val="000000"/>
                          </a:solidFill>
                          <a:ln>
                            <a:noFill/>
                          </a:ln>
                        </wps:spPr>
                        <wps:bodyPr wrap="none" anchor="ctr" anchorCtr="0" upright="1"/>
                      </wps:wsp>
                      <wps:wsp>
                        <wps:cNvPr id="3" name="Текстовое поле 3"/>
                        <wps:cNvSpPr txBox="1"/>
                        <wps:spPr>
                          <a:xfrm>
                            <a:off x="3496" y="53"/>
                            <a:ext cx="96"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w:t>
                              </w:r>
                            </w:p>
                          </w:txbxContent>
                        </wps:txbx>
                        <wps:bodyPr lIns="0" tIns="0" rIns="0" bIns="0" upright="0"/>
                      </wps:wsp>
                      <wps:wsp>
                        <wps:cNvPr id="4" name="Текстовое поле 4"/>
                        <wps:cNvSpPr txBox="1"/>
                        <wps:spPr>
                          <a:xfrm>
                            <a:off x="3571" y="53"/>
                            <a:ext cx="3731"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 дома, № корпуса, строения</w:t>
                              </w:r>
                            </w:p>
                          </w:txbxContent>
                        </wps:txbx>
                        <wps:bodyPr lIns="0" tIns="0" rIns="0" bIns="0" upright="0"/>
                      </wps:wsp>
                      <wps:wsp>
                        <wps:cNvPr id="5" name="Текстовое поле 5"/>
                        <wps:cNvSpPr txBox="1"/>
                        <wps:spPr>
                          <a:xfrm>
                            <a:off x="6376" y="53"/>
                            <a:ext cx="96"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w:t>
                              </w:r>
                            </w:p>
                          </w:txbxContent>
                        </wps:txbx>
                        <wps:bodyPr lIns="0" tIns="0" rIns="0" bIns="0" upright="0"/>
                      </wps:wsp>
                      <wps:wsp>
                        <wps:cNvPr id="6" name="Текстовое поле 6"/>
                        <wps:cNvSpPr txBox="1"/>
                        <wps:spPr>
                          <a:xfrm>
                            <a:off x="6451" y="53"/>
                            <a:ext cx="72"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 xml:space="preserve"> </w:t>
                              </w:r>
                            </w:p>
                          </w:txbxContent>
                        </wps:txbx>
                        <wps:bodyPr lIns="0" tIns="0" rIns="0" bIns="0" upright="0"/>
                      </wps:wsp>
                      <wps:wsp>
                        <wps:cNvPr id="7" name="Текстовое поле 7"/>
                        <wps:cNvSpPr txBox="1"/>
                        <wps:spPr>
                          <a:xfrm>
                            <a:off x="1114" y="284"/>
                            <a:ext cx="72"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 xml:space="preserve"> </w:t>
                              </w:r>
                            </w:p>
                          </w:txbxContent>
                        </wps:txbx>
                        <wps:bodyPr lIns="0" tIns="0" rIns="0" bIns="0" upright="0"/>
                      </wps:wsp>
                      <wps:wsp>
                        <wps:cNvPr id="8" name="Текстовое поле 8"/>
                        <wps:cNvSpPr txBox="1"/>
                        <wps:spPr>
                          <a:xfrm>
                            <a:off x="2327" y="284"/>
                            <a:ext cx="72"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w:t>
                              </w:r>
                            </w:p>
                          </w:txbxContent>
                        </wps:txbx>
                        <wps:bodyPr lIns="0" tIns="0" rIns="0" bIns="0" upright="0"/>
                      </wps:wsp>
                      <wps:wsp>
                        <wps:cNvPr id="9" name="Текстовое поле 9"/>
                        <wps:cNvSpPr txBox="1"/>
                        <wps:spPr>
                          <a:xfrm>
                            <a:off x="2382" y="284"/>
                            <a:ext cx="72"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 xml:space="preserve"> </w:t>
                              </w:r>
                            </w:p>
                          </w:txbxContent>
                        </wps:txbx>
                        <wps:bodyPr lIns="0" tIns="0" rIns="0" bIns="0" upright="0"/>
                      </wps:wsp>
                      <wps:wsp>
                        <wps:cNvPr id="10" name="Текстовое поле 10"/>
                        <wps:cNvSpPr txBox="1"/>
                        <wps:spPr>
                          <a:xfrm>
                            <a:off x="4514" y="284"/>
                            <a:ext cx="72"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 xml:space="preserve"> </w:t>
                              </w:r>
                            </w:p>
                          </w:txbxContent>
                        </wps:txbx>
                        <wps:bodyPr lIns="0" tIns="0" rIns="0" bIns="0" upright="0"/>
                      </wps:wsp>
                      <wps:wsp>
                        <wps:cNvPr id="11" name="Текстовое поле 11"/>
                        <wps:cNvSpPr txBox="1"/>
                        <wps:spPr>
                          <a:xfrm>
                            <a:off x="6679" y="284"/>
                            <a:ext cx="72"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w:t>
                              </w:r>
                            </w:p>
                          </w:txbxContent>
                        </wps:txbx>
                        <wps:bodyPr lIns="0" tIns="0" rIns="0" bIns="0" upright="0"/>
                      </wps:wsp>
                      <wps:wsp>
                        <wps:cNvPr id="12" name="Текстовое поле 12"/>
                        <wps:cNvSpPr txBox="1"/>
                        <wps:spPr>
                          <a:xfrm>
                            <a:off x="6734" y="284"/>
                            <a:ext cx="72"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 xml:space="preserve"> </w:t>
                              </w:r>
                            </w:p>
                          </w:txbxContent>
                        </wps:txbx>
                        <wps:bodyPr lIns="0" tIns="0" rIns="0" bIns="0" upright="0"/>
                      </wps:wsp>
                      <wps:wsp>
                        <wps:cNvPr id="13" name="Текстовое поле 13"/>
                        <wps:cNvSpPr txBox="1"/>
                        <wps:spPr>
                          <a:xfrm>
                            <a:off x="8141" y="284"/>
                            <a:ext cx="72" cy="240"/>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 xml:space="preserve"> </w:t>
                              </w:r>
                            </w:p>
                          </w:txbxContent>
                        </wps:txbx>
                        <wps:bodyPr lIns="0" tIns="0" rIns="0" bIns="0" upright="0"/>
                      </wps:wsp>
                      <wps:wsp>
                        <wps:cNvPr id="14" name="Полилиния 14"/>
                        <wps:cNvSpPr/>
                        <wps:spPr>
                          <a:xfrm>
                            <a:off x="14" y="467"/>
                            <a:ext cx="2207" cy="11"/>
                          </a:xfrm>
                          <a:custGeom>
                            <a:avLst/>
                            <a:gdLst>
                              <a:gd name="G0" fmla="+- 1 0 0"/>
                              <a:gd name="G1" fmla="+- 1 0 0"/>
                              <a:gd name="G2" fmla="+- 1 0 0"/>
                              <a:gd name="G3" fmla="+- 9144 0 0"/>
                              <a:gd name="G4" fmla="+- 1 0 0"/>
                              <a:gd name="txL" fmla="*/ 0 w 1402080"/>
                              <a:gd name="txT" fmla="*/ 0 h 9144"/>
                              <a:gd name="txR" fmla="*/ 1402080 w 1402080"/>
                              <a:gd name="txB" fmla="*/ 9144 h 9144"/>
                            </a:gdLst>
                            <a:ahLst/>
                            <a:cxnLst>
                              <a:cxn ang="0">
                                <a:pos x="0" y="0"/>
                              </a:cxn>
                              <a:cxn ang="0">
                                <a:pos x="14021" y="0"/>
                              </a:cxn>
                              <a:cxn ang="0">
                                <a:pos x="14021" y="91"/>
                              </a:cxn>
                              <a:cxn ang="0">
                                <a:pos x="0" y="91"/>
                              </a:cxn>
                              <a:cxn ang="0">
                                <a:pos x="0" y="0"/>
                              </a:cxn>
                            </a:cxnLst>
                            <a:rect l="txL" t="txT" r="txR" b="txB"/>
                            <a:pathLst>
                              <a:path w="1402080" h="9144">
                                <a:moveTo>
                                  <a:pt x="0" y="0"/>
                                </a:moveTo>
                                <a:lnTo>
                                  <a:pt x="1402080" y="0"/>
                                </a:lnTo>
                                <a:lnTo>
                                  <a:pt x="1402080" y="9144"/>
                                </a:lnTo>
                                <a:lnTo>
                                  <a:pt x="0" y="9144"/>
                                </a:lnTo>
                                <a:lnTo>
                                  <a:pt x="0" y="0"/>
                                </a:lnTo>
                              </a:path>
                            </a:pathLst>
                          </a:custGeom>
                          <a:solidFill>
                            <a:srgbClr val="000000"/>
                          </a:solidFill>
                          <a:ln>
                            <a:noFill/>
                          </a:ln>
                        </wps:spPr>
                        <wps:bodyPr wrap="none" anchor="ctr" anchorCtr="0" upright="1"/>
                      </wps:wsp>
                      <wps:wsp>
                        <wps:cNvPr id="15" name="Полилиния 15"/>
                        <wps:cNvSpPr/>
                        <wps:spPr>
                          <a:xfrm>
                            <a:off x="2222" y="467"/>
                            <a:ext cx="13" cy="11"/>
                          </a:xfrm>
                          <a:custGeom>
                            <a:avLst/>
                            <a:gdLst>
                              <a:gd name="G0" fmla="+- 9144 0 0"/>
                              <a:gd name="G1" fmla="+- 1 0 0"/>
                              <a:gd name="G2" fmla="+- 65534 0 0"/>
                              <a:gd name="G3" fmla="*/ 1 16385 2"/>
                              <a:gd name="G4" fmla="*/ 1 32768 5"/>
                              <a:gd name="txL" fmla="*/ 0 w 9144"/>
                              <a:gd name="txT" fmla="*/ 0 h 9144"/>
                              <a:gd name="txR" fmla="*/ 9144 w 9144"/>
                              <a:gd name="txB" fmla="*/ 9144 h 9144"/>
                            </a:gdLst>
                            <a:ahLst/>
                            <a:cxnLst>
                              <a:cxn ang="0">
                                <a:pos x="0" y="0"/>
                              </a:cxn>
                              <a:cxn ang="0">
                                <a:pos x="92" y="0"/>
                              </a:cxn>
                              <a:cxn ang="0">
                                <a:pos x="92" y="91"/>
                              </a:cxn>
                              <a:cxn ang="0">
                                <a:pos x="0" y="91"/>
                              </a:cxn>
                              <a:cxn ang="0">
                                <a:pos x="0" y="0"/>
                              </a:cxn>
                            </a:cxnLst>
                            <a:rect l="txL" t="txT" r="txR" b="txB"/>
                            <a:pathLst>
                              <a:path w="9144" h="9144">
                                <a:moveTo>
                                  <a:pt x="0" y="0"/>
                                </a:moveTo>
                                <a:lnTo>
                                  <a:pt x="9144" y="0"/>
                                </a:lnTo>
                                <a:lnTo>
                                  <a:pt x="9144" y="9144"/>
                                </a:lnTo>
                                <a:lnTo>
                                  <a:pt x="0" y="9144"/>
                                </a:lnTo>
                                <a:lnTo>
                                  <a:pt x="0" y="0"/>
                                </a:lnTo>
                              </a:path>
                            </a:pathLst>
                          </a:custGeom>
                          <a:solidFill>
                            <a:srgbClr val="000000"/>
                          </a:solidFill>
                          <a:ln>
                            <a:noFill/>
                          </a:ln>
                        </wps:spPr>
                        <wps:bodyPr wrap="none" anchor="ctr" anchorCtr="0" upright="1"/>
                      </wps:wsp>
                      <wps:wsp>
                        <wps:cNvPr id="16" name="Полилиния 16"/>
                        <wps:cNvSpPr/>
                        <wps:spPr>
                          <a:xfrm>
                            <a:off x="2231" y="467"/>
                            <a:ext cx="227" cy="11"/>
                          </a:xfrm>
                          <a:custGeom>
                            <a:avLst/>
                            <a:gdLst>
                              <a:gd name="G0" fmla="+- 1 0 0"/>
                              <a:gd name="G1" fmla="+- 1 0 0"/>
                              <a:gd name="G2" fmla="+- 1 0 0"/>
                              <a:gd name="G3" fmla="+- 9144 0 0"/>
                              <a:gd name="G4" fmla="+- 1 0 0"/>
                              <a:gd name="txL" fmla="*/ 0 w 145085"/>
                              <a:gd name="txT" fmla="*/ 0 h 9144"/>
                              <a:gd name="txR" fmla="*/ 145085 w 145085"/>
                              <a:gd name="txB" fmla="*/ 9144 h 9144"/>
                            </a:gdLst>
                            <a:ahLst/>
                            <a:cxnLst>
                              <a:cxn ang="0">
                                <a:pos x="0" y="0"/>
                              </a:cxn>
                              <a:cxn ang="0">
                                <a:pos x="1451" y="0"/>
                              </a:cxn>
                              <a:cxn ang="0">
                                <a:pos x="1451" y="91"/>
                              </a:cxn>
                              <a:cxn ang="0">
                                <a:pos x="0" y="91"/>
                              </a:cxn>
                              <a:cxn ang="0">
                                <a:pos x="0" y="0"/>
                              </a:cxn>
                            </a:cxnLst>
                            <a:rect l="txL" t="txT" r="txR" b="txB"/>
                            <a:pathLst>
                              <a:path w="145085" h="9144">
                                <a:moveTo>
                                  <a:pt x="0" y="0"/>
                                </a:moveTo>
                                <a:lnTo>
                                  <a:pt x="145085" y="0"/>
                                </a:lnTo>
                                <a:lnTo>
                                  <a:pt x="145085" y="9144"/>
                                </a:lnTo>
                                <a:lnTo>
                                  <a:pt x="0" y="9144"/>
                                </a:lnTo>
                                <a:lnTo>
                                  <a:pt x="0" y="0"/>
                                </a:lnTo>
                              </a:path>
                            </a:pathLst>
                          </a:custGeom>
                          <a:solidFill>
                            <a:srgbClr val="000000"/>
                          </a:solidFill>
                          <a:ln>
                            <a:noFill/>
                          </a:ln>
                        </wps:spPr>
                        <wps:bodyPr wrap="none" anchor="ctr" anchorCtr="0" upright="1"/>
                      </wps:wsp>
                      <wps:wsp>
                        <wps:cNvPr id="17" name="Полилиния 17"/>
                        <wps:cNvSpPr/>
                        <wps:spPr>
                          <a:xfrm>
                            <a:off x="2460" y="467"/>
                            <a:ext cx="13" cy="11"/>
                          </a:xfrm>
                          <a:custGeom>
                            <a:avLst/>
                            <a:gdLst>
                              <a:gd name="G0" fmla="+- 9144 0 0"/>
                              <a:gd name="G1" fmla="+- 1 0 0"/>
                              <a:gd name="G2" fmla="+- 65534 0 0"/>
                              <a:gd name="G3" fmla="*/ 1 16385 2"/>
                              <a:gd name="G4" fmla="*/ 1 32768 5"/>
                              <a:gd name="txL" fmla="*/ 0 w 9144"/>
                              <a:gd name="txT" fmla="*/ 0 h 9144"/>
                              <a:gd name="txR" fmla="*/ 9144 w 9144"/>
                              <a:gd name="txB" fmla="*/ 9144 h 9144"/>
                            </a:gdLst>
                            <a:ahLst/>
                            <a:cxnLst>
                              <a:cxn ang="0">
                                <a:pos x="0" y="0"/>
                              </a:cxn>
                              <a:cxn ang="0">
                                <a:pos x="91" y="0"/>
                              </a:cxn>
                              <a:cxn ang="0">
                                <a:pos x="91" y="91"/>
                              </a:cxn>
                              <a:cxn ang="0">
                                <a:pos x="0" y="91"/>
                              </a:cxn>
                              <a:cxn ang="0">
                                <a:pos x="0" y="0"/>
                              </a:cxn>
                            </a:cxnLst>
                            <a:rect l="txL" t="txT" r="txR" b="txB"/>
                            <a:pathLst>
                              <a:path w="9144" h="9144">
                                <a:moveTo>
                                  <a:pt x="0" y="0"/>
                                </a:moveTo>
                                <a:lnTo>
                                  <a:pt x="9144" y="0"/>
                                </a:lnTo>
                                <a:lnTo>
                                  <a:pt x="9144" y="9144"/>
                                </a:lnTo>
                                <a:lnTo>
                                  <a:pt x="0" y="9144"/>
                                </a:lnTo>
                                <a:lnTo>
                                  <a:pt x="0" y="0"/>
                                </a:lnTo>
                              </a:path>
                            </a:pathLst>
                          </a:custGeom>
                          <a:solidFill>
                            <a:srgbClr val="000000"/>
                          </a:solidFill>
                          <a:ln>
                            <a:noFill/>
                          </a:ln>
                        </wps:spPr>
                        <wps:bodyPr wrap="none" anchor="ctr" anchorCtr="0" upright="1"/>
                      </wps:wsp>
                      <wps:wsp>
                        <wps:cNvPr id="18" name="Полилиния 18"/>
                        <wps:cNvSpPr/>
                        <wps:spPr>
                          <a:xfrm>
                            <a:off x="2470" y="467"/>
                            <a:ext cx="4103" cy="11"/>
                          </a:xfrm>
                          <a:custGeom>
                            <a:avLst/>
                            <a:gdLst>
                              <a:gd name="G0" fmla="+- 1 0 0"/>
                              <a:gd name="G1" fmla="+- 1 0 0"/>
                              <a:gd name="G2" fmla="+- 1 0 0"/>
                              <a:gd name="G3" fmla="+- 9144 0 0"/>
                              <a:gd name="G4" fmla="+- 1 0 0"/>
                              <a:gd name="txL" fmla="*/ 0 w 2606294"/>
                              <a:gd name="txT" fmla="*/ 0 h 9144"/>
                              <a:gd name="txR" fmla="*/ 2606294 w 2606294"/>
                              <a:gd name="txB" fmla="*/ 9144 h 9144"/>
                            </a:gdLst>
                            <a:ahLst/>
                            <a:cxnLst>
                              <a:cxn ang="0">
                                <a:pos x="0" y="0"/>
                              </a:cxn>
                              <a:cxn ang="0">
                                <a:pos x="26063" y="0"/>
                              </a:cxn>
                              <a:cxn ang="0">
                                <a:pos x="26063" y="91"/>
                              </a:cxn>
                              <a:cxn ang="0">
                                <a:pos x="0" y="91"/>
                              </a:cxn>
                              <a:cxn ang="0">
                                <a:pos x="0" y="0"/>
                              </a:cxn>
                            </a:cxnLst>
                            <a:rect l="txL" t="txT" r="txR" b="txB"/>
                            <a:pathLst>
                              <a:path w="2606294" h="9144">
                                <a:moveTo>
                                  <a:pt x="0" y="0"/>
                                </a:moveTo>
                                <a:lnTo>
                                  <a:pt x="2606294" y="0"/>
                                </a:lnTo>
                                <a:lnTo>
                                  <a:pt x="2606294" y="9144"/>
                                </a:lnTo>
                                <a:lnTo>
                                  <a:pt x="0" y="9144"/>
                                </a:lnTo>
                                <a:lnTo>
                                  <a:pt x="0" y="0"/>
                                </a:lnTo>
                              </a:path>
                            </a:pathLst>
                          </a:custGeom>
                          <a:solidFill>
                            <a:srgbClr val="000000"/>
                          </a:solidFill>
                          <a:ln>
                            <a:noFill/>
                          </a:ln>
                        </wps:spPr>
                        <wps:bodyPr wrap="none" anchor="ctr" anchorCtr="0" upright="1"/>
                      </wps:wsp>
                      <wps:wsp>
                        <wps:cNvPr id="19" name="Полилиния 19"/>
                        <wps:cNvSpPr/>
                        <wps:spPr>
                          <a:xfrm>
                            <a:off x="6574" y="467"/>
                            <a:ext cx="13" cy="11"/>
                          </a:xfrm>
                          <a:custGeom>
                            <a:avLst/>
                            <a:gdLst>
                              <a:gd name="G0" fmla="+- 9144 0 0"/>
                              <a:gd name="G1" fmla="+- 1 0 0"/>
                              <a:gd name="G2" fmla="+- 65534 0 0"/>
                              <a:gd name="G3" fmla="*/ 1 16385 2"/>
                              <a:gd name="G4" fmla="*/ 1 32768 5"/>
                              <a:gd name="txL" fmla="*/ 0 w 9144"/>
                              <a:gd name="txT" fmla="*/ 0 h 9144"/>
                              <a:gd name="txR" fmla="*/ 9144 w 9144"/>
                              <a:gd name="txB" fmla="*/ 9144 h 9144"/>
                            </a:gdLst>
                            <a:ahLst/>
                            <a:cxnLst>
                              <a:cxn ang="0">
                                <a:pos x="0" y="0"/>
                              </a:cxn>
                              <a:cxn ang="0">
                                <a:pos x="91" y="0"/>
                              </a:cxn>
                              <a:cxn ang="0">
                                <a:pos x="91" y="91"/>
                              </a:cxn>
                              <a:cxn ang="0">
                                <a:pos x="0" y="91"/>
                              </a:cxn>
                              <a:cxn ang="0">
                                <a:pos x="0" y="0"/>
                              </a:cxn>
                            </a:cxnLst>
                            <a:rect l="txL" t="txT" r="txR" b="txB"/>
                            <a:pathLst>
                              <a:path w="9144" h="9144">
                                <a:moveTo>
                                  <a:pt x="0" y="0"/>
                                </a:moveTo>
                                <a:lnTo>
                                  <a:pt x="9144" y="0"/>
                                </a:lnTo>
                                <a:lnTo>
                                  <a:pt x="9144" y="9144"/>
                                </a:lnTo>
                                <a:lnTo>
                                  <a:pt x="0" y="9144"/>
                                </a:lnTo>
                                <a:lnTo>
                                  <a:pt x="0" y="0"/>
                                </a:lnTo>
                              </a:path>
                            </a:pathLst>
                          </a:custGeom>
                          <a:solidFill>
                            <a:srgbClr val="000000"/>
                          </a:solidFill>
                          <a:ln>
                            <a:noFill/>
                          </a:ln>
                        </wps:spPr>
                        <wps:bodyPr wrap="none" anchor="ctr" anchorCtr="0" upright="1"/>
                      </wps:wsp>
                      <wps:wsp>
                        <wps:cNvPr id="20" name="Полилиния 20"/>
                        <wps:cNvSpPr/>
                        <wps:spPr>
                          <a:xfrm>
                            <a:off x="6584" y="467"/>
                            <a:ext cx="226" cy="11"/>
                          </a:xfrm>
                          <a:custGeom>
                            <a:avLst/>
                            <a:gdLst>
                              <a:gd name="G0" fmla="+- 1 0 0"/>
                              <a:gd name="G1" fmla="+- 1 0 0"/>
                              <a:gd name="G2" fmla="+- 1 0 0"/>
                              <a:gd name="G3" fmla="+- 9144 0 0"/>
                              <a:gd name="G4" fmla="+- 1 0 0"/>
                              <a:gd name="txL" fmla="*/ 0 w 144780"/>
                              <a:gd name="txT" fmla="*/ 0 h 9144"/>
                              <a:gd name="txR" fmla="*/ 144780 w 144780"/>
                              <a:gd name="txB" fmla="*/ 9144 h 9144"/>
                            </a:gdLst>
                            <a:ahLst/>
                            <a:cxnLst>
                              <a:cxn ang="0">
                                <a:pos x="0" y="0"/>
                              </a:cxn>
                              <a:cxn ang="0">
                                <a:pos x="1447" y="0"/>
                              </a:cxn>
                              <a:cxn ang="0">
                                <a:pos x="1447" y="91"/>
                              </a:cxn>
                              <a:cxn ang="0">
                                <a:pos x="0" y="91"/>
                              </a:cxn>
                              <a:cxn ang="0">
                                <a:pos x="0" y="0"/>
                              </a:cxn>
                            </a:cxnLst>
                            <a:rect l="txL" t="txT" r="txR" b="txB"/>
                            <a:pathLst>
                              <a:path w="144780" h="9144">
                                <a:moveTo>
                                  <a:pt x="0" y="0"/>
                                </a:moveTo>
                                <a:lnTo>
                                  <a:pt x="144780" y="0"/>
                                </a:lnTo>
                                <a:lnTo>
                                  <a:pt x="144780" y="9144"/>
                                </a:lnTo>
                                <a:lnTo>
                                  <a:pt x="0" y="9144"/>
                                </a:lnTo>
                                <a:lnTo>
                                  <a:pt x="0" y="0"/>
                                </a:lnTo>
                              </a:path>
                            </a:pathLst>
                          </a:custGeom>
                          <a:solidFill>
                            <a:srgbClr val="000000"/>
                          </a:solidFill>
                          <a:ln>
                            <a:noFill/>
                          </a:ln>
                        </wps:spPr>
                        <wps:bodyPr wrap="none" anchor="ctr" anchorCtr="0" upright="1"/>
                      </wps:wsp>
                      <wps:wsp>
                        <wps:cNvPr id="21" name="Полилиния 21"/>
                        <wps:cNvSpPr/>
                        <wps:spPr>
                          <a:xfrm>
                            <a:off x="6812" y="467"/>
                            <a:ext cx="13" cy="11"/>
                          </a:xfrm>
                          <a:custGeom>
                            <a:avLst/>
                            <a:gdLst>
                              <a:gd name="G0" fmla="+- 9144 0 0"/>
                              <a:gd name="G1" fmla="+- 1 0 0"/>
                              <a:gd name="G2" fmla="+- 65534 0 0"/>
                              <a:gd name="G3" fmla="*/ 1 16385 2"/>
                              <a:gd name="G4" fmla="*/ 1 32768 5"/>
                              <a:gd name="txL" fmla="*/ 0 w 9144"/>
                              <a:gd name="txT" fmla="*/ 0 h 9144"/>
                              <a:gd name="txR" fmla="*/ 9144 w 9144"/>
                              <a:gd name="txB" fmla="*/ 9144 h 9144"/>
                            </a:gdLst>
                            <a:ahLst/>
                            <a:cxnLst>
                              <a:cxn ang="0">
                                <a:pos x="0" y="0"/>
                              </a:cxn>
                              <a:cxn ang="0">
                                <a:pos x="92" y="0"/>
                              </a:cxn>
                              <a:cxn ang="0">
                                <a:pos x="92" y="91"/>
                              </a:cxn>
                              <a:cxn ang="0">
                                <a:pos x="0" y="91"/>
                              </a:cxn>
                              <a:cxn ang="0">
                                <a:pos x="0" y="0"/>
                              </a:cxn>
                            </a:cxnLst>
                            <a:rect l="txL" t="txT" r="txR" b="txB"/>
                            <a:pathLst>
                              <a:path w="9144" h="9144">
                                <a:moveTo>
                                  <a:pt x="0" y="0"/>
                                </a:moveTo>
                                <a:lnTo>
                                  <a:pt x="9144" y="0"/>
                                </a:lnTo>
                                <a:lnTo>
                                  <a:pt x="9144" y="9144"/>
                                </a:lnTo>
                                <a:lnTo>
                                  <a:pt x="0" y="9144"/>
                                </a:lnTo>
                                <a:lnTo>
                                  <a:pt x="0" y="0"/>
                                </a:lnTo>
                              </a:path>
                            </a:pathLst>
                          </a:custGeom>
                          <a:solidFill>
                            <a:srgbClr val="000000"/>
                          </a:solidFill>
                          <a:ln>
                            <a:noFill/>
                          </a:ln>
                        </wps:spPr>
                        <wps:bodyPr wrap="none" anchor="ctr" anchorCtr="0" upright="1"/>
                      </wps:wsp>
                      <wps:wsp>
                        <wps:cNvPr id="22" name="Полилиния 22"/>
                        <wps:cNvSpPr/>
                        <wps:spPr>
                          <a:xfrm>
                            <a:off x="6822" y="467"/>
                            <a:ext cx="3162" cy="11"/>
                          </a:xfrm>
                          <a:custGeom>
                            <a:avLst/>
                            <a:gdLst>
                              <a:gd name="G0" fmla="+- 1 0 0"/>
                              <a:gd name="G1" fmla="+- 1 0 0"/>
                              <a:gd name="G2" fmla="+- 1 0 0"/>
                              <a:gd name="G3" fmla="+- 9144 0 0"/>
                              <a:gd name="G4" fmla="+- 1 0 0"/>
                              <a:gd name="txL" fmla="*/ 0 w 2008886"/>
                              <a:gd name="txT" fmla="*/ 0 h 9144"/>
                              <a:gd name="txR" fmla="*/ 2008886 w 2008886"/>
                              <a:gd name="txB" fmla="*/ 9144 h 9144"/>
                            </a:gdLst>
                            <a:ahLst/>
                            <a:cxnLst>
                              <a:cxn ang="0">
                                <a:pos x="0" y="0"/>
                              </a:cxn>
                              <a:cxn ang="0">
                                <a:pos x="20089" y="0"/>
                              </a:cxn>
                              <a:cxn ang="0">
                                <a:pos x="20089" y="91"/>
                              </a:cxn>
                              <a:cxn ang="0">
                                <a:pos x="0" y="91"/>
                              </a:cxn>
                              <a:cxn ang="0">
                                <a:pos x="0" y="0"/>
                              </a:cxn>
                            </a:cxnLst>
                            <a:rect l="txL" t="txT" r="txR" b="txB"/>
                            <a:pathLst>
                              <a:path w="2008886" h="9144">
                                <a:moveTo>
                                  <a:pt x="0" y="0"/>
                                </a:moveTo>
                                <a:lnTo>
                                  <a:pt x="2008886" y="0"/>
                                </a:lnTo>
                                <a:lnTo>
                                  <a:pt x="2008886" y="9144"/>
                                </a:lnTo>
                                <a:lnTo>
                                  <a:pt x="0" y="9144"/>
                                </a:lnTo>
                                <a:lnTo>
                                  <a:pt x="0" y="0"/>
                                </a:lnTo>
                              </a:path>
                            </a:pathLst>
                          </a:custGeom>
                          <a:solidFill>
                            <a:srgbClr val="000000"/>
                          </a:solidFill>
                          <a:ln>
                            <a:noFill/>
                          </a:ln>
                        </wps:spPr>
                        <wps:bodyPr wrap="none" anchor="ctr" anchorCtr="0" upright="1"/>
                      </wps:wsp>
                    </wpg:wgp>
                  </a:graphicData>
                </a:graphic>
              </wp:inline>
            </w:drawing>
          </mc:Choice>
          <mc:Fallback>
            <w:pict>
              <v:group id="_x0000_s1026" o:spid="_x0000_s1026" o:spt="203" style="height:26.25pt;width:499.25pt;" coordsize="9985,525" o:gfxdata="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">
                <o:lock v:ext="edit" rotation="t" text="t" aspectratio="f"/>
                <v:shape id="_x0000_s1026" o:spid="_x0000_s1026" o:spt="100" style="position:absolute;left:0;top:0;height:11;width:5313;mso-wrap-style:none;v-text-anchor:middle;" fillcolor="#000000" filled="t" stroked="f" coordsize="3374771,9144" o:gfxdata="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49Pa5AAAA2gAA&#10;AA8AAAAAAAAAAQAgAAAAIgAAAGRycy9kb3ducmV2LnhtbFBLAQIUABQAAAAIAIdO4kAzLwWeOwAA&#10;ADkAAAAQAAAAAAAAAAEAIAAAAAgBAABkcnMvc2hhcGV4bWwueG1sUEsFBgAAAAAGAAYAWwEAALID&#10;AAAAAA==&#10;" path="m0,0l3374771,0,3374771,9144,0,9144,0,0e">
                  <v:path o:connectlocs="0,0;33747,0;33747,91;0,91;0,0" o:connectangles="0,0,0,0,0"/>
                  <v:fill on="t" focussize="0,0"/>
                  <v:stroke on="f"/>
                  <v:imagedata o:title=""/>
                  <o:lock v:ext="edit" aspectratio="f"/>
                </v:shape>
                <v:shape id="_x0000_s1026" o:spid="_x0000_s1026" o:spt="100" style="position:absolute;left:5537;top:0;height:11;width:3832;mso-wrap-style:none;v-text-anchor:middle;" fillcolor="#000000" filled="t" stroked="f" coordsize="2434082,9144" o:gfxdata="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RLqW/&#10;AAAA2gAAAA8AAAAAAAAAAQAgAAAAIgAAAGRycy9kb3ducmV2LnhtbFBLAQIUABQAAAAIAIdO4kAz&#10;LwWeOwAAADkAAAAQAAAAAAAAAAEAIAAAAA4BAABkcnMvc2hhcGV4bWwueG1sUEsFBgAAAAAGAAYA&#10;WwEAALgDAAAAAA==&#10;" path="m0,0l2434082,0,2434082,9144,0,9144,0,0e">
                  <v:path o:connectlocs="0,0;24341,0;24341,91;0,91;0,0" o:connectangles="0,0,0,0,0"/>
                  <v:fill on="t" focussize="0,0"/>
                  <v:stroke on="f"/>
                  <v:imagedata o:title=""/>
                  <o:lock v:ext="edit" aspectratio="f"/>
                </v:shape>
                <v:shape id="_x0000_s1026" o:spid="_x0000_s1026" o:spt="202" type="#_x0000_t202" style="position:absolute;left:3496;top:53;height:240;width:96;"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w:t>
                        </w:r>
                      </w:p>
                    </w:txbxContent>
                  </v:textbox>
                </v:shape>
                <v:shape id="_x0000_s1026" o:spid="_x0000_s1026" o:spt="202" type="#_x0000_t202" style="position:absolute;left:3571;top:53;height:240;width:3731;"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 дома, № корпуса, строения</w:t>
                        </w:r>
                      </w:p>
                    </w:txbxContent>
                  </v:textbox>
                </v:shape>
                <v:shape id="_x0000_s1026" o:spid="_x0000_s1026" o:spt="202" type="#_x0000_t202" style="position:absolute;left:6376;top:53;height:240;width:96;"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w:t>
                        </w:r>
                      </w:p>
                    </w:txbxContent>
                  </v:textbox>
                </v:shape>
                <v:shape id="_x0000_s1026" o:spid="_x0000_s1026" o:spt="202" type="#_x0000_t202" style="position:absolute;left:6451;top:53;height:240;width:72;"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 xml:space="preserve"> </w:t>
                        </w:r>
                      </w:p>
                    </w:txbxContent>
                  </v:textbox>
                </v:shape>
                <v:shape id="_x0000_s1026" o:spid="_x0000_s1026" o:spt="202" type="#_x0000_t202" style="position:absolute;left:1114;top:284;height:240;width:7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 xml:space="preserve"> </w:t>
                        </w:r>
                      </w:p>
                    </w:txbxContent>
                  </v:textbox>
                </v:shape>
                <v:shape id="_x0000_s1026" o:spid="_x0000_s1026" o:spt="202" type="#_x0000_t202" style="position:absolute;left:2327;top:284;height:240;width:72;"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w:t>
                        </w:r>
                      </w:p>
                    </w:txbxContent>
                  </v:textbox>
                </v:shape>
                <v:shape id="_x0000_s1026" o:spid="_x0000_s1026" o:spt="202" type="#_x0000_t202" style="position:absolute;left:2382;top:284;height:240;width:72;"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 xml:space="preserve"> </w:t>
                        </w:r>
                      </w:p>
                    </w:txbxContent>
                  </v:textbox>
                </v:shape>
                <v:shape id="_x0000_s1026" o:spid="_x0000_s1026" o:spt="202" type="#_x0000_t202" style="position:absolute;left:4514;top:284;height:240;width:72;"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 xml:space="preserve"> </w:t>
                        </w:r>
                      </w:p>
                    </w:txbxContent>
                  </v:textbox>
                </v:shape>
                <v:shape id="_x0000_s1026" o:spid="_x0000_s1026" o:spt="202" type="#_x0000_t202" style="position:absolute;left:6679;top:284;height:240;width:7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w:t>
                        </w:r>
                      </w:p>
                    </w:txbxContent>
                  </v:textbox>
                </v:shape>
                <v:shape id="_x0000_s1026" o:spid="_x0000_s1026" o:spt="202" type="#_x0000_t202" style="position:absolute;left:6734;top:284;height:240;width:7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 xml:space="preserve"> </w:t>
                        </w:r>
                      </w:p>
                    </w:txbxContent>
                  </v:textbox>
                </v:shape>
                <v:shape id="_x0000_s1026" o:spid="_x0000_s1026" o:spt="202" type="#_x0000_t202" style="position:absolute;left:8141;top:284;height:240;width:72;"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 xml:space="preserve"> </w:t>
                        </w:r>
                      </w:p>
                    </w:txbxContent>
                  </v:textbox>
                </v:shape>
                <v:shape id="_x0000_s1026" o:spid="_x0000_s1026" o:spt="100" style="position:absolute;left:14;top:467;height:11;width:2207;mso-wrap-style:none;v-text-anchor:middle;" fillcolor="#000000" filled="t" stroked="f" coordsize="1402080,9144" o:gfxdata="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aRfugAAANsA&#10;AAAPAAAAAAAAAAEAIAAAACIAAABkcnMvZG93bnJldi54bWxQSwECFAAUAAAACACHTuJAMy8FnjsA&#10;AAA5AAAAEAAAAAAAAAABACAAAAAJAQAAZHJzL3NoYXBleG1sLnhtbFBLBQYAAAAABgAGAFsBAACz&#10;AwAAAAA=&#10;" path="m0,0l1402080,0,1402080,9144,0,9144,0,0e">
                  <v:path o:connectlocs="0,0;14021,0;14021,91;0,91;0,0" o:connectangles="0,0,0,0,0"/>
                  <v:fill on="t" focussize="0,0"/>
                  <v:stroke on="f"/>
                  <v:imagedata o:title=""/>
                  <o:lock v:ext="edit" aspectratio="f"/>
                </v:shape>
                <v:shape id="_x0000_s1026" o:spid="_x0000_s1026" o:spt="100" style="position:absolute;left:2222;top:467;height:11;width:13;mso-wrap-style:none;v-text-anchor:middle;" fillcolor="#000000" filled="t" stroked="f" coordsize="9144,9144" o:gfxdata="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Sg47sAAADb&#10;AAAADwAAAAAAAAABACAAAAAiAAAAZHJzL2Rvd25yZXYueG1sUEsBAhQAFAAAAAgAh07iQDMvBZ47&#10;AAAAOQAAABAAAAAAAAAAAQAgAAAACgEAAGRycy9zaGFwZXhtbC54bWxQSwUGAAAAAAYABgBbAQAA&#10;tAMAAAAA&#10;" path="m0,0l9144,0,9144,9144,0,9144,0,0e">
                  <v:path o:connectlocs="0,0;92,0;92,91;0,91;0,0" o:connectangles="0,0,0,0,0"/>
                  <v:fill on="t" focussize="0,0"/>
                  <v:stroke on="f"/>
                  <v:imagedata o:title=""/>
                  <o:lock v:ext="edit" aspectratio="f"/>
                </v:shape>
                <v:shape id="_x0000_s1026" o:spid="_x0000_s1026" o:spt="100" style="position:absolute;left:2231;top:467;height:11;width:227;mso-wrap-style:none;v-text-anchor:middle;" fillcolor="#000000" filled="t" stroked="f" coordsize="145085,9144" o:gfxdata="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1HR/7UAAADbAAAADwAA&#10;AAAAAAABACAAAAAiAAAAZHJzL2Rvd25yZXYueG1sUEsBAhQAFAAAAAgAh07iQDMvBZ47AAAAOQAA&#10;ABAAAAAAAAAAAQAgAAAABAEAAGRycy9zaGFwZXhtbC54bWxQSwUGAAAAAAYABgBbAQAArgMAAAAA&#10;" path="m0,0l145085,0,145085,9144,0,9144,0,0e">
                  <v:path o:connectlocs="0,0;1451,0;1451,91;0,91;0,0" o:connectangles="0,0,0,0,0"/>
                  <v:fill on="t" focussize="0,0"/>
                  <v:stroke on="f"/>
                  <v:imagedata o:title=""/>
                  <o:lock v:ext="edit" aspectratio="f"/>
                </v:shape>
                <v:shape id="_x0000_s1026" o:spid="_x0000_s1026" o:spt="100" style="position:absolute;left:2460;top:467;height:11;width:13;mso-wrap-style:none;v-text-anchor:middle;" fillcolor="#000000" filled="t" stroked="f" coordsize="9144,9144" o:gfxdata="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6mw+8AAAA&#10;2wAAAA8AAAAAAAAAAQAgAAAAIgAAAGRycy9kb3ducmV2LnhtbFBLAQIUABQAAAAIAIdO4kAzLwWe&#10;OwAAADkAAAAQAAAAAAAAAAEAIAAAAAsBAABkcnMvc2hhcGV4bWwueG1sUEsFBgAAAAAGAAYAWwEA&#10;ALUDAAAAAA==&#10;" path="m0,0l9144,0,9144,9144,0,9144,0,0e">
                  <v:path o:connectlocs="0,0;91,0;91,91;0,91;0,0" o:connectangles="0,0,0,0,0"/>
                  <v:fill on="t" focussize="0,0"/>
                  <v:stroke on="f"/>
                  <v:imagedata o:title=""/>
                  <o:lock v:ext="edit" aspectratio="f"/>
                </v:shape>
                <v:shape id="_x0000_s1026" o:spid="_x0000_s1026" o:spt="100" style="position:absolute;left:2470;top:467;height:11;width:4103;mso-wrap-style:none;v-text-anchor:middle;" fillcolor="#000000" filled="t" stroked="f" coordsize="2606294,9144" o:gfxdata="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y6Zq8AAAA&#10;2wAAAA8AAAAAAAAAAQAgAAAAIgAAAGRycy9kb3ducmV2LnhtbFBLAQIUABQAAAAIAIdO4kAzLwWe&#10;OwAAADkAAAAQAAAAAAAAAAEAIAAAAAsBAABkcnMvc2hhcGV4bWwueG1sUEsFBgAAAAAGAAYAWwEA&#10;ALUDAAAAAA==&#10;" path="m0,0l2606294,0,2606294,9144,0,9144,0,0e">
                  <v:path o:connectlocs="0,0;26063,0;26063,91;0,91;0,0" o:connectangles="0,0,0,0,0"/>
                  <v:fill on="t" focussize="0,0"/>
                  <v:stroke on="f"/>
                  <v:imagedata o:title=""/>
                  <o:lock v:ext="edit" aspectratio="f"/>
                </v:shape>
                <v:shape id="_x0000_s1026" o:spid="_x0000_s1026" o:spt="100" style="position:absolute;left:6574;top:467;height:11;width:13;mso-wrap-style:none;v-text-anchor:middle;" fillcolor="#000000" filled="t" stroked="f" coordsize="9144,9144" o:gfxdata="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mq5rsAAADb&#10;AAAADwAAAAAAAAABACAAAAAiAAAAZHJzL2Rvd25yZXYueG1sUEsBAhQAFAAAAAgAh07iQDMvBZ47&#10;AAAAOQAAABAAAAAAAAAAAQAgAAAACgEAAGRycy9zaGFwZXhtbC54bWxQSwUGAAAAAAYABgBbAQAA&#10;tAMAAAAA&#10;" path="m0,0l9144,0,9144,9144,0,9144,0,0e">
                  <v:path o:connectlocs="0,0;91,0;91,91;0,91;0,0" o:connectangles="0,0,0,0,0"/>
                  <v:fill on="t" focussize="0,0"/>
                  <v:stroke on="f"/>
                  <v:imagedata o:title=""/>
                  <o:lock v:ext="edit" aspectratio="f"/>
                </v:shape>
                <v:shape id="_x0000_s1026" o:spid="_x0000_s1026" o:spt="100" style="position:absolute;left:6584;top:467;height:11;width:226;mso-wrap-style:none;v-text-anchor:middle;" fillcolor="#000000" filled="t" stroked="f" coordsize="144780,9144" o:gfxdata="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Z8Dl7UAAADbAAAADwAA&#10;AAAAAAABACAAAAAiAAAAZHJzL2Rvd25yZXYueG1sUEsBAhQAFAAAAAgAh07iQDMvBZ47AAAAOQAA&#10;ABAAAAAAAAAAAQAgAAAABAEAAGRycy9zaGFwZXhtbC54bWxQSwUGAAAAAAYABgBbAQAArgMAAAAA&#10;" path="m0,0l144780,0,144780,9144,0,9144,0,0e">
                  <v:path o:connectlocs="0,0;1447,0;1447,91;0,91;0,0" o:connectangles="0,0,0,0,0"/>
                  <v:fill on="t" focussize="0,0"/>
                  <v:stroke on="f"/>
                  <v:imagedata o:title=""/>
                  <o:lock v:ext="edit" aspectratio="f"/>
                </v:shape>
                <v:shape id="_x0000_s1026" o:spid="_x0000_s1026" o:spt="100" style="position:absolute;left:6812;top:467;height:11;width:13;mso-wrap-style:none;v-text-anchor:middle;" fillcolor="#000000" filled="t" stroked="f" coordsize="9144,9144" o:gfxdata="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c2xdvQAA&#10;ANsAAAAPAAAAAAAAAAEAIAAAACIAAABkcnMvZG93bnJldi54bWxQSwECFAAUAAAACACHTuJAMy8F&#10;njsAAAA5AAAAEAAAAAAAAAABACAAAAAMAQAAZHJzL3NoYXBleG1sLnhtbFBLBQYAAAAABgAGAFsB&#10;AAC2AwAAAAA=&#10;" path="m0,0l9144,0,9144,9144,0,9144,0,0e">
                  <v:path o:connectlocs="0,0;92,0;92,91;0,91;0,0" o:connectangles="0,0,0,0,0"/>
                  <v:fill on="t" focussize="0,0"/>
                  <v:stroke on="f"/>
                  <v:imagedata o:title=""/>
                  <o:lock v:ext="edit" aspectratio="f"/>
                </v:shape>
                <v:shape id="_x0000_s1026" o:spid="_x0000_s1026" o:spt="100" style="position:absolute;left:6822;top:467;height:11;width:3162;mso-wrap-style:none;v-text-anchor:middle;" fillcolor="#000000" filled="t" stroked="f" coordsize="2008886,9144" o:gfxdata="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lQTaugAAANsA&#10;AAAPAAAAAAAAAAEAIAAAACIAAABkcnMvZG93bnJldi54bWxQSwECFAAUAAAACACHTuJAMy8FnjsA&#10;AAA5AAAAEAAAAAAAAAABACAAAAAJAQAAZHJzL3NoYXBleG1sLnhtbFBLBQYAAAAABgAGAFsBAACz&#10;AwAAAAA=&#10;" path="m0,0l2008886,0,2008886,9144,0,9144,0,0e">
                  <v:path o:connectlocs="0,0;20089,0;20089,91;0,91;0,0" o:connectangles="0,0,0,0,0"/>
                  <v:fill on="t" focussize="0,0"/>
                  <v:stroke on="f"/>
                  <v:imagedata o:title=""/>
                  <o:lock v:ext="edit" aspectratio="f"/>
                </v:shape>
                <w10:wrap type="none"/>
                <w10:anchorlock/>
              </v:group>
            </w:pict>
          </mc:Fallback>
        </mc:AlternateContent>
      </w:r>
    </w:p>
    <w:p>
      <w:pPr>
        <w:suppressAutoHyphens w:val="0"/>
        <w:spacing w:after="28" w:line="240" w:lineRule="auto"/>
        <w:ind w:left="108" w:right="503" w:firstLine="353"/>
        <w:jc w:val="both"/>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квартиры,  (текущее назначение помещения  (общая площадь, жилая помещения) (жилое/нежилое) площадь) из (</w:t>
      </w:r>
      <w:r>
        <w:rPr>
          <w:rFonts w:ascii="Times New Roman" w:hAnsi="Times New Roman" w:eastAsia="Times New Roman" w:cs="Times New Roman"/>
          <w:kern w:val="0"/>
          <w:sz w:val="20"/>
          <w:szCs w:val="20"/>
          <w:u w:val="single" w:color="000000"/>
          <w:lang w:eastAsia="ru-RU" w:bidi="ar-SA"/>
        </w:rPr>
        <w:t>жилого</w:t>
      </w:r>
      <w:r>
        <w:rPr>
          <w:rFonts w:ascii="Times New Roman" w:hAnsi="Times New Roman" w:eastAsia="Times New Roman" w:cs="Times New Roman"/>
          <w:kern w:val="0"/>
          <w:sz w:val="20"/>
          <w:szCs w:val="20"/>
          <w:lang w:eastAsia="ru-RU" w:bidi="ar-SA"/>
        </w:rPr>
        <w:t>/нежилого) помещения в (</w:t>
      </w:r>
      <w:r>
        <w:rPr>
          <w:rFonts w:ascii="Times New Roman" w:hAnsi="Times New Roman" w:eastAsia="Times New Roman" w:cs="Times New Roman"/>
          <w:kern w:val="0"/>
          <w:sz w:val="20"/>
          <w:szCs w:val="20"/>
          <w:u w:val="single" w:color="000000"/>
          <w:lang w:eastAsia="ru-RU" w:bidi="ar-SA"/>
        </w:rPr>
        <w:t>нежилое</w:t>
      </w:r>
      <w:r>
        <w:rPr>
          <w:rFonts w:ascii="Times New Roman" w:hAnsi="Times New Roman" w:eastAsia="Times New Roman" w:cs="Times New Roman"/>
          <w:kern w:val="0"/>
          <w:sz w:val="20"/>
          <w:szCs w:val="20"/>
          <w:lang w:eastAsia="ru-RU" w:bidi="ar-SA"/>
        </w:rPr>
        <w:t xml:space="preserve">/жилое) </w:t>
      </w:r>
    </w:p>
    <w:p>
      <w:pPr>
        <w:tabs>
          <w:tab w:val="center" w:pos="6543"/>
        </w:tabs>
        <w:suppressAutoHyphens w:val="0"/>
        <w:spacing w:after="14" w:line="240" w:lineRule="auto"/>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ab/>
      </w:r>
      <w:r>
        <w:rPr>
          <w:rFonts w:ascii="Times New Roman" w:hAnsi="Times New Roman" w:eastAsia="Times New Roman" w:cs="Times New Roman"/>
          <w:kern w:val="0"/>
          <w:sz w:val="20"/>
          <w:szCs w:val="20"/>
          <w:lang w:eastAsia="ru-RU" w:bidi="ar-SA"/>
        </w:rPr>
        <w:t xml:space="preserve">(нужное подчеркнуть) </w:t>
      </w:r>
    </w:p>
    <w:p>
      <w:pPr>
        <w:suppressAutoHyphens w:val="0"/>
        <w:spacing w:after="5" w:line="240" w:lineRule="auto"/>
        <w:ind w:right="15"/>
        <w:jc w:val="center"/>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w:t>
      </w:r>
    </w:p>
    <w:p>
      <w:pPr>
        <w:suppressAutoHyphens w:val="0"/>
        <w:spacing w:line="240" w:lineRule="auto"/>
        <w:ind w:left="108"/>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ab/>
      </w: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ab/>
      </w: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ab/>
      </w: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ab/>
      </w:r>
      <w:r>
        <w:rPr>
          <w:rFonts w:ascii="Times New Roman" w:hAnsi="Times New Roman" w:eastAsia="Times New Roman" w:cs="Times New Roman"/>
          <w:kern w:val="0"/>
          <w:sz w:val="20"/>
          <w:szCs w:val="20"/>
          <w:lang w:eastAsia="ru-RU" w:bidi="ar-SA"/>
        </w:rPr>
        <w:t xml:space="preserve"> </w:t>
      </w:r>
    </w:p>
    <w:p>
      <w:pPr>
        <w:suppressAutoHyphens w:val="0"/>
        <w:spacing w:after="14" w:line="240" w:lineRule="auto"/>
        <w:ind w:left="536" w:hanging="8"/>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 xml:space="preserve">Подпись </w:t>
      </w:r>
    </w:p>
    <w:p>
      <w:pPr>
        <w:tabs>
          <w:tab w:val="center" w:pos="755"/>
          <w:tab w:val="center" w:pos="5311"/>
        </w:tabs>
        <w:suppressAutoHyphens w:val="0"/>
        <w:spacing w:after="14" w:line="240" w:lineRule="auto"/>
        <w:rPr>
          <w:rFonts w:ascii="Times New Roman" w:hAnsi="Times New Roman" w:eastAsia="Times New Roman" w:cs="Times New Roman"/>
          <w:kern w:val="0"/>
          <w:sz w:val="20"/>
          <w:szCs w:val="20"/>
          <w:lang w:eastAsia="ru-RU" w:bidi="ar-SA"/>
        </w:rPr>
      </w:pPr>
      <w:r>
        <w:rPr>
          <w:rFonts w:ascii="Times New Roman" w:hAnsi="Times New Roman" w:eastAsia="Times New Roman"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ab/>
      </w:r>
      <w:r>
        <w:rPr>
          <w:rFonts w:ascii="Times New Roman" w:hAnsi="Times New Roman" w:eastAsia="Times New Roman" w:cs="Times New Roman"/>
          <w:kern w:val="0"/>
          <w:sz w:val="20"/>
          <w:szCs w:val="20"/>
          <w:lang w:eastAsia="ru-RU" w:bidi="ar-SA"/>
        </w:rPr>
        <w:t xml:space="preserve">Дата </w:t>
      </w:r>
      <w:r>
        <w:rPr>
          <w:rFonts w:ascii="Times New Roman" w:hAnsi="Times New Roman" w:eastAsia="Times New Roman" w:cs="Times New Roman"/>
          <w:kern w:val="0"/>
          <w:sz w:val="20"/>
          <w:szCs w:val="20"/>
          <w:lang w:eastAsia="ru-RU" w:bidi="ar-SA"/>
        </w:rPr>
        <w:tab/>
      </w:r>
      <w:bookmarkStart w:id="171" w:name="_GoBack"/>
      <w:bookmarkEnd w:id="171"/>
      <w:r>
        <w:rPr>
          <w:rFonts w:ascii="Times New Roman" w:hAnsi="Times New Roman" w:cs="Times New Roman"/>
          <w:sz w:val="20"/>
          <w:szCs w:val="20"/>
        </w:rPr>
        <mc:AlternateContent>
          <mc:Choice Requires="wpg">
            <w:drawing>
              <wp:inline distT="0" distB="0" distL="114300" distR="114300">
                <wp:extent cx="5141595" cy="335280"/>
                <wp:effectExtent l="0" t="0" r="1905" b="7620"/>
                <wp:docPr id="35" name="Группа 35"/>
                <wp:cNvGraphicFramePr/>
                <a:graphic xmlns:a="http://schemas.openxmlformats.org/drawingml/2006/main">
                  <a:graphicData uri="http://schemas.microsoft.com/office/word/2010/wordprocessingGroup">
                    <wpg:wgp>
                      <wpg:cNvGrpSpPr>
                        <a:grpSpLocks noRot="1"/>
                      </wpg:cNvGrpSpPr>
                      <wpg:grpSpPr>
                        <a:xfrm>
                          <a:off x="0" y="0"/>
                          <a:ext cx="5141595" cy="335280"/>
                          <a:chOff x="0" y="0"/>
                          <a:chExt cx="8097" cy="528"/>
                        </a:xfrm>
                      </wpg:grpSpPr>
                      <wps:wsp>
                        <wps:cNvPr id="24" name="Полилиния 24"/>
                        <wps:cNvSpPr/>
                        <wps:spPr>
                          <a:xfrm>
                            <a:off x="480" y="0"/>
                            <a:ext cx="2534" cy="12"/>
                          </a:xfrm>
                          <a:custGeom>
                            <a:avLst/>
                            <a:gdLst>
                              <a:gd name="G0" fmla="+- 1 0 0"/>
                              <a:gd name="G1" fmla="+- 1 0 0"/>
                              <a:gd name="G2" fmla="+- 1 0 0"/>
                              <a:gd name="G3" fmla="+- 9144 0 0"/>
                              <a:gd name="G4" fmla="+- 1 0 0"/>
                              <a:gd name="txL" fmla="*/ 0 w 1609598"/>
                              <a:gd name="txT" fmla="*/ 0 h 9144"/>
                              <a:gd name="txR" fmla="*/ 1609598 w 1609598"/>
                              <a:gd name="txB" fmla="*/ 9144 h 9144"/>
                            </a:gdLst>
                            <a:ahLst/>
                            <a:cxnLst>
                              <a:cxn ang="0">
                                <a:pos x="0" y="0"/>
                              </a:cxn>
                              <a:cxn ang="0">
                                <a:pos x="16095" y="0"/>
                              </a:cxn>
                              <a:cxn ang="0">
                                <a:pos x="16095" y="91"/>
                              </a:cxn>
                              <a:cxn ang="0">
                                <a:pos x="0" y="91"/>
                              </a:cxn>
                              <a:cxn ang="0">
                                <a:pos x="0" y="0"/>
                              </a:cxn>
                            </a:cxnLst>
                            <a:rect l="txL" t="txT" r="txR" b="txB"/>
                            <a:pathLst>
                              <a:path w="1609598" h="9144">
                                <a:moveTo>
                                  <a:pt x="0" y="0"/>
                                </a:moveTo>
                                <a:lnTo>
                                  <a:pt x="1609598" y="0"/>
                                </a:lnTo>
                                <a:lnTo>
                                  <a:pt x="1609598" y="9144"/>
                                </a:lnTo>
                                <a:lnTo>
                                  <a:pt x="0" y="9144"/>
                                </a:lnTo>
                                <a:lnTo>
                                  <a:pt x="0" y="0"/>
                                </a:lnTo>
                              </a:path>
                            </a:pathLst>
                          </a:custGeom>
                          <a:solidFill>
                            <a:srgbClr val="000000"/>
                          </a:solidFill>
                          <a:ln>
                            <a:noFill/>
                          </a:ln>
                        </wps:spPr>
                        <wps:bodyPr wrap="none" anchor="ctr" anchorCtr="0" upright="1"/>
                      </wps:wsp>
                      <wps:wsp>
                        <wps:cNvPr id="25" name="Полилиния 25"/>
                        <wps:cNvSpPr/>
                        <wps:spPr>
                          <a:xfrm>
                            <a:off x="3000" y="0"/>
                            <a:ext cx="13" cy="12"/>
                          </a:xfrm>
                          <a:custGeom>
                            <a:avLst/>
                            <a:gdLst>
                              <a:gd name="G0" fmla="+- 9144 0 0"/>
                              <a:gd name="G1" fmla="+- 1 0 0"/>
                              <a:gd name="G2" fmla="+- 65534 0 0"/>
                              <a:gd name="G3" fmla="*/ 1 16385 2"/>
                              <a:gd name="G4" fmla="*/ 1 32768 5"/>
                              <a:gd name="txL" fmla="*/ 0 w 9144"/>
                              <a:gd name="txT" fmla="*/ 0 h 9144"/>
                              <a:gd name="txR" fmla="*/ 9144 w 9144"/>
                              <a:gd name="txB" fmla="*/ 9144 h 9144"/>
                            </a:gdLst>
                            <a:ahLst/>
                            <a:cxnLst>
                              <a:cxn ang="0">
                                <a:pos x="0" y="0"/>
                              </a:cxn>
                              <a:cxn ang="0">
                                <a:pos x="92" y="0"/>
                              </a:cxn>
                              <a:cxn ang="0">
                                <a:pos x="92" y="91"/>
                              </a:cxn>
                              <a:cxn ang="0">
                                <a:pos x="0" y="91"/>
                              </a:cxn>
                              <a:cxn ang="0">
                                <a:pos x="0" y="0"/>
                              </a:cxn>
                            </a:cxnLst>
                            <a:rect l="txL" t="txT" r="txR" b="txB"/>
                            <a:pathLst>
                              <a:path w="9144" h="9144">
                                <a:moveTo>
                                  <a:pt x="0" y="0"/>
                                </a:moveTo>
                                <a:lnTo>
                                  <a:pt x="9144" y="0"/>
                                </a:lnTo>
                                <a:lnTo>
                                  <a:pt x="9144" y="9144"/>
                                </a:lnTo>
                                <a:lnTo>
                                  <a:pt x="0" y="9144"/>
                                </a:lnTo>
                                <a:lnTo>
                                  <a:pt x="0" y="0"/>
                                </a:lnTo>
                              </a:path>
                            </a:pathLst>
                          </a:custGeom>
                          <a:solidFill>
                            <a:srgbClr val="000000"/>
                          </a:solidFill>
                          <a:ln>
                            <a:noFill/>
                          </a:ln>
                        </wps:spPr>
                        <wps:bodyPr wrap="none" anchor="ctr" anchorCtr="0" upright="1"/>
                      </wps:wsp>
                      <wps:wsp>
                        <wps:cNvPr id="26" name="Полилиния 26"/>
                        <wps:cNvSpPr/>
                        <wps:spPr>
                          <a:xfrm>
                            <a:off x="3010" y="0"/>
                            <a:ext cx="964" cy="12"/>
                          </a:xfrm>
                          <a:custGeom>
                            <a:avLst/>
                            <a:gdLst>
                              <a:gd name="G0" fmla="+- 1 0 0"/>
                              <a:gd name="G1" fmla="+- 1 0 0"/>
                              <a:gd name="G2" fmla="+- 1 0 0"/>
                              <a:gd name="G3" fmla="+- 9144 0 0"/>
                              <a:gd name="G4" fmla="+- 1 0 0"/>
                              <a:gd name="txL" fmla="*/ 0 w 612953"/>
                              <a:gd name="txT" fmla="*/ 0 h 9144"/>
                              <a:gd name="txR" fmla="*/ 612953 w 612953"/>
                              <a:gd name="txB" fmla="*/ 9144 h 9144"/>
                            </a:gdLst>
                            <a:ahLst/>
                            <a:cxnLst>
                              <a:cxn ang="0">
                                <a:pos x="0" y="0"/>
                              </a:cxn>
                              <a:cxn ang="0">
                                <a:pos x="6130" y="0"/>
                              </a:cxn>
                              <a:cxn ang="0">
                                <a:pos x="6130" y="91"/>
                              </a:cxn>
                              <a:cxn ang="0">
                                <a:pos x="0" y="91"/>
                              </a:cxn>
                              <a:cxn ang="0">
                                <a:pos x="0" y="0"/>
                              </a:cxn>
                            </a:cxnLst>
                            <a:rect l="txL" t="txT" r="txR" b="txB"/>
                            <a:pathLst>
                              <a:path w="612953" h="9144">
                                <a:moveTo>
                                  <a:pt x="0" y="0"/>
                                </a:moveTo>
                                <a:lnTo>
                                  <a:pt x="612953" y="0"/>
                                </a:lnTo>
                                <a:lnTo>
                                  <a:pt x="612953" y="9144"/>
                                </a:lnTo>
                                <a:lnTo>
                                  <a:pt x="0" y="9144"/>
                                </a:lnTo>
                                <a:lnTo>
                                  <a:pt x="0" y="0"/>
                                </a:lnTo>
                              </a:path>
                            </a:pathLst>
                          </a:custGeom>
                          <a:solidFill>
                            <a:srgbClr val="000000"/>
                          </a:solidFill>
                          <a:ln>
                            <a:noFill/>
                          </a:ln>
                        </wps:spPr>
                        <wps:bodyPr wrap="none" anchor="ctr" anchorCtr="0" upright="1"/>
                      </wps:wsp>
                      <wps:wsp>
                        <wps:cNvPr id="27" name="Полилиния 27"/>
                        <wps:cNvSpPr/>
                        <wps:spPr>
                          <a:xfrm>
                            <a:off x="3961" y="0"/>
                            <a:ext cx="13" cy="12"/>
                          </a:xfrm>
                          <a:custGeom>
                            <a:avLst/>
                            <a:gdLst>
                              <a:gd name="G0" fmla="+- 9144 0 0"/>
                              <a:gd name="G1" fmla="+- 1 0 0"/>
                              <a:gd name="G2" fmla="+- 65534 0 0"/>
                              <a:gd name="G3" fmla="*/ 1 16385 2"/>
                              <a:gd name="G4" fmla="*/ 1 32768 5"/>
                              <a:gd name="txL" fmla="*/ 0 w 9144"/>
                              <a:gd name="txT" fmla="*/ 0 h 9144"/>
                              <a:gd name="txR" fmla="*/ 9144 w 9144"/>
                              <a:gd name="txB" fmla="*/ 9144 h 9144"/>
                            </a:gdLst>
                            <a:ahLst/>
                            <a:cxnLst>
                              <a:cxn ang="0">
                                <a:pos x="0" y="0"/>
                              </a:cxn>
                              <a:cxn ang="0">
                                <a:pos x="91" y="0"/>
                              </a:cxn>
                              <a:cxn ang="0">
                                <a:pos x="91" y="91"/>
                              </a:cxn>
                              <a:cxn ang="0">
                                <a:pos x="0" y="91"/>
                              </a:cxn>
                              <a:cxn ang="0">
                                <a:pos x="0" y="0"/>
                              </a:cxn>
                            </a:cxnLst>
                            <a:rect l="txL" t="txT" r="txR" b="txB"/>
                            <a:pathLst>
                              <a:path w="9144" h="9144">
                                <a:moveTo>
                                  <a:pt x="0" y="0"/>
                                </a:moveTo>
                                <a:lnTo>
                                  <a:pt x="9144" y="0"/>
                                </a:lnTo>
                                <a:lnTo>
                                  <a:pt x="9144" y="9144"/>
                                </a:lnTo>
                                <a:lnTo>
                                  <a:pt x="0" y="9144"/>
                                </a:lnTo>
                                <a:lnTo>
                                  <a:pt x="0" y="0"/>
                                </a:lnTo>
                              </a:path>
                            </a:pathLst>
                          </a:custGeom>
                          <a:solidFill>
                            <a:srgbClr val="000000"/>
                          </a:solidFill>
                          <a:ln>
                            <a:noFill/>
                          </a:ln>
                        </wps:spPr>
                        <wps:bodyPr wrap="none" anchor="ctr" anchorCtr="0" upright="1"/>
                      </wps:wsp>
                      <wps:wsp>
                        <wps:cNvPr id="28" name="Полилиния 28"/>
                        <wps:cNvSpPr/>
                        <wps:spPr>
                          <a:xfrm>
                            <a:off x="3971" y="0"/>
                            <a:ext cx="4125" cy="12"/>
                          </a:xfrm>
                          <a:custGeom>
                            <a:avLst/>
                            <a:gdLst>
                              <a:gd name="G0" fmla="+- 1 0 0"/>
                              <a:gd name="G1" fmla="+- 1 0 0"/>
                              <a:gd name="G2" fmla="+- 1 0 0"/>
                              <a:gd name="G3" fmla="+- 9144 0 0"/>
                              <a:gd name="G4" fmla="+- 1 0 0"/>
                              <a:gd name="txL" fmla="*/ 0 w 2620010"/>
                              <a:gd name="txT" fmla="*/ 0 h 9144"/>
                              <a:gd name="txR" fmla="*/ 2620010 w 2620010"/>
                              <a:gd name="txB" fmla="*/ 9144 h 9144"/>
                            </a:gdLst>
                            <a:ahLst/>
                            <a:cxnLst>
                              <a:cxn ang="0">
                                <a:pos x="0" y="0"/>
                              </a:cxn>
                              <a:cxn ang="0">
                                <a:pos x="26200" y="0"/>
                              </a:cxn>
                              <a:cxn ang="0">
                                <a:pos x="26200" y="91"/>
                              </a:cxn>
                              <a:cxn ang="0">
                                <a:pos x="0" y="91"/>
                              </a:cxn>
                              <a:cxn ang="0">
                                <a:pos x="0" y="0"/>
                              </a:cxn>
                            </a:cxnLst>
                            <a:rect l="txL" t="txT" r="txR" b="txB"/>
                            <a:pathLst>
                              <a:path w="2620010" h="9144">
                                <a:moveTo>
                                  <a:pt x="0" y="0"/>
                                </a:moveTo>
                                <a:lnTo>
                                  <a:pt x="2620010" y="0"/>
                                </a:lnTo>
                                <a:lnTo>
                                  <a:pt x="2620010" y="9144"/>
                                </a:lnTo>
                                <a:lnTo>
                                  <a:pt x="0" y="9144"/>
                                </a:lnTo>
                                <a:lnTo>
                                  <a:pt x="0" y="0"/>
                                </a:lnTo>
                              </a:path>
                            </a:pathLst>
                          </a:custGeom>
                          <a:solidFill>
                            <a:srgbClr val="000000"/>
                          </a:solidFill>
                          <a:ln>
                            <a:noFill/>
                          </a:ln>
                        </wps:spPr>
                        <wps:bodyPr wrap="none" anchor="ctr" anchorCtr="0" upright="1"/>
                      </wps:wsp>
                      <wps:wsp>
                        <wps:cNvPr id="29" name="Текстовое поле 29"/>
                        <wps:cNvSpPr txBox="1"/>
                        <wps:spPr>
                          <a:xfrm>
                            <a:off x="2572" y="54"/>
                            <a:ext cx="96" cy="241"/>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w:t>
                              </w:r>
                            </w:p>
                          </w:txbxContent>
                        </wps:txbx>
                        <wps:bodyPr lIns="0" tIns="0" rIns="0" bIns="0" upright="0"/>
                      </wps:wsp>
                      <wps:wsp>
                        <wps:cNvPr id="30" name="Текстовое поле 30"/>
                        <wps:cNvSpPr txBox="1"/>
                        <wps:spPr>
                          <a:xfrm>
                            <a:off x="2647" y="54"/>
                            <a:ext cx="2805" cy="241"/>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расшифровка подписи</w:t>
                              </w:r>
                            </w:p>
                          </w:txbxContent>
                        </wps:txbx>
                        <wps:bodyPr lIns="0" tIns="0" rIns="0" bIns="0" upright="0"/>
                      </wps:wsp>
                      <wps:wsp>
                        <wps:cNvPr id="31" name="Текстовое поле 31"/>
                        <wps:cNvSpPr txBox="1"/>
                        <wps:spPr>
                          <a:xfrm>
                            <a:off x="4756" y="54"/>
                            <a:ext cx="96" cy="241"/>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w:t>
                              </w:r>
                            </w:p>
                          </w:txbxContent>
                        </wps:txbx>
                        <wps:bodyPr lIns="0" tIns="0" rIns="0" bIns="0" upright="0"/>
                      </wps:wsp>
                      <wps:wsp>
                        <wps:cNvPr id="32" name="Текстовое поле 32"/>
                        <wps:cNvSpPr txBox="1"/>
                        <wps:spPr>
                          <a:xfrm>
                            <a:off x="4829" y="54"/>
                            <a:ext cx="72" cy="241"/>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 xml:space="preserve"> </w:t>
                              </w:r>
                            </w:p>
                          </w:txbxContent>
                        </wps:txbx>
                        <wps:bodyPr lIns="0" tIns="0" rIns="0" bIns="0" upright="0"/>
                      </wps:wsp>
                      <wps:wsp>
                        <wps:cNvPr id="33" name="Текстовое поле 33"/>
                        <wps:cNvSpPr txBox="1"/>
                        <wps:spPr>
                          <a:xfrm>
                            <a:off x="1509" y="286"/>
                            <a:ext cx="72" cy="241"/>
                          </a:xfrm>
                          <a:prstGeom prst="rect">
                            <a:avLst/>
                          </a:prstGeom>
                          <a:noFill/>
                          <a:ln>
                            <a:noFill/>
                          </a:ln>
                        </wps:spPr>
                        <wps:txbx>
                          <w:txbxContent>
                            <w:p>
                              <w:pPr>
                                <w:overflowPunct w:val="0"/>
                                <w:rPr>
                                  <w:rFonts w:ascii="Times New Roman" w:hAnsi="Times New Roman" w:cs="Times New Roman"/>
                                </w:rPr>
                              </w:pPr>
                              <w:r>
                                <w:rPr>
                                  <w:rFonts w:ascii="Times New Roman" w:hAnsi="Times New Roman" w:cs="Times New Roman"/>
                                </w:rPr>
                                <w:t xml:space="preserve"> </w:t>
                              </w:r>
                            </w:p>
                          </w:txbxContent>
                        </wps:txbx>
                        <wps:bodyPr lIns="0" tIns="0" rIns="0" bIns="0" upright="0"/>
                      </wps:wsp>
                      <wps:wsp>
                        <wps:cNvPr id="34" name="Полилиния 34"/>
                        <wps:cNvSpPr/>
                        <wps:spPr>
                          <a:xfrm>
                            <a:off x="0" y="471"/>
                            <a:ext cx="3014" cy="12"/>
                          </a:xfrm>
                          <a:custGeom>
                            <a:avLst/>
                            <a:gdLst>
                              <a:gd name="G0" fmla="+- 1 0 0"/>
                              <a:gd name="G1" fmla="+- 1 0 0"/>
                              <a:gd name="G2" fmla="+- 1 0 0"/>
                              <a:gd name="G3" fmla="+- 9144 0 0"/>
                              <a:gd name="G4" fmla="+- 1 0 0"/>
                              <a:gd name="txL" fmla="*/ 0 w 1914398"/>
                              <a:gd name="txT" fmla="*/ 0 h 9144"/>
                              <a:gd name="txR" fmla="*/ 1914398 w 1914398"/>
                              <a:gd name="txB" fmla="*/ 9144 h 9144"/>
                            </a:gdLst>
                            <a:ahLst/>
                            <a:cxnLst>
                              <a:cxn ang="0">
                                <a:pos x="0" y="0"/>
                              </a:cxn>
                              <a:cxn ang="0">
                                <a:pos x="19143" y="0"/>
                              </a:cxn>
                              <a:cxn ang="0">
                                <a:pos x="19143" y="92"/>
                              </a:cxn>
                              <a:cxn ang="0">
                                <a:pos x="0" y="92"/>
                              </a:cxn>
                              <a:cxn ang="0">
                                <a:pos x="0" y="0"/>
                              </a:cxn>
                            </a:cxnLst>
                            <a:rect l="txL" t="txT" r="txR" b="txB"/>
                            <a:pathLst>
                              <a:path w="1914398" h="9144">
                                <a:moveTo>
                                  <a:pt x="0" y="0"/>
                                </a:moveTo>
                                <a:lnTo>
                                  <a:pt x="1914398" y="0"/>
                                </a:lnTo>
                                <a:lnTo>
                                  <a:pt x="1914398" y="9144"/>
                                </a:lnTo>
                                <a:lnTo>
                                  <a:pt x="0" y="9144"/>
                                </a:lnTo>
                                <a:lnTo>
                                  <a:pt x="0" y="0"/>
                                </a:lnTo>
                              </a:path>
                            </a:pathLst>
                          </a:custGeom>
                          <a:solidFill>
                            <a:srgbClr val="000000"/>
                          </a:solidFill>
                          <a:ln>
                            <a:noFill/>
                          </a:ln>
                        </wps:spPr>
                        <wps:bodyPr wrap="none" anchor="ctr" anchorCtr="0" upright="1"/>
                      </wps:wsp>
                    </wpg:wgp>
                  </a:graphicData>
                </a:graphic>
              </wp:inline>
            </w:drawing>
          </mc:Choice>
          <mc:Fallback>
            <w:pict>
              <v:group id="_x0000_s1026" o:spid="_x0000_s1026" o:spt="203" style="height:26.4pt;width:404.85pt;" coordsize="8097,528" o:gfxdata="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">
                <o:lock v:ext="edit" rotation="t" text="t" aspectratio="f"/>
                <v:shape id="_x0000_s1026" o:spid="_x0000_s1026" o:spt="100" style="position:absolute;left:480;top:0;height:12;width:2534;mso-wrap-style:none;v-text-anchor:middle;" fillcolor="#000000" filled="t" stroked="f" coordsize="1609598,9144" o:gfxdata="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02sLsAAADb&#10;AAAADwAAAAAAAAABACAAAAAiAAAAZHJzL2Rvd25yZXYueG1sUEsBAhQAFAAAAAgAh07iQDMvBZ47&#10;AAAAOQAAABAAAAAAAAAAAQAgAAAACgEAAGRycy9zaGFwZXhtbC54bWxQSwUGAAAAAAYABgBbAQAA&#10;tAMAAAAA&#10;" path="m0,0l1609598,0,1609598,9144,0,9144,0,0e">
                  <v:path o:connectlocs="0,0;16095,0;16095,91;0,91;0,0" o:connectangles="0,0,0,0,0"/>
                  <v:fill on="t" focussize="0,0"/>
                  <v:stroke on="f"/>
                  <v:imagedata o:title=""/>
                  <o:lock v:ext="edit" aspectratio="f"/>
                </v:shape>
                <v:shape id="_x0000_s1026" o:spid="_x0000_s1026" o:spt="100" style="position:absolute;left:3000;top:0;height:12;width:13;mso-wrap-style:none;v-text-anchor:middle;" fillcolor="#000000" filled="t" stroked="f" coordsize="9144,9144" o:gfxdata="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hqXr4A&#10;AADbAAAADwAAAAAAAAABACAAAAAiAAAAZHJzL2Rvd25yZXYueG1sUEsBAhQAFAAAAAgAh07iQDMv&#10;BZ47AAAAOQAAABAAAAAAAAAAAQAgAAAADQEAAGRycy9zaGFwZXhtbC54bWxQSwUGAAAAAAYABgBb&#10;AQAAtwMAAAAA&#10;" path="m0,0l9144,0,9144,9144,0,9144,0,0e">
                  <v:path o:connectlocs="0,0;92,0;92,91;0,91;0,0" o:connectangles="0,0,0,0,0"/>
                  <v:fill on="t" focussize="0,0"/>
                  <v:stroke on="f"/>
                  <v:imagedata o:title=""/>
                  <o:lock v:ext="edit" aspectratio="f"/>
                </v:shape>
                <v:shape id="_x0000_s1026" o:spid="_x0000_s1026" o:spt="100" style="position:absolute;left:3010;top:0;height:12;width:964;mso-wrap-style:none;v-text-anchor:middle;" fillcolor="#000000" filled="t" stroked="f" coordsize="612953,9144" o:gfxdata="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0e6QvQAA&#10;ANsAAAAPAAAAAAAAAAEAIAAAACIAAABkcnMvZG93bnJldi54bWxQSwECFAAUAAAACACHTuJAMy8F&#10;njsAAAA5AAAAEAAAAAAAAAABACAAAAAMAQAAZHJzL3NoYXBleG1sLnhtbFBLBQYAAAAABgAGAFsB&#10;AAC2AwAAAAA=&#10;" path="m0,0l612953,0,612953,9144,0,9144,0,0e">
                  <v:path o:connectlocs="0,0;6130,0;6130,91;0,91;0,0" o:connectangles="0,0,0,0,0"/>
                  <v:fill on="t" focussize="0,0"/>
                  <v:stroke on="f"/>
                  <v:imagedata o:title=""/>
                  <o:lock v:ext="edit" aspectratio="f"/>
                </v:shape>
                <v:shape id="_x0000_s1026" o:spid="_x0000_s1026" o:spt="100" style="position:absolute;left:3961;top:0;height:12;width:13;mso-wrap-style:none;v-text-anchor:middle;" fillcolor="#000000" filled="t" stroked="f" coordsize="9144,9144" o:gfxdata="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ZRsr4A&#10;AADbAAAADwAAAAAAAAABACAAAAAiAAAAZHJzL2Rvd25yZXYueG1sUEsBAhQAFAAAAAgAh07iQDMv&#10;BZ47AAAAOQAAABAAAAAAAAAAAQAgAAAADQEAAGRycy9zaGFwZXhtbC54bWxQSwUGAAAAAAYABgBb&#10;AQAAtwMAAAAA&#10;" path="m0,0l9144,0,9144,9144,0,9144,0,0e">
                  <v:path o:connectlocs="0,0;91,0;91,91;0,91;0,0" o:connectangles="0,0,0,0,0"/>
                  <v:fill on="t" focussize="0,0"/>
                  <v:stroke on="f"/>
                  <v:imagedata o:title=""/>
                  <o:lock v:ext="edit" aspectratio="f"/>
                </v:shape>
                <v:shape id="_x0000_s1026" o:spid="_x0000_s1026" o:spt="100" style="position:absolute;left:3971;top:0;height:12;width:4125;mso-wrap-style:none;v-text-anchor:middle;" fillcolor="#000000" filled="t" stroked="f" coordsize="2620010,9144" o:gfxdata="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7I1bsAAADb&#10;AAAADwAAAAAAAAABACAAAAAiAAAAZHJzL2Rvd25yZXYueG1sUEsBAhQAFAAAAAgAh07iQDMvBZ47&#10;AAAAOQAAABAAAAAAAAAAAQAgAAAACgEAAGRycy9zaGFwZXhtbC54bWxQSwUGAAAAAAYABgBbAQAA&#10;tAMAAAAA&#10;" path="m0,0l2620010,0,2620010,9144,0,9144,0,0e">
                  <v:path o:connectlocs="0,0;26200,0;26200,91;0,91;0,0" o:connectangles="0,0,0,0,0"/>
                  <v:fill on="t" focussize="0,0"/>
                  <v:stroke on="f"/>
                  <v:imagedata o:title=""/>
                  <o:lock v:ext="edit" aspectratio="f"/>
                </v:shape>
                <v:shape id="_x0000_s1026" o:spid="_x0000_s1026" o:spt="202" type="#_x0000_t202" style="position:absolute;left:2572;top:54;height:241;width:96;"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w:t>
                        </w:r>
                      </w:p>
                    </w:txbxContent>
                  </v:textbox>
                </v:shape>
                <v:shape id="_x0000_s1026" o:spid="_x0000_s1026" o:spt="202" type="#_x0000_t202" style="position:absolute;left:2647;top:54;height:241;width:2805;"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расшифровка подписи</w:t>
                        </w:r>
                      </w:p>
                    </w:txbxContent>
                  </v:textbox>
                </v:shape>
                <v:shape id="_x0000_s1026" o:spid="_x0000_s1026" o:spt="202" type="#_x0000_t202" style="position:absolute;left:4756;top:54;height:241;width:96;"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w:t>
                        </w:r>
                      </w:p>
                    </w:txbxContent>
                  </v:textbox>
                </v:shape>
                <v:shape id="_x0000_s1026" o:spid="_x0000_s1026" o:spt="202" type="#_x0000_t202" style="position:absolute;left:4829;top:54;height:241;width:72;"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 xml:space="preserve"> </w:t>
                        </w:r>
                      </w:p>
                    </w:txbxContent>
                  </v:textbox>
                </v:shape>
                <v:shape id="_x0000_s1026" o:spid="_x0000_s1026" o:spt="202" type="#_x0000_t202" style="position:absolute;left:1509;top:286;height:241;width:72;"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overflowPunct w:val="0"/>
                          <w:rPr>
                            <w:rFonts w:ascii="Times New Roman" w:hAnsi="Times New Roman" w:cs="Times New Roman"/>
                          </w:rPr>
                        </w:pPr>
                        <w:r>
                          <w:rPr>
                            <w:rFonts w:ascii="Times New Roman" w:hAnsi="Times New Roman" w:cs="Times New Roman"/>
                          </w:rPr>
                          <w:t xml:space="preserve"> </w:t>
                        </w:r>
                      </w:p>
                    </w:txbxContent>
                  </v:textbox>
                </v:shape>
                <v:shape id="_x0000_s1026" o:spid="_x0000_s1026" o:spt="100" style="position:absolute;left:0;top:471;height:12;width:3014;mso-wrap-style:none;v-text-anchor:middle;" fillcolor="#000000" filled="t" stroked="f" coordsize="1914398,9144" o:gfxdata="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vXnx&#10;wAAAANsAAAAPAAAAAAAAAAEAIAAAACIAAABkcnMvZG93bnJldi54bWxQSwECFAAUAAAACACHTuJA&#10;My8FnjsAAAA5AAAAEAAAAAAAAAABACAAAAAPAQAAZHJzL3NoYXBleG1sLnhtbFBLBQYAAAAABgAG&#10;AFsBAAC5AwAAAAA=&#10;" path="m0,0l1914398,0,1914398,9144,0,9144,0,0e">
                  <v:path o:connectlocs="0,0;19143,0;19143,92;0,92;0,0" o:connectangles="0,0,0,0,0"/>
                  <v:fill on="t" focussize="0,0"/>
                  <v:stroke on="f"/>
                  <v:imagedata o:title=""/>
                  <o:lock v:ext="edit" aspectratio="f"/>
                </v:shape>
                <w10:wrap type="none"/>
                <w10:anchorlock/>
              </v:group>
            </w:pict>
          </mc:Fallback>
        </mc:AlternateContent>
      </w:r>
    </w:p>
    <w:p>
      <w:pPr>
        <w:pStyle w:val="37"/>
        <w:spacing w:line="240" w:lineRule="auto"/>
        <w:jc w:val="right"/>
        <w:rPr>
          <w:rFonts w:ascii="Times New Roman" w:hAnsi="Times New Roman" w:eastAsia="Times New Roman" w:cs="Times New Roman"/>
          <w:kern w:val="0"/>
          <w:sz w:val="28"/>
          <w:szCs w:val="28"/>
          <w:lang w:eastAsia="ru-RU" w:bidi="ar-SA"/>
        </w:rPr>
        <w:sectPr>
          <w:pgSz w:w="11906" w:h="16838"/>
          <w:pgMar w:top="851" w:right="851" w:bottom="851" w:left="1418" w:header="720" w:footer="720" w:gutter="0"/>
          <w:cols w:space="720" w:num="1"/>
          <w:docGrid w:linePitch="600" w:charSpace="32768"/>
        </w:sectPr>
      </w:pPr>
    </w:p>
    <w:p>
      <w:pPr>
        <w:pStyle w:val="37"/>
        <w:spacing w:line="240" w:lineRule="auto"/>
        <w:jc w:val="right"/>
        <w:rPr>
          <w:rFonts w:ascii="Times New Roman" w:hAnsi="Times New Roman" w:eastAsia="Times New Roman" w:cs="Times New Roman"/>
          <w:kern w:val="0"/>
          <w:lang w:eastAsia="ru-RU" w:bidi="ar-SA"/>
        </w:rPr>
      </w:pPr>
      <w:r>
        <w:rPr>
          <w:rFonts w:ascii="Times New Roman" w:hAnsi="Times New Roman" w:eastAsia="Times New Roman" w:cs="Times New Roman"/>
          <w:kern w:val="0"/>
          <w:lang w:eastAsia="ru-RU" w:bidi="ar-SA"/>
        </w:rPr>
        <w:t>ПРИЛОЖЕНИЕ 4</w:t>
      </w:r>
    </w:p>
    <w:p>
      <w:pPr>
        <w:spacing w:line="240" w:lineRule="auto"/>
        <w:ind w:left="5387"/>
        <w:jc w:val="right"/>
        <w:rPr>
          <w:rFonts w:ascii="Times New Roman" w:hAnsi="Times New Roman" w:cs="Times New Roman"/>
          <w:shd w:val="clear" w:color="auto" w:fill="FFFFFF"/>
        </w:rPr>
      </w:pPr>
      <w:r>
        <w:rPr>
          <w:rFonts w:ascii="Times New Roman" w:hAnsi="Times New Roman" w:cs="Times New Roman"/>
          <w:shd w:val="clear" w:color="auto" w:fill="FFFFFF"/>
        </w:rPr>
        <w:t>к административному регламенту предоставления муниципальной услуги «Перевод жилого помещения в нежилое и нежилого помещения в жилое помещение» администрации</w:t>
      </w:r>
    </w:p>
    <w:p>
      <w:pPr>
        <w:spacing w:line="240" w:lineRule="auto"/>
        <w:ind w:left="5387"/>
        <w:jc w:val="right"/>
        <w:rPr>
          <w:rFonts w:ascii="Times New Roman" w:hAnsi="Times New Roman" w:cs="Times New Roman"/>
          <w:shd w:val="clear" w:color="auto" w:fill="FFFFFF"/>
        </w:rPr>
      </w:pPr>
      <w:r>
        <w:rPr>
          <w:rFonts w:ascii="Times New Roman" w:hAnsi="Times New Roman" w:cs="Times New Roman"/>
          <w:shd w:val="clear" w:color="auto" w:fill="FFFFFF"/>
        </w:rPr>
        <w:t>Торбеевского городского поселения  Торбеевского муниципального района</w:t>
      </w:r>
    </w:p>
    <w:p>
      <w:pPr>
        <w:spacing w:line="240" w:lineRule="auto"/>
        <w:ind w:left="5387"/>
        <w:jc w:val="right"/>
        <w:rPr>
          <w:rFonts w:ascii="Times New Roman" w:hAnsi="Times New Roman" w:cs="Times New Roman"/>
          <w:sz w:val="28"/>
          <w:szCs w:val="28"/>
          <w:shd w:val="clear" w:color="auto" w:fill="FFFFFF"/>
        </w:rPr>
      </w:pPr>
      <w:r>
        <w:rPr>
          <w:rFonts w:ascii="Times New Roman" w:hAnsi="Times New Roman" w:cs="Times New Roman"/>
          <w:shd w:val="clear" w:color="auto" w:fill="FFFFFF"/>
        </w:rPr>
        <w:t>Республики Мордовия</w:t>
      </w:r>
    </w:p>
    <w:p>
      <w:pPr>
        <w:pStyle w:val="37"/>
        <w:spacing w:line="240" w:lineRule="auto"/>
        <w:rPr>
          <w:rFonts w:ascii="Times New Roman" w:hAnsi="Times New Roman" w:cs="Times New Roman"/>
          <w:sz w:val="20"/>
          <w:szCs w:val="20"/>
        </w:rPr>
      </w:pPr>
    </w:p>
    <w:p>
      <w:pPr>
        <w:suppressAutoHyphens w:val="0"/>
        <w:autoSpaceDE w:val="0"/>
        <w:spacing w:line="240" w:lineRule="auto"/>
        <w:ind w:left="7371"/>
        <w:jc w:val="center"/>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УТВЕРЖДЕНА</w:t>
      </w:r>
    </w:p>
    <w:p>
      <w:pPr>
        <w:suppressAutoHyphens w:val="0"/>
        <w:autoSpaceDE w:val="0"/>
        <w:spacing w:line="240" w:lineRule="auto"/>
        <w:ind w:left="7371"/>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Постановлением Правительства Российской Федерации</w:t>
      </w:r>
      <w:r>
        <w:rPr>
          <w:rFonts w:ascii="Times New Roman" w:hAnsi="Times New Roman" w:eastAsia="Times New Roman" w:cs="Times New Roman"/>
          <w:kern w:val="0"/>
          <w:sz w:val="20"/>
          <w:szCs w:val="20"/>
          <w:lang w:eastAsia="ru-RU" w:bidi="ar-SA"/>
        </w:rPr>
        <w:br w:type="textWrapping"/>
      </w:r>
      <w:r>
        <w:rPr>
          <w:rFonts w:ascii="Times New Roman" w:hAnsi="Times New Roman" w:eastAsia="Times New Roman" w:cs="Times New Roman"/>
          <w:kern w:val="0"/>
          <w:sz w:val="20"/>
          <w:szCs w:val="20"/>
          <w:lang w:eastAsia="ru-RU" w:bidi="ar-SA"/>
        </w:rPr>
        <w:t>от 10.08.2005 № 502</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b/>
          <w:bCs/>
          <w:kern w:val="0"/>
          <w:sz w:val="20"/>
          <w:szCs w:val="20"/>
          <w:lang w:eastAsia="ru-RU" w:bidi="ar-SA"/>
        </w:rPr>
        <w:t xml:space="preserve">                                </w:t>
      </w:r>
      <w:r>
        <w:rPr>
          <w:rFonts w:ascii="Times New Roman" w:hAnsi="Times New Roman" w:eastAsia="Times New Roman" w:cs="Times New Roman"/>
          <w:b/>
          <w:bCs/>
          <w:kern w:val="0"/>
          <w:sz w:val="20"/>
          <w:szCs w:val="20"/>
          <w:lang w:eastAsia="ru-RU" w:bidi="ar-SA"/>
        </w:rPr>
        <w:t>ФОРМА</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b/>
          <w:bCs/>
          <w:kern w:val="0"/>
          <w:sz w:val="20"/>
          <w:szCs w:val="20"/>
          <w:lang w:eastAsia="ru-RU" w:bidi="ar-SA"/>
        </w:rPr>
        <w:t xml:space="preserve">       </w:t>
      </w:r>
      <w:r>
        <w:rPr>
          <w:rFonts w:ascii="Times New Roman" w:hAnsi="Times New Roman" w:eastAsia="Times New Roman" w:cs="Times New Roman"/>
          <w:b/>
          <w:bCs/>
          <w:kern w:val="0"/>
          <w:sz w:val="20"/>
          <w:szCs w:val="20"/>
          <w:lang w:eastAsia="ru-RU" w:bidi="ar-SA"/>
        </w:rPr>
        <w:t>УВЕДОМЛЕНИЯ О ПЕРЕВОДЕ (ОТКАЗЕ В ПЕРЕВОДЕ) ЖИЛОГО (НЕЖИЛОГО)</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b/>
          <w:bCs/>
          <w:kern w:val="0"/>
          <w:sz w:val="20"/>
          <w:szCs w:val="20"/>
          <w:lang w:eastAsia="ru-RU" w:bidi="ar-SA"/>
        </w:rPr>
        <w:t xml:space="preserve">                  </w:t>
      </w:r>
      <w:r>
        <w:rPr>
          <w:rFonts w:ascii="Times New Roman" w:hAnsi="Times New Roman" w:eastAsia="Times New Roman" w:cs="Times New Roman"/>
          <w:b/>
          <w:bCs/>
          <w:kern w:val="0"/>
          <w:sz w:val="20"/>
          <w:szCs w:val="20"/>
          <w:lang w:eastAsia="ru-RU" w:bidi="ar-SA"/>
        </w:rPr>
        <w:t>ПОМЕЩЕНИЯ В НЕЖИЛОЕ (ЖИЛОЕ) ПОМЕЩЕНИЕ</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Кому 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(фамилия, имя, отчество -</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для граждан;</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полное наименование организации -</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для юридических лиц)</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Куда 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(почтовый индекс и адрес</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заявителя согласно заявлению</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о переводе)</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b/>
          <w:bCs/>
          <w:kern w:val="0"/>
          <w:sz w:val="20"/>
          <w:szCs w:val="20"/>
          <w:lang w:eastAsia="ru-RU" w:bidi="ar-SA"/>
        </w:rPr>
        <w:t xml:space="preserve">                               </w:t>
      </w:r>
      <w:r>
        <w:rPr>
          <w:rFonts w:ascii="Times New Roman" w:hAnsi="Times New Roman" w:eastAsia="Times New Roman" w:cs="Times New Roman"/>
          <w:b/>
          <w:bCs/>
          <w:kern w:val="0"/>
          <w:sz w:val="20"/>
          <w:szCs w:val="20"/>
          <w:lang w:eastAsia="ru-RU" w:bidi="ar-SA"/>
        </w:rPr>
        <w:t>УВЕДОМЛЕНИЕ</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b/>
          <w:bCs/>
          <w:kern w:val="0"/>
          <w:sz w:val="20"/>
          <w:szCs w:val="20"/>
          <w:lang w:eastAsia="ru-RU" w:bidi="ar-SA"/>
        </w:rPr>
        <w:t xml:space="preserve">             </w:t>
      </w:r>
      <w:r>
        <w:rPr>
          <w:rFonts w:ascii="Times New Roman" w:hAnsi="Times New Roman" w:eastAsia="Times New Roman" w:cs="Times New Roman"/>
          <w:b/>
          <w:bCs/>
          <w:kern w:val="0"/>
          <w:sz w:val="20"/>
          <w:szCs w:val="20"/>
          <w:lang w:eastAsia="ru-RU" w:bidi="ar-SA"/>
        </w:rPr>
        <w:t>О ПЕРЕВОДЕ (ОТКАЗЕ В ПЕРЕВОДЕ) ЖИЛОГО (НЕЖИЛОГО)</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b/>
          <w:bCs/>
          <w:kern w:val="0"/>
          <w:sz w:val="20"/>
          <w:szCs w:val="20"/>
          <w:lang w:eastAsia="ru-RU" w:bidi="ar-SA"/>
        </w:rPr>
        <w:t xml:space="preserve">                  </w:t>
      </w:r>
      <w:r>
        <w:rPr>
          <w:rFonts w:ascii="Times New Roman" w:hAnsi="Times New Roman" w:eastAsia="Times New Roman" w:cs="Times New Roman"/>
          <w:b/>
          <w:bCs/>
          <w:kern w:val="0"/>
          <w:sz w:val="20"/>
          <w:szCs w:val="20"/>
          <w:lang w:eastAsia="ru-RU" w:bidi="ar-SA"/>
        </w:rPr>
        <w:t>ПОМЕЩЕНИЯ В НЕЖИЛОЕ (ЖИЛОЕ) ПОМЕЩЕНИЕ</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(полное наименование органа местного самоуправления,</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осуществляющего перевод помещения)</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 xml:space="preserve">рассмотрев представленные в соответствии с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"http://internet.garant.ru/document/redirect/12138291/2302"</w:instrText>
      </w:r>
      <w:r>
        <w:rPr>
          <w:rFonts w:ascii="Times New Roman" w:hAnsi="Times New Roman" w:cs="Times New Roman"/>
          <w:sz w:val="20"/>
          <w:szCs w:val="20"/>
        </w:rPr>
        <w:fldChar w:fldCharType="separate"/>
      </w:r>
      <w:r>
        <w:rPr>
          <w:rStyle w:val="9"/>
          <w:rFonts w:ascii="Times New Roman" w:hAnsi="Times New Roman" w:eastAsia="Times New Roman" w:cs="Times New Roman"/>
          <w:color w:val="auto"/>
          <w:kern w:val="0"/>
          <w:sz w:val="20"/>
          <w:szCs w:val="20"/>
          <w:u w:val="none"/>
          <w:lang w:eastAsia="ru-RU" w:bidi="ar-SA"/>
        </w:rPr>
        <w:t>частью 2 статьи 23</w:t>
      </w:r>
      <w:r>
        <w:rPr>
          <w:rFonts w:ascii="Times New Roman" w:hAnsi="Times New Roman" w:cs="Times New Roman"/>
          <w:sz w:val="20"/>
          <w:szCs w:val="20"/>
        </w:rPr>
        <w:fldChar w:fldCharType="end"/>
      </w:r>
      <w:r>
        <w:rPr>
          <w:rFonts w:ascii="Times New Roman" w:hAnsi="Times New Roman" w:eastAsia="Times New Roman" w:cs="Times New Roman"/>
          <w:kern w:val="0"/>
          <w:sz w:val="20"/>
          <w:szCs w:val="20"/>
          <w:lang w:eastAsia="ru-RU" w:bidi="ar-SA"/>
        </w:rPr>
        <w:t xml:space="preserve">  Жилищного</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кодекса  Российской  Федерации  документы  о  переводе   помещения общей</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площадью ________ кв. м, находящегося по адресу:</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(наименование городского или сельского поселения)</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(наименование улицы, площади, проспекта, бульвара, проезда и т.п.)</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дом ____________, корпус    (владение, строение),     кв. 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(ненужное зачеркнуть)</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из жилого (нежилого) в нежилое (жилое)     в    целях      использования</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(ненужное зачеркнуть)</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помещения в качестве 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(вид использования помещения в соответствии с заявлением о переводе)</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РЕШИЛ (_______________________________________________________________):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(наименование акта, дата его принятия и номер)</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1. Помещение на основании приложенных к заявлению документов:</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а) перевести   из   жилого   (нежилого)   в   нежилое     (жилое)   без</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(ненужное зачеркнуть)</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предварительных условий;</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б) перевести  из  жилого  (нежилого)  в  нежилое  (жилое)  при   условии</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проведения в установленном порядке следующих видов работ:</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(перечень работ по переустройству</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(перепланировке) помещения</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или иных необходимых работ по ремонту, реконструкции, реставрации</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помещения)</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Times New Roman" w:cs="Times New Roman"/>
          <w:kern w:val="0"/>
          <w:sz w:val="20"/>
          <w:szCs w:val="20"/>
          <w:lang w:eastAsia="ru-RU" w:bidi="ar-SA"/>
        </w:rPr>
        <w:t>2. Отказать в переводе  указанного  помещения  из  жилого   (нежилого) в</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нежилое (жилое) в связи с</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 xml:space="preserve">(основание(я), установленное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"http://internet.garant.ru/document/redirect/12138291/2401"</w:instrText>
      </w:r>
      <w:r>
        <w:rPr>
          <w:rFonts w:ascii="Times New Roman" w:hAnsi="Times New Roman" w:cs="Times New Roman"/>
          <w:sz w:val="20"/>
          <w:szCs w:val="20"/>
        </w:rPr>
        <w:fldChar w:fldCharType="separate"/>
      </w:r>
      <w:r>
        <w:rPr>
          <w:rStyle w:val="9"/>
          <w:rFonts w:ascii="Times New Roman" w:hAnsi="Times New Roman" w:eastAsia="Times New Roman" w:cs="Times New Roman"/>
          <w:color w:val="auto"/>
          <w:kern w:val="0"/>
          <w:sz w:val="20"/>
          <w:szCs w:val="20"/>
          <w:u w:val="none"/>
          <w:lang w:eastAsia="ru-RU" w:bidi="ar-SA"/>
        </w:rPr>
        <w:t>частью 1 статьи 24</w:t>
      </w:r>
      <w:r>
        <w:rPr>
          <w:rFonts w:ascii="Times New Roman" w:hAnsi="Times New Roman" w:cs="Times New Roman"/>
          <w:sz w:val="20"/>
          <w:szCs w:val="20"/>
        </w:rPr>
        <w:fldChar w:fldCharType="end"/>
      </w:r>
      <w:r>
        <w:rPr>
          <w:rFonts w:ascii="Times New Roman" w:hAnsi="Times New Roman" w:eastAsia="Times New Roman" w:cs="Times New Roman"/>
          <w:kern w:val="0"/>
          <w:sz w:val="20"/>
          <w:szCs w:val="20"/>
          <w:lang w:eastAsia="ru-RU" w:bidi="ar-SA"/>
        </w:rPr>
        <w:t xml:space="preserve"> Жилищного кодекса</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Российской Федерации)</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________________________________________________________________________</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________________________________________________________________________</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___________________      _________________    _________________________</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(должность лица,            (подпись)          (расшифровка подписи)</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подписавшего</w:t>
      </w: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уведомление)</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  " ____________ 200   г.</w:t>
      </w:r>
    </w:p>
    <w:p>
      <w:pPr>
        <w:widowControl w:val="0"/>
        <w:suppressAutoHyphens w:val="0"/>
        <w:autoSpaceDE w:val="0"/>
        <w:spacing w:line="240" w:lineRule="auto"/>
        <w:ind w:firstLine="720"/>
        <w:jc w:val="both"/>
        <w:rPr>
          <w:rFonts w:ascii="Times New Roman" w:hAnsi="Times New Roman" w:eastAsia="Times New Roman" w:cs="Times New Roman"/>
          <w:kern w:val="0"/>
          <w:sz w:val="20"/>
          <w:szCs w:val="20"/>
          <w:lang w:eastAsia="ru-RU" w:bidi="ar-SA"/>
        </w:rPr>
      </w:pPr>
    </w:p>
    <w:p>
      <w:pPr>
        <w:widowControl w:val="0"/>
        <w:suppressAutoHyphens w:val="0"/>
        <w:autoSpaceDE w:val="0"/>
        <w:spacing w:line="240" w:lineRule="auto"/>
        <w:rPr>
          <w:rFonts w:ascii="Times New Roman" w:hAnsi="Times New Roman" w:cs="Times New Roman"/>
          <w:sz w:val="20"/>
          <w:szCs w:val="20"/>
        </w:rPr>
      </w:pPr>
      <w:r>
        <w:rPr>
          <w:rFonts w:ascii="Times New Roman" w:hAnsi="Times New Roman" w:eastAsia="Courier New" w:cs="Times New Roman"/>
          <w:kern w:val="0"/>
          <w:sz w:val="20"/>
          <w:szCs w:val="20"/>
          <w:lang w:eastAsia="ru-RU" w:bidi="ar-SA"/>
        </w:rPr>
        <w:t xml:space="preserve"> </w:t>
      </w:r>
      <w:r>
        <w:rPr>
          <w:rFonts w:ascii="Times New Roman" w:hAnsi="Times New Roman" w:eastAsia="Times New Roman" w:cs="Times New Roman"/>
          <w:kern w:val="0"/>
          <w:sz w:val="20"/>
          <w:szCs w:val="20"/>
          <w:lang w:eastAsia="ru-RU" w:bidi="ar-SA"/>
        </w:rPr>
        <w:t>М.П.</w:t>
      </w:r>
    </w:p>
    <w:p>
      <w:pPr>
        <w:spacing w:line="240" w:lineRule="auto"/>
        <w:ind w:firstLine="698"/>
        <w:jc w:val="right"/>
        <w:rPr>
          <w:rFonts w:ascii="Times New Roman" w:hAnsi="Times New Roman" w:cs="Times New Roman"/>
          <w:sz w:val="20"/>
          <w:szCs w:val="20"/>
        </w:rPr>
      </w:pPr>
    </w:p>
    <w:p>
      <w:pPr>
        <w:pStyle w:val="13"/>
        <w:spacing w:before="0" w:beforeAutospacing="0" w:after="0" w:afterAutospacing="0" w:line="240" w:lineRule="auto"/>
        <w:ind w:firstLine="544"/>
        <w:jc w:val="both"/>
        <w:rPr>
          <w:color w:val="000000"/>
        </w:rPr>
      </w:pPr>
    </w:p>
    <w:tbl>
      <w:tblPr>
        <w:tblStyle w:val="8"/>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line="240" w:lineRule="auto"/>
              <w:jc w:val="center"/>
              <w:rPr>
                <w:rFonts w:ascii="Times New Roman" w:hAnsi="Times New Roman" w:cs="Times New Roman"/>
                <w:b/>
                <w:sz w:val="20"/>
                <w:szCs w:val="20"/>
              </w:rPr>
            </w:pPr>
          </w:p>
          <w:p>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line="240" w:lineRule="auto"/>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line="240" w:lineRule="auto"/>
              <w:rPr>
                <w:rFonts w:ascii="Times New Roman" w:hAnsi="Times New Roman" w:cs="Times New Roman"/>
                <w:b/>
                <w:sz w:val="20"/>
                <w:szCs w:val="20"/>
              </w:rPr>
            </w:pPr>
          </w:p>
          <w:p>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4"/>
              <w:widowControl w:val="0"/>
              <w:numPr>
                <w:ilvl w:val="1"/>
                <w:numId w:val="0"/>
              </w:numPr>
              <w:tabs>
                <w:tab w:val="left" w:pos="0"/>
              </w:tabs>
              <w:spacing w:after="0" w:line="240" w:lineRule="auto"/>
              <w:ind w:left="576" w:hanging="576"/>
              <w:rPr>
                <w:sz w:val="20"/>
              </w:rPr>
            </w:pPr>
            <w:r>
              <w:rPr>
                <w:sz w:val="20"/>
              </w:rPr>
              <w:t>Телефон: 2-01-00</w:t>
            </w:r>
          </w:p>
        </w:tc>
      </w:tr>
    </w:tbl>
    <w:p>
      <w:pPr>
        <w:spacing w:line="240" w:lineRule="auto"/>
      </w:pPr>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S Reference Sans Serif">
    <w:panose1 w:val="020B0604030504040204"/>
    <w:charset w:val="CC"/>
    <w:family w:val="swiss"/>
    <w:pitch w:val="default"/>
    <w:sig w:usb0="00000287" w:usb1="00000000" w:usb2="00000000" w:usb3="00000000" w:csb0="2000019F" w:csb1="00000000"/>
  </w:font>
  <w:font w:name="Cambria">
    <w:panose1 w:val="02040503050406030204"/>
    <w:charset w:val="00"/>
    <w:family w:val="auto"/>
    <w:pitch w:val="default"/>
    <w:sig w:usb0="E00006FF" w:usb1="420024FF" w:usb2="02000000" w:usb3="00000000" w:csb0="2000019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singleLevel"/>
    <w:tmpl w:val="00000002"/>
    <w:lvl w:ilvl="0" w:tentative="0">
      <w:start w:val="1"/>
      <w:numFmt w:val="decimal"/>
      <w:lvlText w:val="%1)"/>
      <w:lvlJc w:val="left"/>
      <w:pPr>
        <w:tabs>
          <w:tab w:val="left" w:pos="0"/>
        </w:tabs>
        <w:ind w:left="1058" w:hanging="360"/>
      </w:pPr>
      <w:rPr>
        <w:rFonts w:hint="default" w:ascii="Times New Roman" w:hAnsi="Times New Roman" w:eastAsia="Times New Roman" w:cs="Times New Roman"/>
        <w:sz w:val="25"/>
        <w:szCs w:val="25"/>
        <w:lang w:eastAsia="ru-RU"/>
      </w:rPr>
    </w:lvl>
  </w:abstractNum>
  <w:abstractNum w:abstractNumId="2">
    <w:nsid w:val="00000003"/>
    <w:multiLevelType w:val="singleLevel"/>
    <w:tmpl w:val="00000003"/>
    <w:lvl w:ilvl="0" w:tentative="0">
      <w:start w:val="1"/>
      <w:numFmt w:val="decimal"/>
      <w:lvlText w:val="%1)"/>
      <w:lvlJc w:val="left"/>
      <w:pPr>
        <w:tabs>
          <w:tab w:val="left" w:pos="0"/>
        </w:tabs>
        <w:ind w:left="987" w:hanging="420"/>
      </w:pPr>
      <w:rPr>
        <w:rFonts w:hint="default" w:ascii="Times New Roman" w:hAnsi="Times New Roman" w:eastAsia="Times New Roman" w:cs="Times New Roman"/>
        <w:kern w:val="0"/>
        <w:sz w:val="25"/>
        <w:szCs w:val="25"/>
        <w:lang w:eastAsia="ru-RU" w:bidi="ar-SA"/>
      </w:rPr>
    </w:lvl>
  </w:abstractNum>
  <w:abstractNum w:abstractNumId="3">
    <w:nsid w:val="00000006"/>
    <w:multiLevelType w:val="singleLevel"/>
    <w:tmpl w:val="00000006"/>
    <w:lvl w:ilvl="0" w:tentative="0">
      <w:start w:val="1"/>
      <w:numFmt w:val="decimal"/>
      <w:lvlText w:val="%1)"/>
      <w:lvlJc w:val="left"/>
      <w:pPr>
        <w:tabs>
          <w:tab w:val="left" w:pos="0"/>
        </w:tabs>
        <w:ind w:left="927" w:hanging="360"/>
      </w:pPr>
      <w:rPr>
        <w:rFonts w:hint="default" w:ascii="Times New Roman" w:hAnsi="Times New Roman" w:eastAsia="Times New Roman" w:cs="Times New Roman"/>
        <w:kern w:val="0"/>
        <w:sz w:val="25"/>
        <w:szCs w:val="25"/>
        <w:lang w:eastAsia="ru-RU"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480D3D8E"/>
    <w:rsid w:val="666C2B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3"/>
    <w:qFormat/>
    <w:uiPriority w:val="0"/>
    <w:pPr>
      <w:numPr>
        <w:ilvl w:val="0"/>
        <w:numId w:val="1"/>
      </w:numPr>
      <w:spacing w:before="108" w:after="108"/>
      <w:jc w:val="center"/>
      <w:outlineLvl w:val="0"/>
    </w:pPr>
    <w:rPr>
      <w:b/>
      <w:color w:val="26282F"/>
    </w:rPr>
  </w:style>
  <w:style w:type="paragraph" w:styleId="4">
    <w:name w:val="heading 2"/>
    <w:basedOn w:val="1"/>
    <w:next w:val="3"/>
    <w:link w:val="14"/>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5">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5"/>
    <w:basedOn w:val="1"/>
    <w:next w:val="1"/>
    <w:link w:val="1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uiPriority w:val="99"/>
    <w:pPr>
      <w:spacing w:after="120"/>
    </w:pPr>
  </w:style>
  <w:style w:type="character" w:styleId="9">
    <w:name w:val="Hyperlink"/>
    <w:basedOn w:val="7"/>
    <w:unhideWhenUsed/>
    <w:uiPriority w:val="99"/>
    <w:rPr>
      <w:color w:val="0000FF"/>
      <w:u w:val="single"/>
    </w:rPr>
  </w:style>
  <w:style w:type="character" w:styleId="10">
    <w:name w:val="Strong"/>
    <w:qFormat/>
    <w:uiPriority w:val="0"/>
    <w:rPr>
      <w:b/>
      <w:bCs/>
    </w:rPr>
  </w:style>
  <w:style w:type="paragraph" w:styleId="11">
    <w:name w:val="Balloon Text"/>
    <w:basedOn w:val="1"/>
    <w:link w:val="16"/>
    <w:semiHidden/>
    <w:unhideWhenUsed/>
    <w:qFormat/>
    <w:uiPriority w:val="99"/>
    <w:pPr>
      <w:spacing w:after="0" w:line="240" w:lineRule="auto"/>
    </w:pPr>
    <w:rPr>
      <w:rFonts w:ascii="Tahoma" w:hAnsi="Tahoma" w:cs="Tahoma"/>
      <w:sz w:val="16"/>
      <w:szCs w:val="16"/>
    </w:rPr>
  </w:style>
  <w:style w:type="paragraph" w:styleId="12">
    <w:name w:val="Body Text Indent"/>
    <w:basedOn w:val="1"/>
    <w:link w:val="19"/>
    <w:semiHidden/>
    <w:unhideWhenUsed/>
    <w:qFormat/>
    <w:uiPriority w:val="99"/>
    <w:pPr>
      <w:spacing w:after="120"/>
      <w:ind w:left="283"/>
    </w:pPr>
  </w:style>
  <w:style w:type="paragraph" w:styleId="13">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Заголовок 2 Знак"/>
    <w:basedOn w:val="7"/>
    <w:link w:val="4"/>
    <w:qFormat/>
    <w:uiPriority w:val="0"/>
    <w:rPr>
      <w:rFonts w:ascii="Times New Roman" w:hAnsi="Times New Roman" w:eastAsia="Times New Roman" w:cs="Times New Roman"/>
      <w:b/>
      <w:sz w:val="28"/>
      <w:szCs w:val="20"/>
      <w:lang w:eastAsia="ar-SA"/>
    </w:rPr>
  </w:style>
  <w:style w:type="character" w:customStyle="1" w:styleId="15">
    <w:name w:val="Основной текст Знак"/>
    <w:basedOn w:val="7"/>
    <w:link w:val="3"/>
    <w:semiHidden/>
    <w:uiPriority w:val="99"/>
    <w:rPr>
      <w:rFonts w:eastAsiaTheme="minorEastAsia"/>
      <w:lang w:eastAsia="ru-RU"/>
    </w:rPr>
  </w:style>
  <w:style w:type="character" w:customStyle="1" w:styleId="16">
    <w:name w:val="Текст выноски Знак"/>
    <w:basedOn w:val="7"/>
    <w:link w:val="11"/>
    <w:semiHidden/>
    <w:uiPriority w:val="99"/>
    <w:rPr>
      <w:rFonts w:ascii="Tahoma" w:hAnsi="Tahoma" w:cs="Tahoma" w:eastAsiaTheme="minorEastAsia"/>
      <w:sz w:val="16"/>
      <w:szCs w:val="16"/>
      <w:lang w:eastAsia="ru-RU"/>
    </w:rPr>
  </w:style>
  <w:style w:type="character" w:customStyle="1" w:styleId="17">
    <w:name w:val="Заголовок 3 Знак"/>
    <w:basedOn w:val="7"/>
    <w:link w:val="5"/>
    <w:semiHidden/>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8">
    <w:name w:val="Заголовок 5 Знак"/>
    <w:basedOn w:val="7"/>
    <w:link w:val="6"/>
    <w:semiHidden/>
    <w:uiPriority w:val="9"/>
    <w:rPr>
      <w:rFonts w:asciiTheme="majorHAnsi" w:hAnsiTheme="majorHAnsi" w:eastAsiaTheme="majorEastAsia" w:cstheme="majorBidi"/>
      <w:color w:val="254061" w:themeColor="accent1" w:themeShade="80"/>
      <w:lang w:eastAsia="ru-RU"/>
    </w:rPr>
  </w:style>
  <w:style w:type="character" w:customStyle="1" w:styleId="19">
    <w:name w:val="Основной текст с отступом Знак"/>
    <w:basedOn w:val="7"/>
    <w:link w:val="12"/>
    <w:semiHidden/>
    <w:qFormat/>
    <w:uiPriority w:val="99"/>
    <w:rPr>
      <w:rFonts w:eastAsiaTheme="minorEastAsia"/>
      <w:lang w:eastAsia="ru-RU"/>
    </w:rPr>
  </w:style>
  <w:style w:type="paragraph" w:customStyle="1" w:styleId="20">
    <w:name w:val="printj"/>
    <w:basedOn w:val="1"/>
    <w:uiPriority w:val="0"/>
    <w:pPr>
      <w:spacing w:before="144" w:after="288" w:line="240" w:lineRule="auto"/>
      <w:jc w:val="both"/>
    </w:pPr>
    <w:rPr>
      <w:rFonts w:ascii="Times New Roman" w:hAnsi="Times New Roman" w:eastAsia="Times New Roman" w:cs="Times New Roman"/>
      <w:sz w:val="24"/>
      <w:szCs w:val="24"/>
    </w:rPr>
  </w:style>
  <w:style w:type="paragraph" w:customStyle="1" w:styleId="21">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3">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apple-converted-space"/>
    <w:basedOn w:val="7"/>
    <w:qFormat/>
    <w:uiPriority w:val="0"/>
  </w:style>
  <w:style w:type="paragraph" w:styleId="26">
    <w:name w:val="List Paragraph"/>
    <w:basedOn w:val="1"/>
    <w:qFormat/>
    <w:uiPriority w:val="34"/>
    <w:pPr>
      <w:ind w:left="720"/>
      <w:contextualSpacing/>
    </w:pPr>
    <w:rPr>
      <w:rFonts w:ascii="Calibri" w:hAnsi="Calibri" w:eastAsia="Times New Roman" w:cs="Times New Roman"/>
    </w:rPr>
  </w:style>
  <w:style w:type="character" w:customStyle="1" w:styleId="27">
    <w:name w:val="Гипертекстовая ссылка"/>
    <w:basedOn w:val="7"/>
    <w:uiPriority w:val="99"/>
    <w:rPr>
      <w:color w:val="106BBE"/>
    </w:rPr>
  </w:style>
  <w:style w:type="paragraph" w:customStyle="1" w:styleId="28">
    <w:name w:val="s_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9">
    <w:name w:val="ConsPlusNormal"/>
    <w:link w:val="30"/>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0">
    <w:name w:val="ConsPlusNormal Знак"/>
    <w:link w:val="29"/>
    <w:uiPriority w:val="0"/>
    <w:rPr>
      <w:rFonts w:ascii="Calibri" w:hAnsi="Calibri" w:eastAsia="Times New Roman" w:cs="Calibri"/>
      <w:szCs w:val="20"/>
      <w:lang w:eastAsia="ru-RU"/>
    </w:rPr>
  </w:style>
  <w:style w:type="paragraph" w:customStyle="1" w:styleId="31">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2">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3">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4">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character" w:customStyle="1" w:styleId="35">
    <w:name w:val="Цветовое выделение для Текст"/>
    <w:qFormat/>
    <w:uiPriority w:val="0"/>
  </w:style>
  <w:style w:type="paragraph" w:customStyle="1" w:styleId="36">
    <w:name w:val="Прижатый влево"/>
    <w:basedOn w:val="1"/>
    <w:qFormat/>
    <w:uiPriority w:val="0"/>
  </w:style>
  <w:style w:type="paragraph" w:customStyle="1" w:styleId="37">
    <w:name w:val="Таблицы (моноширинный)"/>
    <w:basedOn w:val="1"/>
    <w:qFormat/>
    <w:uiPriority w:val="0"/>
    <w:rPr>
      <w:rFonts w:ascii="Courier New" w:hAnsi="Courier New" w:cs="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2</TotalTime>
  <ScaleCrop>false</ScaleCrop>
  <LinksUpToDate>false</LinksUpToDate>
  <CharactersWithSpaces>527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1</cp:lastModifiedBy>
  <cp:lastPrinted>2020-06-29T12:07:00Z</cp:lastPrinted>
  <dcterms:modified xsi:type="dcterms:W3CDTF">2023-06-09T06:43:43Z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CF0982BBE7E348099CA557F57C61F8CD</vt:lpwstr>
  </property>
</Properties>
</file>