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08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11</w:t>
      </w:r>
      <w:r>
        <w:rPr>
          <w:rFonts w:ascii="Times New Roman CYR" w:hAnsi="Times New Roman CYR" w:cs="Times New Roman CYR"/>
          <w:sz w:val="20"/>
          <w:szCs w:val="20"/>
        </w:rPr>
        <w:t>.2023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35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>
      <w:pPr>
        <w:spacing w:after="0"/>
        <w:ind w:firstLine="851"/>
        <w:rPr>
          <w:b/>
          <w:bCs/>
          <w:sz w:val="28"/>
          <w:szCs w:val="28"/>
        </w:rPr>
      </w:pPr>
    </w:p>
    <w:p>
      <w:pPr>
        <w:spacing w:line="240" w:lineRule="auto"/>
        <w:ind w:firstLine="0"/>
        <w:rPr>
          <w:rFonts w:ascii="Times New Roman" w:hAnsi="Times New Roman"/>
          <w:b/>
          <w:bCs/>
          <w:sz w:val="28"/>
          <w:szCs w:val="28"/>
        </w:rPr>
      </w:pPr>
      <w:bookmarkStart w:id="0" w:name="sub_1000"/>
      <w:r>
        <w:rPr>
          <w:rFonts w:ascii="Times New Roman" w:hAnsi="Times New Roman"/>
          <w:b/>
          <w:bCs/>
          <w:sz w:val="28"/>
          <w:szCs w:val="28"/>
        </w:rPr>
        <w:t>АДМИНИСТРАЦИЯ ТОРБЕЕВСКОГО ГОРОДСКОГО ПОСЕЛЕНИЯ</w:t>
      </w:r>
    </w:p>
    <w:p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ТОРБЕЕВСКОГО МУНИЦИПАЛЬНОГО РАЙОНА </w:t>
      </w:r>
    </w:p>
    <w:p>
      <w:pPr>
        <w:pStyle w:val="3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>
      <w:pPr>
        <w:ind w:firstLine="0"/>
        <w:jc w:val="center"/>
        <w:rPr>
          <w:rFonts w:ascii="Times New Roman" w:hAnsi="Times New Roman"/>
          <w:b/>
          <w:bCs/>
          <w:sz w:val="16"/>
          <w:szCs w:val="16"/>
        </w:rPr>
      </w:pPr>
    </w:p>
    <w:p>
      <w:pPr>
        <w:ind w:firstLine="0"/>
        <w:jc w:val="center"/>
        <w:rPr>
          <w:rFonts w:ascii="Times New Roman" w:hAnsi="Times New Roman"/>
          <w:b/>
          <w:bCs/>
          <w:sz w:val="16"/>
          <w:szCs w:val="16"/>
        </w:rPr>
      </w:pPr>
      <w:bookmarkStart w:id="1" w:name="_GoBack"/>
      <w:bookmarkEnd w:id="1"/>
    </w:p>
    <w:p>
      <w:pPr>
        <w:snapToGrid w:val="0"/>
        <w:ind w:firstLine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8 ноября 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№ </w:t>
      </w:r>
      <w:r>
        <w:rPr>
          <w:rFonts w:hint="default" w:ascii="Times New Roman" w:hAnsi="Times New Roman"/>
          <w:sz w:val="28"/>
          <w:szCs w:val="28"/>
          <w:lang w:val="ru-RU"/>
        </w:rPr>
        <w:t>363</w:t>
      </w:r>
    </w:p>
    <w:p>
      <w:pPr>
        <w:snapToGrid w:val="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рп Торбеево</w:t>
      </w: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747" w:type="dxa"/>
            <w:noWrap w:val="0"/>
            <w:vAlign w:val="top"/>
          </w:tcPr>
          <w:p>
            <w:pPr>
              <w:pStyle w:val="35"/>
              <w:shd w:val="clear" w:color="auto" w:fill="auto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О внесении изменений и дополнений в Постановление № 67 от 4 марта 2022г. «О создании контрактной службы при администрации Торбееевского городского поселения Торбеевского муниципального района Республики Мордовия»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 xml:space="preserve"> (в редакции Постановления № 305 от 29.08.2022 г., № 244 от 15.08.2023г.)</w:t>
            </w:r>
          </w:p>
        </w:tc>
      </w:tr>
    </w:tbl>
    <w:p>
      <w:pPr>
        <w:widowControl w:val="0"/>
        <w:suppressAutoHyphens/>
        <w:ind w:firstLine="709"/>
        <w:rPr>
          <w:rFonts w:hint="default" w:ascii="Times New Roman" w:hAnsi="Times New Roman" w:cs="Times New Roman"/>
          <w:sz w:val="24"/>
          <w:szCs w:val="24"/>
          <w:lang w:bidi="ru-RU"/>
        </w:rPr>
      </w:pPr>
    </w:p>
    <w:p>
      <w:pPr>
        <w:widowControl w:val="0"/>
        <w:suppressAutoHyphens/>
        <w:ind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bidi="ru-RU"/>
        </w:rPr>
        <w:t>В соответствии со статьей 38 Федерального закона от 5 апреля 2013 года  № 44- 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hint="default" w:ascii="Times New Roman" w:hAnsi="Times New Roman" w:cs="Times New Roman"/>
          <w:sz w:val="24"/>
          <w:szCs w:val="24"/>
        </w:rPr>
        <w:t>, со статьей 53 гл. 5 Устава Торбеевского городского поселения, Администрация Торбеевского городского поселения</w:t>
      </w:r>
    </w:p>
    <w:p>
      <w:pPr>
        <w:pStyle w:val="11"/>
        <w:spacing w:after="0"/>
        <w:ind w:left="0" w:firstLine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ПОСТАНОВЛЯЕТ:</w:t>
      </w:r>
    </w:p>
    <w:p>
      <w:pPr>
        <w:pStyle w:val="35"/>
        <w:shd w:val="clear" w:color="auto" w:fill="auto"/>
        <w:tabs>
          <w:tab w:val="left" w:pos="1078"/>
        </w:tabs>
        <w:ind w:firstLine="567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1. Внести в </w:t>
      </w:r>
      <w:r>
        <w:rPr>
          <w:rFonts w:hint="default" w:ascii="Times New Roman" w:hAnsi="Times New Roman" w:cs="Times New Roman"/>
          <w:sz w:val="24"/>
          <w:szCs w:val="24"/>
          <w:lang w:val="ru-RU" w:eastAsia="ru-RU" w:bidi="ru-RU"/>
        </w:rPr>
        <w:t>Постановление № 67 от 4 марта 2022г. «О создании контрактной службы при администрации Торбееевского городского поселения Торбеевского муниципального района Республики Мордовия»</w:t>
      </w:r>
      <w:r>
        <w:rPr>
          <w:rFonts w:hint="default" w:ascii="Times New Roman" w:hAnsi="Times New Roman" w:cs="Times New Roman"/>
          <w:sz w:val="24"/>
          <w:szCs w:val="24"/>
          <w:lang w:val="en-US" w:eastAsia="ru-RU" w:bidi="ru-RU"/>
        </w:rPr>
        <w:t xml:space="preserve"> (в редакции Постановления № 305 от 29.08.2022г., № 244 от 15.08.2023г.)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следующие изменения и дополнения:</w:t>
      </w:r>
    </w:p>
    <w:p>
      <w:pPr>
        <w:spacing w:line="276" w:lineRule="auto"/>
        <w:jc w:val="both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1) </w:t>
      </w:r>
      <w:r>
        <w:rPr>
          <w:rFonts w:hint="default" w:ascii="Times New Roman" w:hAnsi="Times New Roman" w:eastAsia="Calibri" w:cs="Times New Roman"/>
          <w:sz w:val="24"/>
          <w:szCs w:val="24"/>
        </w:rPr>
        <w:t>Приложение 2 к постановлению от 4 марта 2022  г. № 67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 изложить в новой редакции: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ind w:firstLine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 w:bidi="ru-RU"/>
        </w:rPr>
        <w:t>«</w:t>
      </w:r>
      <w:r>
        <w:rPr>
          <w:rFonts w:hint="default" w:ascii="Times New Roman" w:hAnsi="Times New Roman" w:cs="Times New Roman"/>
          <w:b/>
          <w:sz w:val="24"/>
          <w:szCs w:val="24"/>
          <w:lang w:bidi="ru-RU"/>
        </w:rPr>
        <w:t>Структура контрактной службы администрации Торбеевского городского поселения и состав работников администрации Торбеевского городского поселения, осуществляющих функции и полномочия  контрактной службы</w:t>
      </w:r>
    </w:p>
    <w:p>
      <w:pPr>
        <w:rPr>
          <w:rFonts w:hint="default" w:ascii="Times New Roman" w:hAnsi="Times New Roman" w:cs="Times New Roman"/>
          <w:sz w:val="24"/>
          <w:szCs w:val="24"/>
          <w:lang w:bidi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Структура </w:t>
      </w:r>
      <w:r>
        <w:rPr>
          <w:rFonts w:hint="default" w:ascii="Times New Roman" w:hAnsi="Times New Roman" w:cs="Times New Roman"/>
          <w:sz w:val="24"/>
          <w:szCs w:val="24"/>
          <w:lang w:bidi="ru-RU"/>
        </w:rPr>
        <w:t>контрактной службы администрации Торбеевского городского поселения:</w:t>
      </w:r>
    </w:p>
    <w:p>
      <w:pPr>
        <w:rPr>
          <w:rFonts w:hint="default" w:ascii="Times New Roman" w:hAnsi="Times New Roman" w:cs="Times New Roman"/>
          <w:sz w:val="24"/>
          <w:szCs w:val="24"/>
          <w:lang w:bidi="ru-RU"/>
        </w:rPr>
      </w:pPr>
      <w:r>
        <w:rPr>
          <w:rFonts w:hint="default" w:ascii="Times New Roman" w:hAnsi="Times New Roman" w:cs="Times New Roman"/>
          <w:sz w:val="24"/>
          <w:szCs w:val="24"/>
          <w:lang w:bidi="ru-RU"/>
        </w:rPr>
        <w:t>1.1. Руководитель контрактной службы.</w:t>
      </w:r>
    </w:p>
    <w:p>
      <w:pPr>
        <w:rPr>
          <w:rFonts w:hint="default" w:ascii="Times New Roman" w:hAnsi="Times New Roman" w:cs="Times New Roman"/>
          <w:sz w:val="24"/>
          <w:szCs w:val="24"/>
          <w:lang w:bidi="ru-RU"/>
        </w:rPr>
      </w:pPr>
      <w:r>
        <w:rPr>
          <w:rFonts w:hint="default" w:ascii="Times New Roman" w:hAnsi="Times New Roman" w:cs="Times New Roman"/>
          <w:sz w:val="24"/>
          <w:szCs w:val="24"/>
          <w:lang w:bidi="ru-RU"/>
        </w:rPr>
        <w:t>1.2. Заместитель руководителя контрактной службы.</w:t>
      </w:r>
    </w:p>
    <w:p>
      <w:pPr>
        <w:rPr>
          <w:rFonts w:hint="default" w:ascii="Times New Roman" w:hAnsi="Times New Roman" w:cs="Times New Roman"/>
          <w:sz w:val="24"/>
          <w:szCs w:val="24"/>
          <w:lang w:bidi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bidi="ru-RU"/>
        </w:rPr>
      </w:pPr>
      <w:r>
        <w:rPr>
          <w:rFonts w:hint="default" w:ascii="Times New Roman" w:hAnsi="Times New Roman" w:cs="Times New Roman"/>
          <w:sz w:val="24"/>
          <w:szCs w:val="24"/>
          <w:lang w:bidi="ru-RU"/>
        </w:rPr>
        <w:t>2. Состав работников администрации Торбеевского городского поселения, осуществляющих функции и полномочия  контрактной службы: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5"/>
        <w:shd w:val="clear" w:color="auto" w:fill="auto"/>
        <w:tabs>
          <w:tab w:val="left" w:pos="1072"/>
        </w:tabs>
        <w:spacing w:line="329" w:lineRule="exact"/>
        <w:ind w:left="709"/>
        <w:rPr>
          <w:rFonts w:hint="default" w:ascii="Times New Roman" w:hAnsi="Times New Roman" w:cs="Times New Roman"/>
          <w:sz w:val="24"/>
          <w:szCs w:val="24"/>
          <w:lang w:val="ru-RU" w:bidi="ru-RU"/>
        </w:rPr>
      </w:pPr>
      <w:r>
        <w:rPr>
          <w:rFonts w:hint="default" w:ascii="Times New Roman" w:hAnsi="Times New Roman" w:cs="Times New Roman"/>
          <w:sz w:val="24"/>
          <w:szCs w:val="24"/>
          <w:lang w:val="ru-RU" w:bidi="ru-RU"/>
        </w:rPr>
        <w:t>Руководитель контрактной службы Демкина Светлана Геннадьевна – заместитель Главы администрации Торбеевского городского поселения;</w:t>
      </w:r>
    </w:p>
    <w:p>
      <w:pPr>
        <w:pStyle w:val="35"/>
        <w:shd w:val="clear" w:color="auto" w:fill="auto"/>
        <w:tabs>
          <w:tab w:val="left" w:pos="1072"/>
        </w:tabs>
        <w:spacing w:line="329" w:lineRule="exact"/>
        <w:ind w:left="709"/>
        <w:rPr>
          <w:rFonts w:hint="default" w:ascii="Times New Roman" w:hAnsi="Times New Roman" w:cs="Times New Roman"/>
          <w:sz w:val="24"/>
          <w:szCs w:val="24"/>
          <w:lang w:val="ru-RU" w:bidi="ru-RU"/>
        </w:rPr>
      </w:pPr>
    </w:p>
    <w:p>
      <w:pPr>
        <w:pStyle w:val="35"/>
        <w:shd w:val="clear" w:color="auto" w:fill="auto"/>
        <w:tabs>
          <w:tab w:val="left" w:pos="1072"/>
        </w:tabs>
        <w:spacing w:line="329" w:lineRule="exact"/>
        <w:ind w:left="709"/>
        <w:rPr>
          <w:rFonts w:hint="default" w:ascii="Times New Roman" w:hAnsi="Times New Roman" w:cs="Times New Roman"/>
          <w:sz w:val="24"/>
          <w:szCs w:val="24"/>
          <w:lang w:val="en-US" w:bidi="ru-RU"/>
        </w:rPr>
      </w:pPr>
      <w:r>
        <w:rPr>
          <w:rFonts w:hint="default" w:ascii="Times New Roman" w:hAnsi="Times New Roman" w:cs="Times New Roman"/>
          <w:sz w:val="24"/>
          <w:szCs w:val="24"/>
          <w:lang w:bidi="ru-RU"/>
        </w:rPr>
        <w:t>Заместитель руководителя контрактной службы</w:t>
      </w:r>
      <w:r>
        <w:rPr>
          <w:rFonts w:hint="default" w:ascii="Times New Roman" w:hAnsi="Times New Roman" w:cs="Times New Roman"/>
          <w:sz w:val="24"/>
          <w:szCs w:val="24"/>
          <w:lang w:val="ru-RU" w:bidi="ru-RU"/>
        </w:rPr>
        <w:t xml:space="preserve"> Сорудейкина</w:t>
      </w:r>
      <w:r>
        <w:rPr>
          <w:rFonts w:hint="default" w:ascii="Times New Roman" w:hAnsi="Times New Roman" w:cs="Times New Roman"/>
          <w:sz w:val="24"/>
          <w:szCs w:val="24"/>
          <w:lang w:val="en-US" w:bidi="ru-RU"/>
        </w:rPr>
        <w:t xml:space="preserve"> Мария Юрьевна</w:t>
      </w:r>
      <w:r>
        <w:rPr>
          <w:rFonts w:hint="default" w:ascii="Times New Roman" w:hAnsi="Times New Roman" w:cs="Times New Roman"/>
          <w:sz w:val="24"/>
          <w:szCs w:val="24"/>
          <w:lang w:val="ru-RU" w:bidi="ru-RU"/>
        </w:rPr>
        <w:t xml:space="preserve"> – главный бухгалтер администрации Торбеевского городского поселения.</w:t>
      </w:r>
      <w:r>
        <w:rPr>
          <w:rFonts w:hint="default" w:ascii="Times New Roman" w:hAnsi="Times New Roman" w:cs="Times New Roman"/>
          <w:sz w:val="24"/>
          <w:szCs w:val="24"/>
          <w:lang w:val="en-US" w:bidi="ru-RU"/>
        </w:rPr>
        <w:t>»</w:t>
      </w:r>
    </w:p>
    <w:p>
      <w:pPr>
        <w:spacing w:line="276" w:lineRule="auto"/>
        <w:contextualSpacing/>
        <w:rPr>
          <w:rFonts w:hint="default" w:ascii="Times New Roman" w:hAnsi="Times New Roman" w:cs="Times New Roman"/>
          <w:sz w:val="24"/>
          <w:szCs w:val="24"/>
          <w:lang w:val="en-US" w:bidi="ru-RU"/>
        </w:rPr>
      </w:pPr>
    </w:p>
    <w:p>
      <w:pPr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2. </w:t>
      </w:r>
      <w:r>
        <w:rPr>
          <w:rFonts w:hint="default" w:ascii="Times New Roman" w:hAnsi="Times New Roman" w:cs="Times New Roman"/>
          <w:sz w:val="24"/>
          <w:szCs w:val="24"/>
        </w:rPr>
        <w:t>Настоящее постановление вступает в силу 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момента подписания  и подлежит официальному опубликованию </w:t>
      </w:r>
      <w:r>
        <w:rPr>
          <w:rFonts w:hint="default" w:ascii="Times New Roman" w:hAnsi="Times New Roman" w:cs="Times New Roman"/>
          <w:sz w:val="24"/>
          <w:szCs w:val="24"/>
        </w:rPr>
        <w:t xml:space="preserve">в официальном печатном издании Торбеевского городского поселения Торбеевского муниципального района Республики Мордовия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«Торбеевский вестник» </w:t>
      </w:r>
      <w:r>
        <w:rPr>
          <w:rFonts w:hint="default" w:ascii="Times New Roman" w:hAnsi="Times New Roman" w:cs="Times New Roman"/>
          <w:sz w:val="24"/>
          <w:szCs w:val="24"/>
        </w:rPr>
        <w:t>и разме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щению</w:t>
      </w:r>
      <w:r>
        <w:rPr>
          <w:rFonts w:hint="default" w:ascii="Times New Roman" w:hAnsi="Times New Roman" w:cs="Times New Roman"/>
          <w:sz w:val="24"/>
          <w:szCs w:val="24"/>
        </w:rPr>
        <w:t xml:space="preserve"> на официальном сайте администрации Торбеевского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городского поселения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https://torbeevskoe-r13.gosweb.gosuslugi.ru</w:t>
      </w:r>
      <w:r>
        <w:rPr>
          <w:rFonts w:hint="default" w:ascii="Times New Roman" w:hAnsi="Times New Roman" w:cs="Times New Roman"/>
          <w:bCs/>
          <w:sz w:val="24"/>
          <w:szCs w:val="24"/>
        </w:rPr>
        <w:t>.</w:t>
      </w:r>
    </w:p>
    <w:p>
      <w:pPr>
        <w:spacing w:line="252" w:lineRule="auto"/>
        <w:ind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3.  Контроль за исполнением настоящего постановления оставляю за собой. </w:t>
      </w:r>
    </w:p>
    <w:p>
      <w:pPr>
        <w:spacing w:line="252" w:lineRule="auto"/>
        <w:ind w:firstLine="0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0"/>
        <w:gridCol w:w="5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администрации</w:t>
            </w:r>
          </w:p>
          <w:p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Торбеевского городского поселения                              </w:t>
            </w: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right"/>
              <w:rPr>
                <w:rFonts w:ascii="Times New Roman" w:hAnsi="Times New Roman"/>
                <w:sz w:val="28"/>
              </w:rPr>
            </w:pPr>
          </w:p>
          <w:p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А.Н. Балашов</w:t>
            </w:r>
          </w:p>
        </w:tc>
      </w:tr>
      <w:bookmarkEnd w:id="0"/>
    </w:tbl>
    <w:p>
      <w:pPr>
        <w:spacing w:line="276" w:lineRule="auto"/>
        <w:jc w:val="right"/>
        <w:rPr>
          <w:rFonts w:ascii="Times New Roman" w:hAnsi="Times New Roman" w:eastAsia="Calibri"/>
        </w:rPr>
      </w:pPr>
    </w:p>
    <w:p>
      <w:pPr>
        <w:pStyle w:val="12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7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>
            <w:pPr>
              <w:pStyle w:val="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E0B3EC4"/>
    <w:rsid w:val="1B277E17"/>
    <w:rsid w:val="1F9468D6"/>
    <w:rsid w:val="21A46B06"/>
    <w:rsid w:val="310A3BD1"/>
    <w:rsid w:val="32A00F14"/>
    <w:rsid w:val="3333258B"/>
    <w:rsid w:val="3F121267"/>
    <w:rsid w:val="41FB00C8"/>
    <w:rsid w:val="666C2B42"/>
    <w:rsid w:val="7310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3"/>
    <w:link w:val="13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5"/>
    <w:basedOn w:val="1"/>
    <w:next w:val="1"/>
    <w:link w:val="17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semiHidden/>
    <w:unhideWhenUsed/>
    <w:qFormat/>
    <w:uiPriority w:val="99"/>
    <w:pPr>
      <w:spacing w:after="120"/>
    </w:p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Body Text Indent"/>
    <w:basedOn w:val="1"/>
    <w:link w:val="18"/>
    <w:semiHidden/>
    <w:unhideWhenUsed/>
    <w:qFormat/>
    <w:uiPriority w:val="99"/>
    <w:pPr>
      <w:spacing w:after="120"/>
      <w:ind w:left="283"/>
    </w:pPr>
  </w:style>
  <w:style w:type="paragraph" w:styleId="12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Заголовок 2 Знак"/>
    <w:basedOn w:val="6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4">
    <w:name w:val="Основной текст Знак"/>
    <w:basedOn w:val="6"/>
    <w:link w:val="3"/>
    <w:semiHidden/>
    <w:qFormat/>
    <w:uiPriority w:val="99"/>
    <w:rPr>
      <w:rFonts w:eastAsiaTheme="minorEastAsia"/>
      <w:lang w:eastAsia="ru-RU"/>
    </w:rPr>
  </w:style>
  <w:style w:type="character" w:customStyle="1" w:styleId="15">
    <w:name w:val="Текст выноски Знак"/>
    <w:basedOn w:val="6"/>
    <w:link w:val="10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6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7">
    <w:name w:val="Заголовок 5 Знак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18">
    <w:name w:val="Основной текст с отступом Знак"/>
    <w:basedOn w:val="6"/>
    <w:link w:val="11"/>
    <w:semiHidden/>
    <w:qFormat/>
    <w:uiPriority w:val="99"/>
    <w:rPr>
      <w:rFonts w:eastAsiaTheme="minorEastAsia"/>
      <w:lang w:eastAsia="ru-RU"/>
    </w:rPr>
  </w:style>
  <w:style w:type="paragraph" w:customStyle="1" w:styleId="19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2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4">
    <w:name w:val="apple-converted-space"/>
    <w:basedOn w:val="6"/>
    <w:qFormat/>
    <w:uiPriority w:val="0"/>
  </w:style>
  <w:style w:type="paragraph" w:styleId="25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6">
    <w:name w:val="Гипертекстовая ссылка"/>
    <w:basedOn w:val="6"/>
    <w:qFormat/>
    <w:uiPriority w:val="99"/>
    <w:rPr>
      <w:color w:val="106BBE"/>
    </w:rPr>
  </w:style>
  <w:style w:type="paragraph" w:customStyle="1" w:styleId="27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8">
    <w:name w:val="ConsPlusNormal"/>
    <w:link w:val="29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29">
    <w:name w:val="ConsPlusNormal Знак"/>
    <w:link w:val="28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0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1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2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3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34">
    <w:name w:val="FR1"/>
    <w:uiPriority w:val="99"/>
    <w:pPr>
      <w:widowControl w:val="0"/>
      <w:suppressAutoHyphens/>
      <w:spacing w:line="420" w:lineRule="auto"/>
      <w:ind w:left="2000"/>
      <w:jc w:val="center"/>
    </w:pPr>
    <w:rPr>
      <w:rFonts w:ascii="Arial" w:hAnsi="Arial" w:eastAsia="Times New Roman" w:cs="Arial"/>
      <w:b/>
      <w:bCs/>
      <w:sz w:val="32"/>
      <w:szCs w:val="32"/>
      <w:lang w:val="ru-RU" w:eastAsia="ar-SA" w:bidi="ar-SA"/>
    </w:rPr>
  </w:style>
  <w:style w:type="paragraph" w:customStyle="1" w:styleId="35">
    <w:name w:val="Основной текст (2)"/>
    <w:basedOn w:val="1"/>
    <w:uiPriority w:val="0"/>
    <w:pPr>
      <w:widowControl w:val="0"/>
      <w:shd w:val="clear" w:color="auto" w:fill="FFFFFF"/>
      <w:spacing w:line="324" w:lineRule="exact"/>
      <w:ind w:firstLine="0"/>
    </w:pPr>
    <w:rPr>
      <w:rFonts w:ascii="Times New Roman" w:hAnsi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Office_12.2.0.13279_F1E327BC-269C-435d-A152-05C5408002CA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1</cp:lastModifiedBy>
  <cp:lastPrinted>2020-06-29T12:07:00Z</cp:lastPrinted>
  <dcterms:modified xsi:type="dcterms:W3CDTF">2023-11-08T13:02:53Z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1049-12.2.0.13279</vt:lpwstr>
  </property>
  <property fmtid="{D5CDD505-2E9C-101B-9397-08002B2CF9AE}" pid="3" name="ICV">
    <vt:lpwstr>A8E05518FB8C427CAC357CB8F1FDBE2D_13</vt:lpwstr>
  </property>
</Properties>
</file>