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27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02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8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02B57CE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7B6C4D8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ТОРБЕЕВСКОГО ГОРОДСКОГО ПОСЕЛЕНИЯ</w:t>
      </w:r>
    </w:p>
    <w:p w14:paraId="245971F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14:paraId="13EED40D">
      <w:pPr>
        <w:pStyle w:val="4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32E880D">
      <w:pPr>
        <w:pStyle w:val="40"/>
        <w:spacing w:line="240" w:lineRule="auto"/>
        <w:ind w:left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566D069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B7D325D">
      <w:pPr>
        <w:snapToGrid w:val="0"/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03  марта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728CE">
      <w:pPr>
        <w:snapToGri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Торбеево</w:t>
      </w:r>
    </w:p>
    <w:p w14:paraId="76A5C172">
      <w:pPr>
        <w:snapToGri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EC5B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47" w:type="dxa"/>
            <w:noWrap w:val="0"/>
            <w:vAlign w:val="top"/>
          </w:tcPr>
          <w:p w14:paraId="07DBA80D">
            <w:pPr>
              <w:pStyle w:val="4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 внесении изменений и дополнений в Постановление № 72 от 5 марта 2022г. «О создании комиссии по осуществлению закупок</w:t>
            </w:r>
          </w:p>
          <w:p w14:paraId="37555424">
            <w:pPr>
              <w:pStyle w:val="4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Торбееевского городского поселения </w:t>
            </w:r>
          </w:p>
          <w:p w14:paraId="469A7F06">
            <w:pPr>
              <w:pStyle w:val="44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Торбеевского муниципального района Республики Мордовия» (в р</w:t>
            </w:r>
            <w:r>
              <w:rPr>
                <w:b/>
                <w:lang w:val="ru-RU"/>
              </w:rPr>
              <w:t>е</w:t>
            </w:r>
            <w:r>
              <w:rPr>
                <w:b/>
              </w:rPr>
              <w:t>дакции Постановления № 306 от 29.08.2022г</w:t>
            </w:r>
            <w:r>
              <w:rPr>
                <w:rFonts w:hint="default"/>
                <w:b/>
                <w:lang w:val="ru-RU"/>
              </w:rPr>
              <w:t>, Постановления № 70 от 1.03.2023г., Постановления № 243 от 15.08.2023г., Постановления № 359 от 08.11.2023г.</w:t>
            </w:r>
            <w:r>
              <w:rPr>
                <w:b/>
              </w:rPr>
              <w:t>)</w:t>
            </w:r>
          </w:p>
          <w:p w14:paraId="3C23DE65">
            <w:pPr>
              <w:pStyle w:val="44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</w:tr>
    </w:tbl>
    <w:p w14:paraId="728F2B40">
      <w:pPr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 Федерального закона от 5 апреля 2013 года  № 44- ФЗ «О контрактной системе в сфере закупок товаров, работ, услуг для обеспечения государственных и муниципальных нужд», со статьей 67 Устава Торбеевского городского поселения, Администрация Торбеевского городского поселения</w:t>
      </w:r>
    </w:p>
    <w:p w14:paraId="06465D04">
      <w:pPr>
        <w:pStyle w:val="12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3D1A5B4A">
      <w:pPr>
        <w:pStyle w:val="44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1" w:name="sub_100"/>
      <w:r>
        <w:rPr>
          <w:sz w:val="28"/>
          <w:szCs w:val="28"/>
        </w:rPr>
        <w:t>Внести в Постановление № 72 от 5 марта 2022г. «О создании комиссии по осуществлению закупок администрации Торбееевского городского поселения Торбеевского муниципального района Республики Мордовия» (в редакции постановления № 306 от 29.08.2022г</w:t>
      </w:r>
      <w:r>
        <w:rPr>
          <w:rFonts w:hint="default"/>
          <w:sz w:val="28"/>
          <w:szCs w:val="28"/>
          <w:lang w:val="ru-RU"/>
        </w:rPr>
        <w:t xml:space="preserve">, Постановления № 70 от 1.03.2023г., Постановления № 243 от 15.08.2023г, </w:t>
      </w:r>
      <w:r>
        <w:rPr>
          <w:rFonts w:hint="default"/>
          <w:b w:val="0"/>
          <w:bCs/>
          <w:sz w:val="28"/>
          <w:szCs w:val="28"/>
          <w:lang w:val="ru-RU"/>
        </w:rPr>
        <w:t>Постановления № 359 от 08.11.2023г.</w:t>
      </w:r>
      <w:r>
        <w:rPr>
          <w:b w:val="0"/>
          <w:bCs/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 и дополнения:</w:t>
      </w:r>
    </w:p>
    <w:p w14:paraId="72BC372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0A0F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 комиссии</w:t>
      </w:r>
      <w:r>
        <w:rPr>
          <w:sz w:val="28"/>
          <w:szCs w:val="28"/>
        </w:rPr>
        <w:t xml:space="preserve"> по осуществлению закупок администрации Торбеевского городского поселения Торбеевского муниципального района Республики Мордовия</w:t>
      </w:r>
    </w:p>
    <w:p w14:paraId="567A1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51C4D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Балашов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Торбеевского городского поселения;</w:t>
      </w:r>
    </w:p>
    <w:p w14:paraId="32CC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14:paraId="70B6C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Кочеткова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Торбеевского городского поселения;</w:t>
      </w:r>
    </w:p>
    <w:p w14:paraId="04EE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0C299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Чудина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Торбеевского городского поселения;</w:t>
      </w:r>
    </w:p>
    <w:p w14:paraId="36225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3C0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 Ольга Владимировна - Глава Торбеевского городского поселения;</w:t>
      </w:r>
    </w:p>
    <w:p w14:paraId="6ED7E9A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Сорудейкина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Мария Юрьевна </w:t>
      </w:r>
      <w:r>
        <w:rPr>
          <w:rFonts w:ascii="Times New Roman" w:hAnsi="Times New Roman" w:cs="Times New Roman"/>
          <w:sz w:val="28"/>
          <w:szCs w:val="28"/>
        </w:rPr>
        <w:t>– главный бухгалтер администрации Торбеевского городского поселения</w:t>
      </w:r>
      <w:r>
        <w:rPr>
          <w:sz w:val="28"/>
          <w:szCs w:val="28"/>
        </w:rPr>
        <w:t xml:space="preserve">». </w:t>
      </w:r>
    </w:p>
    <w:bookmarkEnd w:id="1"/>
    <w:p w14:paraId="75805368">
      <w:pPr>
        <w:pStyle w:val="12"/>
        <w:widowControl/>
        <w:numPr>
          <w:ilvl w:val="0"/>
          <w:numId w:val="1"/>
        </w:numPr>
        <w:autoSpaceDE/>
        <w:autoSpaceDN/>
        <w:adjustRightInd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 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«Торбеевский вестник» и размещению на официальном сайте администрации Торбеевского городского поселения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7D6A16F">
      <w:pPr>
        <w:numPr>
          <w:ilvl w:val="0"/>
          <w:numId w:val="1"/>
        </w:numPr>
        <w:ind w:left="0" w:leftChars="0" w:firstLine="426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1F21585">
      <w:pPr>
        <w:numPr>
          <w:ilvl w:val="0"/>
          <w:numId w:val="0"/>
        </w:numPr>
        <w:ind w:left="426" w:leftChars="0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5127"/>
      </w:tblGrid>
      <w:tr w14:paraId="46FD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2BC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617B5B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Торбеевского городского поселения                             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AA2A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5F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Балашов</w:t>
            </w:r>
          </w:p>
        </w:tc>
      </w:tr>
      <w:bookmarkEnd w:id="0"/>
    </w:tbl>
    <w:p w14:paraId="69F6A17F">
      <w:pPr>
        <w:pStyle w:val="14"/>
        <w:spacing w:before="0" w:beforeAutospacing="0" w:after="0" w:afterAutospacing="0"/>
        <w:ind w:firstLine="544"/>
        <w:jc w:val="both"/>
        <w:rPr>
          <w:rFonts w:hint="default"/>
          <w:color w:val="000000"/>
          <w:lang w:val="ru-RU"/>
        </w:rPr>
      </w:pPr>
      <w:bookmarkStart w:id="2" w:name="_GoBack"/>
      <w:bookmarkEnd w:id="2"/>
    </w:p>
    <w:p w14:paraId="71F54A44">
      <w:pPr>
        <w:pStyle w:val="14"/>
        <w:spacing w:before="0" w:beforeAutospacing="0" w:after="0" w:afterAutospacing="0"/>
        <w:ind w:firstLine="544"/>
        <w:jc w:val="both"/>
        <w:rPr>
          <w:rFonts w:hint="default"/>
          <w:color w:val="000000"/>
          <w:lang w:val="ru-RU"/>
        </w:rPr>
      </w:pPr>
    </w:p>
    <w:tbl>
      <w:tblPr>
        <w:tblStyle w:val="7"/>
        <w:tblW w:w="101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350"/>
        <w:gridCol w:w="3562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850" w:bottom="851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onsolas">
    <w:panose1 w:val="020B0609020204030204"/>
    <w:charset w:val="01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30F75"/>
    <w:multiLevelType w:val="multilevel"/>
    <w:tmpl w:val="3C930F75"/>
    <w:lvl w:ilvl="0" w:tentative="0">
      <w:start w:val="2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85C0203"/>
    <w:rsid w:val="2E0827CE"/>
    <w:rsid w:val="2EC60C8F"/>
    <w:rsid w:val="30781D53"/>
    <w:rsid w:val="310A3BD1"/>
    <w:rsid w:val="3333258B"/>
    <w:rsid w:val="3943126A"/>
    <w:rsid w:val="3F121267"/>
    <w:rsid w:val="3F2269FC"/>
    <w:rsid w:val="3FAB016F"/>
    <w:rsid w:val="3FEF3F72"/>
    <w:rsid w:val="41FB00C8"/>
    <w:rsid w:val="4CD14374"/>
    <w:rsid w:val="5A7102AA"/>
    <w:rsid w:val="666C2B42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9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11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table" w:customStyle="1" w:styleId="3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"/>
    <w:basedOn w:val="6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0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1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2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Основной текст (2)"/>
    <w:basedOn w:val="1"/>
    <w:uiPriority w:val="0"/>
    <w:pPr>
      <w:shd w:val="clear" w:color="auto" w:fill="FFFFFF"/>
      <w:autoSpaceDE/>
      <w:autoSpaceDN/>
      <w:adjustRightInd/>
      <w:spacing w:line="324" w:lineRule="exact"/>
      <w:ind w:firstLine="0"/>
    </w:pPr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2025-03-06T10:05:07Z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