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65" w:rsidRPr="00E91C29" w:rsidRDefault="00A80565" w:rsidP="007F144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91C29">
        <w:rPr>
          <w:rFonts w:ascii="Times New Roman" w:hAnsi="Times New Roman" w:cs="Times New Roman"/>
          <w:b/>
        </w:rPr>
        <w:t>АДМИНИСТРАЦИЯ</w:t>
      </w:r>
    </w:p>
    <w:p w:rsidR="00A80565" w:rsidRPr="00E91C29" w:rsidRDefault="00A80565" w:rsidP="00A80565">
      <w:pPr>
        <w:numPr>
          <w:ilvl w:val="0"/>
          <w:numId w:val="1"/>
        </w:num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E91C29">
        <w:rPr>
          <w:rFonts w:ascii="Times New Roman" w:hAnsi="Times New Roman" w:cs="Times New Roman"/>
          <w:b/>
        </w:rPr>
        <w:t>ТОРБЕЕВСКОГО ГОРОДСКОГО ПОСЕЛЕНИЯ ТОРБЕЕВСКОГО МУНИЦИПАЛЬНОГО РАЙОНА</w:t>
      </w:r>
    </w:p>
    <w:p w:rsidR="00A80565" w:rsidRPr="00E91C29" w:rsidRDefault="00A80565" w:rsidP="00A80565">
      <w:pPr>
        <w:numPr>
          <w:ilvl w:val="0"/>
          <w:numId w:val="1"/>
        </w:numPr>
        <w:tabs>
          <w:tab w:val="center" w:pos="5031"/>
          <w:tab w:val="left" w:pos="886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E91C29">
        <w:rPr>
          <w:rFonts w:ascii="Times New Roman" w:hAnsi="Times New Roman" w:cs="Times New Roman"/>
          <w:b/>
        </w:rPr>
        <w:t>РЕСПУБЛИКИ МОРДОВИЯ</w:t>
      </w:r>
    </w:p>
    <w:p w:rsidR="00A80565" w:rsidRPr="00E91C29" w:rsidRDefault="00A80565" w:rsidP="00A80565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</w:p>
    <w:p w:rsidR="00A80565" w:rsidRPr="00E91C29" w:rsidRDefault="00A80565" w:rsidP="00A80565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E91C29">
        <w:rPr>
          <w:rFonts w:ascii="Times New Roman" w:hAnsi="Times New Roman" w:cs="Times New Roman"/>
          <w:b/>
        </w:rPr>
        <w:t>ПОСТАНОВЛЕНИЕ</w:t>
      </w:r>
    </w:p>
    <w:p w:rsidR="00A80565" w:rsidRPr="00E91C29" w:rsidRDefault="00A80565" w:rsidP="00A80565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</w:p>
    <w:p w:rsidR="00A80565" w:rsidRPr="00E91C29" w:rsidRDefault="00A80565" w:rsidP="007F1445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E91C29">
        <w:rPr>
          <w:rFonts w:ascii="Times New Roman" w:hAnsi="Times New Roman" w:cs="Times New Roman"/>
        </w:rPr>
        <w:t>«</w:t>
      </w:r>
      <w:r w:rsidR="007F1445">
        <w:rPr>
          <w:rFonts w:ascii="Times New Roman" w:hAnsi="Times New Roman" w:cs="Times New Roman"/>
        </w:rPr>
        <w:t>27</w:t>
      </w:r>
      <w:r w:rsidRPr="00E91C29">
        <w:rPr>
          <w:rFonts w:ascii="Times New Roman" w:hAnsi="Times New Roman" w:cs="Times New Roman"/>
        </w:rPr>
        <w:t xml:space="preserve">» </w:t>
      </w:r>
      <w:r w:rsidR="007F1445">
        <w:rPr>
          <w:rFonts w:ascii="Times New Roman" w:hAnsi="Times New Roman" w:cs="Times New Roman"/>
        </w:rPr>
        <w:t>августа</w:t>
      </w:r>
      <w:r w:rsidRPr="00E91C29">
        <w:rPr>
          <w:rFonts w:ascii="Times New Roman" w:hAnsi="Times New Roman" w:cs="Times New Roman"/>
        </w:rPr>
        <w:t xml:space="preserve"> 2025 г.                    </w:t>
      </w:r>
      <w:proofErr w:type="spellStart"/>
      <w:r w:rsidRPr="00E91C29">
        <w:rPr>
          <w:rFonts w:ascii="Times New Roman" w:hAnsi="Times New Roman" w:cs="Times New Roman"/>
        </w:rPr>
        <w:t>р.п</w:t>
      </w:r>
      <w:proofErr w:type="spellEnd"/>
      <w:r w:rsidRPr="00E91C29">
        <w:rPr>
          <w:rFonts w:ascii="Times New Roman" w:hAnsi="Times New Roman" w:cs="Times New Roman"/>
        </w:rPr>
        <w:t xml:space="preserve">. Торбеево                               № </w:t>
      </w:r>
      <w:r w:rsidR="007F1445">
        <w:rPr>
          <w:rFonts w:ascii="Times New Roman" w:hAnsi="Times New Roman" w:cs="Times New Roman"/>
        </w:rPr>
        <w:t>336</w:t>
      </w:r>
    </w:p>
    <w:p w:rsidR="00A80565" w:rsidRPr="00E91C29" w:rsidRDefault="00A80565" w:rsidP="00813808">
      <w:pPr>
        <w:jc w:val="center"/>
        <w:rPr>
          <w:rFonts w:ascii="Times New Roman" w:hAnsi="Times New Roman" w:cs="Times New Roman"/>
          <w:bCs/>
        </w:rPr>
      </w:pPr>
    </w:p>
    <w:p w:rsidR="00A80565" w:rsidRPr="00E91C29" w:rsidRDefault="00A80565" w:rsidP="00813808">
      <w:pPr>
        <w:jc w:val="center"/>
        <w:rPr>
          <w:rFonts w:ascii="Times New Roman" w:hAnsi="Times New Roman" w:cs="Times New Roman"/>
          <w:bCs/>
        </w:rPr>
      </w:pPr>
    </w:p>
    <w:p w:rsidR="007F1445" w:rsidRDefault="00813808" w:rsidP="007F1445">
      <w:pPr>
        <w:widowControl w:val="0"/>
        <w:suppressAutoHyphens w:val="0"/>
        <w:overflowPunct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</w:rPr>
      </w:pPr>
      <w:r w:rsidRPr="007F1445">
        <w:rPr>
          <w:rFonts w:ascii="Times New Roman" w:hAnsi="Times New Roman" w:cs="Times New Roman"/>
          <w:b/>
          <w:bCs/>
        </w:rPr>
        <w:t>Об утверждении административного регламента</w:t>
      </w:r>
      <w:r w:rsidR="00A80565" w:rsidRPr="007F1445">
        <w:rPr>
          <w:rFonts w:ascii="Times New Roman" w:hAnsi="Times New Roman" w:cs="Times New Roman"/>
          <w:b/>
          <w:bCs/>
        </w:rPr>
        <w:t xml:space="preserve"> </w:t>
      </w:r>
    </w:p>
    <w:p w:rsidR="007F1445" w:rsidRPr="007F1445" w:rsidRDefault="007F1445" w:rsidP="007F1445">
      <w:pPr>
        <w:widowControl w:val="0"/>
        <w:suppressAutoHyphens w:val="0"/>
        <w:overflowPunct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</w:rPr>
      </w:pPr>
      <w:r w:rsidRPr="007F1445">
        <w:rPr>
          <w:rFonts w:ascii="Times New Roman" w:hAnsi="Times New Roman" w:cs="Times New Roman"/>
          <w:b/>
          <w:bCs/>
        </w:rPr>
        <w:t xml:space="preserve">по </w:t>
      </w:r>
      <w:r w:rsidR="007E26E1" w:rsidRPr="007F1445">
        <w:rPr>
          <w:rFonts w:ascii="Times New Roman" w:hAnsi="Times New Roman" w:cs="Times New Roman"/>
          <w:b/>
          <w:bCs/>
        </w:rPr>
        <w:t>предоставлени</w:t>
      </w:r>
      <w:r w:rsidRPr="007F1445">
        <w:rPr>
          <w:rFonts w:ascii="Times New Roman" w:hAnsi="Times New Roman" w:cs="Times New Roman"/>
          <w:b/>
          <w:bCs/>
        </w:rPr>
        <w:t>ю</w:t>
      </w:r>
      <w:r w:rsidR="007E26E1" w:rsidRPr="007F1445">
        <w:rPr>
          <w:rFonts w:ascii="Times New Roman" w:hAnsi="Times New Roman" w:cs="Times New Roman"/>
          <w:b/>
          <w:bCs/>
        </w:rPr>
        <w:t xml:space="preserve"> </w:t>
      </w:r>
      <w:r w:rsidRPr="007F1445">
        <w:rPr>
          <w:rFonts w:ascii="Times New Roman" w:hAnsi="Times New Roman" w:cs="Times New Roman"/>
          <w:b/>
          <w:bCs/>
        </w:rPr>
        <w:t>а</w:t>
      </w:r>
      <w:r w:rsidR="007E26E1" w:rsidRPr="007F1445">
        <w:rPr>
          <w:rFonts w:ascii="Times New Roman" w:hAnsi="Times New Roman" w:cs="Times New Roman"/>
          <w:b/>
          <w:bCs/>
        </w:rPr>
        <w:t>дминистрацией Торбеевского городского поселения Торбеевского муниципального района РМ муниципальной услуги</w:t>
      </w:r>
    </w:p>
    <w:p w:rsidR="007E26E1" w:rsidRPr="007F1445" w:rsidRDefault="007E26E1" w:rsidP="007F1445">
      <w:pPr>
        <w:widowControl w:val="0"/>
        <w:suppressAutoHyphens w:val="0"/>
        <w:overflowPunct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</w:rPr>
      </w:pPr>
      <w:r w:rsidRPr="007F1445">
        <w:rPr>
          <w:rFonts w:ascii="Times New Roman" w:hAnsi="Times New Roman" w:cs="Times New Roman"/>
          <w:b/>
          <w:bCs/>
        </w:rPr>
        <w:t xml:space="preserve"> "Предоставление земельного участка, находящегося в муниципальной собственности, на торгах"</w:t>
      </w:r>
    </w:p>
    <w:p w:rsidR="00813808" w:rsidRPr="00867D12" w:rsidRDefault="00813808" w:rsidP="007E26E1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 w:cs="Times New Roman"/>
          <w:bCs/>
        </w:rPr>
      </w:pPr>
    </w:p>
    <w:p w:rsidR="00813808" w:rsidRPr="00867D12" w:rsidRDefault="00813808" w:rsidP="005F6822">
      <w:pPr>
        <w:jc w:val="both"/>
        <w:rPr>
          <w:rFonts w:ascii="Times New Roman" w:hAnsi="Times New Roman" w:cs="Times New Roman"/>
          <w:bCs/>
        </w:rPr>
      </w:pPr>
      <w:proofErr w:type="gramStart"/>
      <w:r w:rsidRPr="00867D12">
        <w:rPr>
          <w:rFonts w:ascii="Times New Roman" w:hAnsi="Times New Roman" w:cs="Times New Roman"/>
          <w:bCs/>
        </w:rPr>
        <w:t xml:space="preserve">В соответствии с </w:t>
      </w:r>
      <w:hyperlink r:id="rId9" w:anchor="/document/12177515/entry/61" w:history="1">
        <w:r w:rsidRPr="00867D12">
          <w:rPr>
            <w:rFonts w:ascii="Times New Roman" w:hAnsi="Times New Roman" w:cs="Times New Roman"/>
            <w:bCs/>
          </w:rPr>
          <w:t>пунктом 1 части 1 статьи 6</w:t>
        </w:r>
      </w:hyperlink>
      <w:r w:rsidRPr="00867D12">
        <w:rPr>
          <w:rFonts w:ascii="Times New Roman" w:hAnsi="Times New Roman" w:cs="Times New Roman"/>
          <w:bCs/>
        </w:rPr>
        <w:t xml:space="preserve"> Федерального закона от 27</w:t>
      </w:r>
      <w:r w:rsidR="00721B67" w:rsidRPr="00867D12">
        <w:rPr>
          <w:rFonts w:ascii="Times New Roman" w:hAnsi="Times New Roman" w:cs="Times New Roman"/>
          <w:bCs/>
        </w:rPr>
        <w:t xml:space="preserve"> июля </w:t>
      </w:r>
      <w:r w:rsidRPr="00867D12">
        <w:rPr>
          <w:rFonts w:ascii="Times New Roman" w:hAnsi="Times New Roman" w:cs="Times New Roman"/>
          <w:bCs/>
        </w:rPr>
        <w:t>2010</w:t>
      </w:r>
      <w:r w:rsidR="00721B67" w:rsidRPr="00867D12">
        <w:rPr>
          <w:rFonts w:ascii="Times New Roman" w:hAnsi="Times New Roman" w:cs="Times New Roman"/>
          <w:bCs/>
        </w:rPr>
        <w:t xml:space="preserve"> г.№</w:t>
      </w:r>
      <w:r w:rsidRPr="00867D12">
        <w:rPr>
          <w:rFonts w:ascii="Times New Roman" w:hAnsi="Times New Roman" w:cs="Times New Roman"/>
          <w:bCs/>
        </w:rPr>
        <w:t xml:space="preserve"> 210-ФЗ </w:t>
      </w:r>
      <w:r w:rsidR="0001596B" w:rsidRPr="00867D12">
        <w:rPr>
          <w:rFonts w:ascii="Times New Roman" w:hAnsi="Times New Roman" w:cs="Times New Roman"/>
          <w:bCs/>
        </w:rPr>
        <w:t>«</w:t>
      </w:r>
      <w:r w:rsidRPr="00867D12">
        <w:rPr>
          <w:rFonts w:ascii="Times New Roman" w:hAnsi="Times New Roman" w:cs="Times New Roman"/>
          <w:bCs/>
        </w:rPr>
        <w:t>Об организации предоставления государственных и муниципальных услуг</w:t>
      </w:r>
      <w:r w:rsidR="0001596B" w:rsidRPr="00867D12">
        <w:rPr>
          <w:rFonts w:ascii="Times New Roman" w:hAnsi="Times New Roman" w:cs="Times New Roman"/>
          <w:bCs/>
        </w:rPr>
        <w:t>»</w:t>
      </w:r>
      <w:r w:rsidRPr="00867D12">
        <w:rPr>
          <w:rFonts w:ascii="Times New Roman" w:hAnsi="Times New Roman" w:cs="Times New Roman"/>
          <w:bCs/>
        </w:rPr>
        <w:t xml:space="preserve">, частью 1 статьи 7 Федерального закона от 6 октября 2003 г. № 131-ФЗ «Об общих принципах организации местного самоуправления в Российской Федерации», </w:t>
      </w:r>
      <w:hyperlink r:id="rId10" w:history="1">
        <w:r w:rsidRPr="00867D12">
          <w:rPr>
            <w:rFonts w:ascii="Times New Roman" w:hAnsi="Times New Roman" w:cs="Times New Roman"/>
            <w:bCs/>
          </w:rPr>
          <w:t>Устав</w:t>
        </w:r>
      </w:hyperlink>
      <w:r w:rsidR="00A80565" w:rsidRPr="00867D12">
        <w:rPr>
          <w:rFonts w:ascii="Times New Roman" w:hAnsi="Times New Roman" w:cs="Times New Roman"/>
          <w:bCs/>
        </w:rPr>
        <w:t>ом</w:t>
      </w:r>
      <w:r w:rsidRPr="00867D12">
        <w:rPr>
          <w:rFonts w:ascii="Times New Roman" w:hAnsi="Times New Roman" w:cs="Times New Roman"/>
          <w:bCs/>
        </w:rPr>
        <w:t xml:space="preserve"> Торбеевского муниципального района, администрация Торбеевского муниципального района </w:t>
      </w:r>
      <w:proofErr w:type="gramEnd"/>
    </w:p>
    <w:p w:rsidR="00813808" w:rsidRPr="00867D12" w:rsidRDefault="00813808" w:rsidP="005F6822">
      <w:pPr>
        <w:jc w:val="both"/>
        <w:rPr>
          <w:rFonts w:ascii="Times New Roman" w:hAnsi="Times New Roman" w:cs="Times New Roman"/>
          <w:caps/>
        </w:rPr>
      </w:pPr>
    </w:p>
    <w:p w:rsidR="00813808" w:rsidRPr="00867D12" w:rsidRDefault="00813808" w:rsidP="00813808">
      <w:pPr>
        <w:jc w:val="center"/>
        <w:rPr>
          <w:rFonts w:ascii="Times New Roman" w:hAnsi="Times New Roman" w:cs="Times New Roman"/>
          <w:caps/>
        </w:rPr>
      </w:pPr>
      <w:r w:rsidRPr="00867D12">
        <w:rPr>
          <w:rFonts w:ascii="Times New Roman" w:hAnsi="Times New Roman" w:cs="Times New Roman"/>
          <w:caps/>
        </w:rPr>
        <w:t>постановляет:</w:t>
      </w:r>
    </w:p>
    <w:p w:rsidR="00813808" w:rsidRPr="00867D12" w:rsidRDefault="00813808" w:rsidP="00813808">
      <w:pPr>
        <w:jc w:val="center"/>
        <w:rPr>
          <w:rFonts w:ascii="Times New Roman" w:hAnsi="Times New Roman" w:cs="Times New Roman"/>
          <w:caps/>
        </w:rPr>
      </w:pPr>
    </w:p>
    <w:p w:rsidR="00813808" w:rsidRPr="00867D12" w:rsidRDefault="00813808" w:rsidP="00F63AF8">
      <w:pPr>
        <w:ind w:firstLine="709"/>
        <w:jc w:val="both"/>
        <w:rPr>
          <w:rFonts w:ascii="Times New Roman" w:hAnsi="Times New Roman" w:cs="Times New Roman"/>
        </w:rPr>
      </w:pPr>
      <w:r w:rsidRPr="00867D12">
        <w:rPr>
          <w:rFonts w:ascii="Times New Roman" w:hAnsi="Times New Roman" w:cs="Times New Roman"/>
        </w:rPr>
        <w:t xml:space="preserve">1. Утвердить </w:t>
      </w:r>
      <w:r w:rsidR="00DC05D7">
        <w:rPr>
          <w:rFonts w:ascii="Times New Roman" w:hAnsi="Times New Roman" w:cs="Times New Roman"/>
        </w:rPr>
        <w:t>а</w:t>
      </w:r>
      <w:r w:rsidRPr="00867D12">
        <w:rPr>
          <w:rFonts w:ascii="Times New Roman" w:hAnsi="Times New Roman" w:cs="Times New Roman"/>
        </w:rPr>
        <w:t xml:space="preserve">дминистративный регламент по предоставлению </w:t>
      </w:r>
      <w:r w:rsidR="00A81757" w:rsidRPr="00867D12">
        <w:rPr>
          <w:rFonts w:ascii="Times New Roman" w:hAnsi="Times New Roman" w:cs="Times New Roman"/>
        </w:rPr>
        <w:t xml:space="preserve">Администрацией </w:t>
      </w:r>
      <w:r w:rsidR="00A80565" w:rsidRPr="00867D12">
        <w:rPr>
          <w:rFonts w:ascii="Times New Roman" w:hAnsi="Times New Roman" w:cs="Times New Roman"/>
        </w:rPr>
        <w:t xml:space="preserve">Торбеевского городского поселения Торбеевского муниципального района РМ </w:t>
      </w:r>
      <w:r w:rsidRPr="00867D12">
        <w:rPr>
          <w:rFonts w:ascii="Times New Roman" w:hAnsi="Times New Roman" w:cs="Times New Roman"/>
        </w:rPr>
        <w:t>муниципальной услуги «</w:t>
      </w:r>
      <w:r w:rsidR="00AD096C" w:rsidRPr="00867D12">
        <w:rPr>
          <w:rFonts w:ascii="Times New Roman" w:hAnsi="Times New Roman" w:cs="Times New Roman"/>
        </w:rPr>
        <w:t>Предоставление земельного участка, находящегося в муниципальной собственности, земельного участка, государственная собственность на который не разграничена, на торгах</w:t>
      </w:r>
      <w:r w:rsidRPr="00867D12">
        <w:rPr>
          <w:rFonts w:ascii="Times New Roman" w:hAnsi="Times New Roman" w:cs="Times New Roman"/>
        </w:rPr>
        <w:t>» согласно приложению к настоящему постановлению.</w:t>
      </w:r>
    </w:p>
    <w:p w:rsidR="00813808" w:rsidRPr="00867D12" w:rsidRDefault="00813808" w:rsidP="00F63AF8">
      <w:pPr>
        <w:ind w:firstLine="709"/>
        <w:jc w:val="both"/>
        <w:rPr>
          <w:rFonts w:ascii="Times New Roman" w:hAnsi="Times New Roman" w:cs="Times New Roman"/>
        </w:rPr>
      </w:pPr>
      <w:r w:rsidRPr="00867D12">
        <w:rPr>
          <w:rFonts w:ascii="Times New Roman" w:hAnsi="Times New Roman" w:cs="Times New Roman"/>
        </w:rPr>
        <w:t xml:space="preserve">2. Признать утратившим силу </w:t>
      </w:r>
      <w:r w:rsidR="00690952" w:rsidRPr="00867D12">
        <w:rPr>
          <w:rFonts w:ascii="Times New Roman" w:hAnsi="Times New Roman" w:cs="Times New Roman"/>
        </w:rPr>
        <w:t>П</w:t>
      </w:r>
      <w:r w:rsidRPr="00867D12">
        <w:rPr>
          <w:rFonts w:ascii="Times New Roman" w:hAnsi="Times New Roman" w:cs="Times New Roman"/>
        </w:rPr>
        <w:t xml:space="preserve">остановление Администрации </w:t>
      </w:r>
      <w:r w:rsidR="00A80565" w:rsidRPr="00867D12">
        <w:rPr>
          <w:rFonts w:ascii="Times New Roman" w:hAnsi="Times New Roman" w:cs="Times New Roman"/>
        </w:rPr>
        <w:t xml:space="preserve">Торбеевского городского поселения Торбеевского муниципального района РМ </w:t>
      </w:r>
      <w:r w:rsidR="00AD096C" w:rsidRPr="00867D12">
        <w:rPr>
          <w:rFonts w:ascii="Times New Roman" w:hAnsi="Times New Roman" w:cs="Times New Roman"/>
        </w:rPr>
        <w:t xml:space="preserve">Республики Мордовия </w:t>
      </w:r>
      <w:r w:rsidR="00A80565" w:rsidRPr="00867D12">
        <w:rPr>
          <w:rFonts w:ascii="Times New Roman" w:hAnsi="Times New Roman" w:cs="Times New Roman"/>
        </w:rPr>
        <w:t>от 13 августа 2018 № 363 «Об утверждении административного регламента предоставления Администрацией Торбеевского городского поселения Торбеевского муниципального района Республики Мордовия муниципальной услуги «Предоставление земельного участка находящегося в муниципальной собственности, на торгах»</w:t>
      </w:r>
      <w:r w:rsidRPr="00867D12">
        <w:rPr>
          <w:rFonts w:ascii="Times New Roman" w:hAnsi="Times New Roman" w:cs="Times New Roman"/>
        </w:rPr>
        <w:t>.</w:t>
      </w:r>
    </w:p>
    <w:p w:rsidR="007F1445" w:rsidRPr="007F1445" w:rsidRDefault="007F1445" w:rsidP="007F1445">
      <w:pPr>
        <w:ind w:firstLine="709"/>
        <w:jc w:val="both"/>
        <w:rPr>
          <w:rFonts w:ascii="Times New Roman" w:hAnsi="Times New Roman" w:cs="Times New Roman"/>
        </w:rPr>
      </w:pPr>
      <w:r w:rsidRPr="001F3438">
        <w:rPr>
          <w:rFonts w:ascii="Times New Roman" w:hAnsi="Times New Roman" w:cs="Times New Roman"/>
        </w:rPr>
        <w:t xml:space="preserve">3. </w:t>
      </w:r>
      <w:proofErr w:type="gramStart"/>
      <w:r w:rsidRPr="007F1445">
        <w:rPr>
          <w:rFonts w:ascii="Times New Roman" w:hAnsi="Times New Roman" w:cs="Times New Roman"/>
        </w:rPr>
        <w:t>Контроль за</w:t>
      </w:r>
      <w:proofErr w:type="gramEnd"/>
      <w:r w:rsidRPr="007F1445">
        <w:rPr>
          <w:rFonts w:ascii="Times New Roman" w:hAnsi="Times New Roman" w:cs="Times New Roman"/>
        </w:rPr>
        <w:t xml:space="preserve"> исполнением настоящего постановления возложить на  главу администрации Торбеевского городского поселения.</w:t>
      </w:r>
    </w:p>
    <w:p w:rsidR="00A80565" w:rsidRPr="00867D12" w:rsidRDefault="00690952" w:rsidP="00E91C29">
      <w:pPr>
        <w:ind w:firstLine="709"/>
        <w:jc w:val="both"/>
        <w:rPr>
          <w:rFonts w:ascii="Times New Roman" w:hAnsi="Times New Roman" w:cs="Times New Roman"/>
        </w:rPr>
      </w:pPr>
      <w:r w:rsidRPr="00867D12">
        <w:rPr>
          <w:rFonts w:ascii="Times New Roman" w:hAnsi="Times New Roman" w:cs="Times New Roman"/>
        </w:rPr>
        <w:t>4</w:t>
      </w:r>
      <w:r w:rsidR="00A80565" w:rsidRPr="00867D12">
        <w:rPr>
          <w:rFonts w:ascii="Times New Roman" w:hAnsi="Times New Roman" w:cs="Times New Roman"/>
        </w:rPr>
        <w:t>. Настоящее постановление вступает в силу со дня официального опубликования в информационном бюллетене «</w:t>
      </w:r>
      <w:proofErr w:type="spellStart"/>
      <w:r w:rsidR="00A80565" w:rsidRPr="00867D12">
        <w:rPr>
          <w:rFonts w:ascii="Times New Roman" w:hAnsi="Times New Roman" w:cs="Times New Roman"/>
        </w:rPr>
        <w:t>Торбеевский</w:t>
      </w:r>
      <w:proofErr w:type="spellEnd"/>
      <w:r w:rsidR="00A80565" w:rsidRPr="00867D12">
        <w:rPr>
          <w:rFonts w:ascii="Times New Roman" w:hAnsi="Times New Roman" w:cs="Times New Roman"/>
        </w:rPr>
        <w:t xml:space="preserve"> вестник» и подлежит размещению на сайте администрации по адресу: https:// torbeevo-gp.gosuslugi.ru.</w:t>
      </w:r>
    </w:p>
    <w:p w:rsidR="00A80565" w:rsidRPr="00867D12" w:rsidRDefault="00A80565" w:rsidP="00E91C29">
      <w:pPr>
        <w:ind w:firstLine="709"/>
        <w:jc w:val="both"/>
        <w:rPr>
          <w:rFonts w:ascii="Times New Roman" w:hAnsi="Times New Roman" w:cs="Times New Roman"/>
        </w:rPr>
      </w:pPr>
    </w:p>
    <w:p w:rsidR="007F1445" w:rsidRPr="00C36542" w:rsidRDefault="007F1445" w:rsidP="007F1445">
      <w:pPr>
        <w:rPr>
          <w:rFonts w:ascii="Times New Roman" w:hAnsi="Times New Roman" w:cs="Times New Roman"/>
          <w:color w:val="404040" w:themeColor="text1" w:themeTint="BF"/>
        </w:rPr>
      </w:pPr>
      <w:r>
        <w:rPr>
          <w:rFonts w:ascii="Times New Roman" w:hAnsi="Times New Roman" w:cs="Times New Roman"/>
          <w:color w:val="404040" w:themeColor="text1" w:themeTint="BF"/>
        </w:rPr>
        <w:t xml:space="preserve">И.О. </w:t>
      </w:r>
      <w:r w:rsidRPr="00C36542">
        <w:rPr>
          <w:rFonts w:ascii="Times New Roman" w:hAnsi="Times New Roman" w:cs="Times New Roman"/>
          <w:color w:val="404040" w:themeColor="text1" w:themeTint="BF"/>
        </w:rPr>
        <w:t>Глав</w:t>
      </w:r>
      <w:r>
        <w:rPr>
          <w:rFonts w:ascii="Times New Roman" w:hAnsi="Times New Roman" w:cs="Times New Roman"/>
          <w:color w:val="404040" w:themeColor="text1" w:themeTint="BF"/>
        </w:rPr>
        <w:t>ы</w:t>
      </w:r>
      <w:r w:rsidRPr="00C36542">
        <w:rPr>
          <w:rFonts w:ascii="Times New Roman" w:hAnsi="Times New Roman" w:cs="Times New Roman"/>
          <w:color w:val="404040" w:themeColor="text1" w:themeTint="BF"/>
        </w:rPr>
        <w:t xml:space="preserve"> администрации </w:t>
      </w:r>
    </w:p>
    <w:p w:rsidR="007F1445" w:rsidRPr="00C36542" w:rsidRDefault="007F1445" w:rsidP="007F1445">
      <w:pPr>
        <w:rPr>
          <w:rFonts w:ascii="Times New Roman" w:hAnsi="Times New Roman" w:cs="Times New Roman"/>
          <w:bCs/>
          <w:color w:val="404040" w:themeColor="text1" w:themeTint="BF"/>
        </w:rPr>
      </w:pPr>
      <w:r w:rsidRPr="00C36542">
        <w:rPr>
          <w:rFonts w:ascii="Times New Roman" w:hAnsi="Times New Roman" w:cs="Times New Roman"/>
          <w:bCs/>
          <w:color w:val="404040" w:themeColor="text1" w:themeTint="BF"/>
        </w:rPr>
        <w:t>Торбеевского городского поселения</w:t>
      </w:r>
    </w:p>
    <w:p w:rsidR="00813808" w:rsidRPr="00867D12" w:rsidRDefault="007F1445" w:rsidP="007F1445">
      <w:pPr>
        <w:rPr>
          <w:rFonts w:ascii="Times New Roman" w:hAnsi="Times New Roman" w:cs="Times New Roman"/>
          <w:b/>
          <w:color w:val="000000"/>
        </w:rPr>
      </w:pPr>
      <w:r w:rsidRPr="00C36542">
        <w:rPr>
          <w:rFonts w:ascii="Times New Roman" w:hAnsi="Times New Roman" w:cs="Times New Roman"/>
          <w:bCs/>
          <w:color w:val="404040" w:themeColor="text1" w:themeTint="BF"/>
        </w:rPr>
        <w:t>Торбеевского муниципального района РМ</w:t>
      </w:r>
      <w:r w:rsidRPr="00C36542">
        <w:rPr>
          <w:rFonts w:ascii="Times New Roman" w:hAnsi="Times New Roman" w:cs="Times New Roman"/>
          <w:color w:val="404040" w:themeColor="text1" w:themeTint="BF"/>
        </w:rPr>
        <w:tab/>
      </w:r>
      <w:r w:rsidRPr="00C36542">
        <w:rPr>
          <w:rFonts w:ascii="Times New Roman" w:hAnsi="Times New Roman" w:cs="Times New Roman"/>
          <w:color w:val="404040" w:themeColor="text1" w:themeTint="BF"/>
        </w:rPr>
        <w:tab/>
        <w:t xml:space="preserve">                      </w:t>
      </w:r>
      <w:r>
        <w:rPr>
          <w:rFonts w:ascii="Times New Roman" w:hAnsi="Times New Roman" w:cs="Times New Roman"/>
          <w:color w:val="404040" w:themeColor="text1" w:themeTint="BF"/>
        </w:rPr>
        <w:t>Е.В. Анохина</w:t>
      </w:r>
      <w:r w:rsidRPr="00867D12">
        <w:rPr>
          <w:rFonts w:ascii="Times New Roman" w:hAnsi="Times New Roman" w:cs="Times New Roman"/>
        </w:rPr>
        <w:t xml:space="preserve"> </w:t>
      </w:r>
      <w:r w:rsidR="00813808" w:rsidRPr="00867D12">
        <w:rPr>
          <w:rFonts w:ascii="Times New Roman" w:hAnsi="Times New Roman" w:cs="Times New Roman"/>
        </w:rPr>
        <w:br w:type="page"/>
      </w:r>
      <w:r w:rsidR="00813808" w:rsidRPr="00867D12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A80565" w:rsidRPr="00867D12" w:rsidRDefault="00A80565" w:rsidP="00A80565">
      <w:pPr>
        <w:ind w:left="4536" w:hanging="1"/>
        <w:jc w:val="right"/>
        <w:outlineLvl w:val="0"/>
        <w:rPr>
          <w:rFonts w:ascii="Times New Roman" w:hAnsi="Times New Roman" w:cs="Times New Roman"/>
          <w:color w:val="000000"/>
        </w:rPr>
      </w:pPr>
      <w:r w:rsidRPr="00867D12">
        <w:rPr>
          <w:rFonts w:ascii="Times New Roman" w:hAnsi="Times New Roman" w:cs="Times New Roman"/>
          <w:color w:val="000000"/>
        </w:rPr>
        <w:t xml:space="preserve">к постановлению </w:t>
      </w:r>
      <w:r w:rsidRPr="00867D12">
        <w:rPr>
          <w:rFonts w:ascii="Times New Roman" w:hAnsi="Times New Roman" w:cs="Times New Roman"/>
          <w:bCs/>
        </w:rPr>
        <w:t xml:space="preserve">администрации </w:t>
      </w:r>
      <w:r w:rsidRPr="00867D12">
        <w:rPr>
          <w:rFonts w:ascii="Times New Roman" w:hAnsi="Times New Roman" w:cs="Times New Roman"/>
        </w:rPr>
        <w:t>Торбеевского городского поселения Торбеевского муниципального района РМ</w:t>
      </w:r>
    </w:p>
    <w:p w:rsidR="00A80565" w:rsidRPr="00867D12" w:rsidRDefault="00A80565" w:rsidP="00A80565">
      <w:pPr>
        <w:jc w:val="right"/>
        <w:outlineLvl w:val="0"/>
        <w:rPr>
          <w:rFonts w:ascii="Times New Roman" w:hAnsi="Times New Roman" w:cs="Times New Roman"/>
          <w:color w:val="000000"/>
        </w:rPr>
      </w:pPr>
      <w:r w:rsidRPr="00867D12">
        <w:rPr>
          <w:rFonts w:ascii="Times New Roman" w:hAnsi="Times New Roman" w:cs="Times New Roman"/>
          <w:color w:val="000000"/>
        </w:rPr>
        <w:t>от  «</w:t>
      </w:r>
      <w:r w:rsidR="007F1445">
        <w:rPr>
          <w:rFonts w:ascii="Times New Roman" w:hAnsi="Times New Roman" w:cs="Times New Roman"/>
          <w:color w:val="000000"/>
        </w:rPr>
        <w:t>27</w:t>
      </w:r>
      <w:r w:rsidRPr="00867D12">
        <w:rPr>
          <w:rFonts w:ascii="Times New Roman" w:hAnsi="Times New Roman" w:cs="Times New Roman"/>
          <w:color w:val="000000"/>
        </w:rPr>
        <w:t>»</w:t>
      </w:r>
      <w:r w:rsidR="007F1445">
        <w:rPr>
          <w:rFonts w:ascii="Times New Roman" w:hAnsi="Times New Roman" w:cs="Times New Roman"/>
          <w:color w:val="000000"/>
        </w:rPr>
        <w:t xml:space="preserve"> ав</w:t>
      </w:r>
      <w:r w:rsidR="00956041">
        <w:rPr>
          <w:rFonts w:ascii="Times New Roman" w:hAnsi="Times New Roman" w:cs="Times New Roman"/>
          <w:color w:val="000000"/>
        </w:rPr>
        <w:t>г</w:t>
      </w:r>
      <w:r w:rsidR="007F1445">
        <w:rPr>
          <w:rFonts w:ascii="Times New Roman" w:hAnsi="Times New Roman" w:cs="Times New Roman"/>
          <w:color w:val="000000"/>
        </w:rPr>
        <w:t>уста</w:t>
      </w:r>
      <w:r w:rsidRPr="00867D12">
        <w:rPr>
          <w:rFonts w:ascii="Times New Roman" w:hAnsi="Times New Roman" w:cs="Times New Roman"/>
          <w:color w:val="000000"/>
        </w:rPr>
        <w:t xml:space="preserve"> 2025 г.   № </w:t>
      </w:r>
      <w:r w:rsidR="007F1445">
        <w:rPr>
          <w:rFonts w:ascii="Times New Roman" w:hAnsi="Times New Roman" w:cs="Times New Roman"/>
          <w:color w:val="000000"/>
        </w:rPr>
        <w:t>336</w:t>
      </w:r>
    </w:p>
    <w:p w:rsidR="00813808" w:rsidRPr="00867D12" w:rsidRDefault="00813808">
      <w:pPr>
        <w:pStyle w:val="1"/>
        <w:rPr>
          <w:rFonts w:ascii="Times New Roman" w:hAnsi="Times New Roman" w:cs="Times New Roman"/>
        </w:rPr>
      </w:pP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0" w:name="sub_1001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Административный регламент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br/>
      </w:r>
      <w:r w:rsidR="007F1445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 xml:space="preserve">по 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предоставлени</w:t>
      </w:r>
      <w:r w:rsidR="007F1445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ю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 xml:space="preserve"> Администрацией </w:t>
      </w:r>
      <w:r w:rsidR="00A80565" w:rsidRPr="00867D12">
        <w:rPr>
          <w:rFonts w:ascii="Times New Roman" w:hAnsi="Times New Roman" w:cs="Times New Roman"/>
          <w:b/>
        </w:rPr>
        <w:t>Торбеевского городского поселения Торбеевского муниципального района РМ</w:t>
      </w:r>
      <w:r w:rsidR="00A80565"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 xml:space="preserve"> 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муниципальной услуги "Предоставление земельного учас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ка, находящегося в муниципальной собственности, на торгах"</w:t>
      </w:r>
    </w:p>
    <w:p w:rsidR="00956041" w:rsidRDefault="00956041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1" w:name="sub_100"/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Раздел 1. Общие положения</w:t>
      </w:r>
      <w:bookmarkEnd w:id="1"/>
    </w:p>
    <w:p w:rsidR="00EC7F75" w:rsidRPr="00867D12" w:rsidRDefault="00AD096C" w:rsidP="00AD096C">
      <w:pPr>
        <w:ind w:firstLine="709"/>
        <w:jc w:val="center"/>
        <w:rPr>
          <w:rFonts w:ascii="Times New Roman" w:eastAsiaTheme="minorEastAsia" w:hAnsi="Times New Roman" w:cs="Times New Roman"/>
          <w:b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kern w:val="0"/>
          <w:lang w:eastAsia="ru-RU" w:bidi="ar-SA"/>
        </w:rPr>
        <w:t>Подраздел 1. Предмет регулирования</w:t>
      </w:r>
    </w:p>
    <w:p w:rsidR="002913AB" w:rsidRPr="00867D12" w:rsidRDefault="002913AB" w:rsidP="00AD096C">
      <w:pPr>
        <w:ind w:firstLine="709"/>
        <w:jc w:val="center"/>
        <w:rPr>
          <w:rStyle w:val="a3"/>
          <w:rFonts w:ascii="Times New Roman" w:hAnsi="Times New Roman" w:cs="Times New Roman"/>
          <w:b/>
        </w:rPr>
      </w:pPr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Административный регламент предоставления Администрацией </w:t>
      </w:r>
      <w:r w:rsidR="00A80565" w:rsidRPr="00867D12">
        <w:rPr>
          <w:rFonts w:ascii="Times New Roman" w:hAnsi="Times New Roman" w:cs="Times New Roman"/>
        </w:rPr>
        <w:t>Торбеевского горо</w:t>
      </w:r>
      <w:r w:rsidR="00A80565" w:rsidRPr="00867D12">
        <w:rPr>
          <w:rFonts w:ascii="Times New Roman" w:hAnsi="Times New Roman" w:cs="Times New Roman"/>
        </w:rPr>
        <w:t>д</w:t>
      </w:r>
      <w:r w:rsidR="00A80565" w:rsidRPr="00867D12">
        <w:rPr>
          <w:rFonts w:ascii="Times New Roman" w:hAnsi="Times New Roman" w:cs="Times New Roman"/>
        </w:rPr>
        <w:t>ского поселения Торбеевского муниципального района РМ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муниципальной услуги "Пред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ставление земельного участка, находящегося в муниципальной собственности, на торгах" (д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лее - Регламент) устанавливает сроки и последовательность административных процедур и административных действий Администрации </w:t>
      </w:r>
      <w:r w:rsidR="00A80565" w:rsidRPr="00867D12">
        <w:rPr>
          <w:rFonts w:ascii="Times New Roman" w:hAnsi="Times New Roman" w:cs="Times New Roman"/>
        </w:rPr>
        <w:t>Торбеевского городского поселения Торбеевск</w:t>
      </w:r>
      <w:r w:rsidR="00A80565" w:rsidRPr="00867D12">
        <w:rPr>
          <w:rFonts w:ascii="Times New Roman" w:hAnsi="Times New Roman" w:cs="Times New Roman"/>
        </w:rPr>
        <w:t>о</w:t>
      </w:r>
      <w:r w:rsidR="00A80565" w:rsidRPr="00867D12">
        <w:rPr>
          <w:rFonts w:ascii="Times New Roman" w:hAnsi="Times New Roman" w:cs="Times New Roman"/>
        </w:rPr>
        <w:t>го муниципального района РМ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, порядок взаимодействия между ее органами и должностными лицами, а также взаимодействия Администрации </w:t>
      </w:r>
      <w:r w:rsidR="00A80565" w:rsidRPr="00867D12">
        <w:rPr>
          <w:rFonts w:ascii="Times New Roman" w:hAnsi="Times New Roman" w:cs="Times New Roman"/>
        </w:rPr>
        <w:t>Торбеевского городского поселения Торбее</w:t>
      </w:r>
      <w:r w:rsidR="00A80565" w:rsidRPr="00867D12">
        <w:rPr>
          <w:rFonts w:ascii="Times New Roman" w:hAnsi="Times New Roman" w:cs="Times New Roman"/>
        </w:rPr>
        <w:t>в</w:t>
      </w:r>
      <w:r w:rsidR="00A80565" w:rsidRPr="00867D12">
        <w:rPr>
          <w:rFonts w:ascii="Times New Roman" w:hAnsi="Times New Roman" w:cs="Times New Roman"/>
        </w:rPr>
        <w:t>ского муниципального района РМ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с заявителями, органами государственной власти и иными органами местного самоуправления, а также учреждениями и организациями при предоста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лении муниципальной услуги на территориях сельских поселений Торбеевского муниципал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ного района, а также на территориях двух и более поселений или на межселенной территории в границах Торб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еевского муниципального района.</w:t>
      </w:r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2" w:name="sub_12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2. Круг заявителей</w:t>
      </w:r>
      <w:bookmarkEnd w:id="2"/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" w:name="sub_100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2. Муниципальная услуга предоставляется юридическим лицам, индивидуальным предпринимателям, физическим лицам.</w:t>
      </w:r>
      <w:bookmarkEnd w:id="3"/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4" w:name="sub_13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3. Требования к порядку информирования о предоставлении муниципальной услуги</w:t>
      </w:r>
      <w:bookmarkEnd w:id="4"/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5" w:name="sub_100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3. Место нахождения </w:t>
      </w:r>
      <w:r w:rsidR="00A80565" w:rsidRPr="00867D12">
        <w:rPr>
          <w:rFonts w:ascii="Times New Roman" w:hAnsi="Times New Roman" w:cs="Times New Roman"/>
          <w:bCs/>
        </w:rPr>
        <w:t xml:space="preserve">администрации </w:t>
      </w:r>
      <w:r w:rsidR="00A80565" w:rsidRPr="00867D12">
        <w:rPr>
          <w:rFonts w:ascii="Times New Roman" w:hAnsi="Times New Roman" w:cs="Times New Roman"/>
        </w:rPr>
        <w:t>Торбеевского городского поселения Торбеевского муниципального района РМ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: Республика Мордовия,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Торбеевский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район,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р.п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Торбеево, ул. К. Маркса, дом 7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б, пом</w:t>
      </w:r>
      <w:proofErr w:type="gramStart"/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bookmarkEnd w:id="5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Почтовый адрес для направления заявлений и обращений в адрес Администрации </w:t>
      </w:r>
      <w:r w:rsidR="00A80565" w:rsidRPr="00867D12">
        <w:rPr>
          <w:rFonts w:ascii="Times New Roman" w:hAnsi="Times New Roman" w:cs="Times New Roman"/>
        </w:rPr>
        <w:t>То</w:t>
      </w:r>
      <w:r w:rsidR="00A80565" w:rsidRPr="00867D12">
        <w:rPr>
          <w:rFonts w:ascii="Times New Roman" w:hAnsi="Times New Roman" w:cs="Times New Roman"/>
        </w:rPr>
        <w:t>р</w:t>
      </w:r>
      <w:r w:rsidR="00A80565" w:rsidRPr="00867D12">
        <w:rPr>
          <w:rFonts w:ascii="Times New Roman" w:hAnsi="Times New Roman" w:cs="Times New Roman"/>
        </w:rPr>
        <w:t>беевского городского поселения Торбеевского муниципального района РМ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: 431030, Республ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ка Мордовия,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Торбеевский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район,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р.п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Торбеево, ул. К. Маркса, дом 7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пом.2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6" w:name="sub_100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4. Место нахождения Государственного бюджетного учреждения "Многофункци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нальный центр предоставления государственных и муниципальных услуг" в Торбеевском 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ниципальном районе в Республике Мордовия: Республика Мордовия,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Торбеевский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район,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р.п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Торбеево, ул. К. Маркса, дом 7 б.</w:t>
      </w:r>
    </w:p>
    <w:bookmarkEnd w:id="6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Почтовый адрес для направления заявлений и обращений в адрес Государственного бюджетного учреждения Торбеевского муниципального района "Многофункциональный центр предоставления государственных и муниципальных услуг": 431030, Республика Морд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вия,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Торбеевский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район,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р.п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Торбеево, ул. К. Маркса, дом 7б.</w:t>
      </w:r>
    </w:p>
    <w:p w:rsidR="00AD096C" w:rsidRPr="00867D12" w:rsidRDefault="00AD096C" w:rsidP="00B225AF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" w:name="sub_100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5.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Почтовые адреса для направления документов и обращений в адрес Администрации </w:t>
      </w:r>
      <w:r w:rsidR="00B225AF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Торбеевского городского поселения  Торбеевского муниципального района Республики Мо</w:t>
      </w:r>
      <w:r w:rsidR="00B225AF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="00B225AF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довия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 Государственного бюджетного учреждения "Многофункциональный центр предоста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ления государственных и муниципальных услуг" в Торбеевском муниципальном районе в Республике Мордовия (далее - органы, ответственные за предоставление услуги) указаны на </w:t>
      </w:r>
      <w:hyperlink r:id="rId11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органов местного самоуправления Торбеевского муниципального района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 xml:space="preserve">и в </w:t>
      </w:r>
      <w:hyperlink w:anchor="sub_11000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Приложении 1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к Регламенту.</w:t>
      </w:r>
      <w:proofErr w:type="gramEnd"/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" w:name="sub_1006"/>
      <w:bookmarkEnd w:id="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6. Информация о графике работы Администрации 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Торбеевского городского поселения Торбеевского муниципального района РМ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(далее 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–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Администрация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)</w:t>
      </w:r>
    </w:p>
    <w:bookmarkEnd w:id="8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понедельник - пятница - с 08.30 до 17.30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перерыв на обед - с 13.00 до 14.00 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суббота - воскресенье - выходной день.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" w:name="sub_100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7. Информация о графике работы Государственного бюджетного учреждения "Мн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гофункциональный центр предоставления государственных и муниципальных услуг" в Торб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евском муниципальном районе в Республике Мордовия (далее - МФЦ):</w:t>
      </w:r>
    </w:p>
    <w:bookmarkEnd w:id="9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понедельник - пятница - с 08.30 до 17.30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перерыв на обед - с 13.00 до 14.00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суббота - воскресенье - выходной день.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" w:name="sub_100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8. Информация о местонахождении, графике работы и справочных телефонах органов, ответственных за предоставление услуги, а также о порядке предоставления муниципальной услуги и перечне документов, необходимых для ее получения, размещается:</w:t>
      </w:r>
    </w:p>
    <w:bookmarkEnd w:id="10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на официальном сайте </w:t>
      </w:r>
      <w:r w:rsidR="00A8056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Администрации в информационно-телекоммуникационной сети «Интернет» https:// torbeevo-gp.gosuslugi.ru/  (далее - официальный сайт Администрации)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на Едином портале государственных и муниципальных услуг (функций) - </w:t>
      </w:r>
      <w:hyperlink r:id="rId12" w:history="1">
        <w:r w:rsidRPr="00867D12">
          <w:rPr>
            <w:rFonts w:ascii="Times New Roman" w:hAnsi="Times New Roman" w:cs="Times New Roman"/>
          </w:rPr>
          <w:t>www.gosuslugi.ru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на информационных стендах, в местах предоставления муниципальной услуги.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" w:name="sub_100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9. Указанная в </w:t>
      </w:r>
      <w:hyperlink w:anchor="sub_1008" w:history="1">
        <w:r w:rsidRPr="00867D12">
          <w:rPr>
            <w:rFonts w:ascii="Times New Roman" w:hAnsi="Times New Roman" w:cs="Times New Roman"/>
          </w:rPr>
          <w:t>пункте 8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 информация может быть получена в порядке ко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сультирования.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bookmarkEnd w:id="11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индивидуальное консультирование лично;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индивидуальное консультирование по почте;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индивидуальное консультирование по телефону;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публичное письменное консультирование;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публичное устное консультирование.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Информация о местонахождении, графике работы, графике проведения консультаций, контактных координатах органов, ответственных за предоставление услуги, (телефон/факс, адрес с указанием почтового индекса, адрес электронной почты, адрес </w:t>
      </w:r>
      <w:hyperlink r:id="rId13" w:history="1">
        <w:r w:rsidRPr="00867D12">
          <w:rPr>
            <w:rStyle w:val="af0"/>
            <w:rFonts w:ascii="Times New Roman" w:eastAsiaTheme="minorEastAsia" w:hAnsi="Times New Roman" w:cs="Times New Roman"/>
            <w:kern w:val="0"/>
            <w:lang w:eastAsia="ru-RU" w:bidi="ar-SA"/>
          </w:rPr>
          <w:t>официального сайта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) и справочных телефонах органа Администрации, предоставляющего муниципальную услугу, представлена в </w:t>
      </w:r>
      <w:hyperlink w:anchor="sub_11000" w:history="1">
        <w:r w:rsidRPr="00867D12">
          <w:rPr>
            <w:rStyle w:val="af0"/>
            <w:rFonts w:ascii="Times New Roman" w:eastAsiaTheme="minorEastAsia" w:hAnsi="Times New Roman" w:cs="Times New Roman"/>
            <w:kern w:val="0"/>
            <w:lang w:eastAsia="ru-RU" w:bidi="ar-SA"/>
          </w:rPr>
          <w:t>Приложении 1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к Регламенту.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" w:name="sub_101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10. Индивидуальное консультирование лично.</w:t>
      </w:r>
    </w:p>
    <w:bookmarkEnd w:id="12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Время ожидания заинтересованного лица при индивидуальном устном консультиров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нии не может превышать 30 минут.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Индивидуальное устное консультирование каждого заинтересованного лица должнос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ными лицами органов, ответственных за предоставление услуги, (далее - должностное лицо) не может превышать 10 минут.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случае если для подготовки ответа требуется продолжительное время, должностное лицо, осуществляющее индивидуальное устное консультирование, может предложить заинт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ресованным лицам обратиться за необходимой информацией в письменном виде либо назн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чить другое удобное для заинтересованных лиц время для устного консультирования.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" w:name="sub_101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11. Индивидуальное консультирование по почте (по электронной почте).</w:t>
      </w:r>
    </w:p>
    <w:bookmarkEnd w:id="13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 индивидуальном консультировании по почте ответ на обращение заинтересова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ного лица направляется почтой в адрес заинтересованного лица в случае обращения в пис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менной форме либо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 электронной почте на электронный адрес заинтересованного лица в случае обращения в форме электронного документа в срок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установленный законодательством Российской Федерации.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Датой получения обращения является дата регистрации входящего обращения.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" w:name="sub_101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12. Индивидуальное консультирование по телефону.</w:t>
      </w:r>
    </w:p>
    <w:bookmarkEnd w:id="14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 ответе на телефонные звонки должностное лицо, осуществляющее консультиров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ние, должно назвать фамилию, имя, отчество, занимаемую должность и наименование орган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зации, участвующей в предоставлении муниципальной услуги, ее структурного подраздел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ния. Во время разговора по телефону необходимо произносить слова четко, избегать пара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лельных разговоров с окружающими людьми и не прерывать разговор по причине поступл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 звонка на другой аппарат. В конце консультирования должностное лицо, осуществляющее консультирование, должно кратко подвести итоги и перечислить меры, которые надо принять (кто именно, когда и что должен сделать).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Время разговора не должно превышать 10 минут.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том случае, если должностное лицо, осуществляющее консультирование по телеф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ну, не может ответить на вопрос по содержанию, связанному с предоставлением муниципал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ной услуги, оно обязано проинформировать заинтересованное лицо об организациях либо структурных подразделениях, которые располагают необходимыми сведениями.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 предоставлении муниципальной услуги по телефону информация, относящаяся к категории персональных данных, не предоставляется.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Консультации общего характера (о местонахождении, графике работы, требуемых 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кументах) могут предоставляться с использованием средств автоматизированного информ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рования. При автоматизированном информировании обеспечивается круглосуточное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ставление справочной информации.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" w:name="sub_101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13. Публичное письменное консультирование.</w:t>
      </w:r>
    </w:p>
    <w:bookmarkEnd w:id="15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Публичное письменное консультирование осуществляется путем размещения инфо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мационных материалов на стендах в местах предоставления муниципальной услуги, публик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ции информационных материалов в средствах массовой информации, размещения информ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ции на </w:t>
      </w:r>
      <w:hyperlink r:id="rId14" w:history="1">
        <w:r w:rsidRPr="00867D12">
          <w:rPr>
            <w:rStyle w:val="af0"/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на </w:t>
      </w:r>
      <w:hyperlink r:id="rId15" w:history="1">
        <w:r w:rsidRPr="00867D12">
          <w:rPr>
            <w:rStyle w:val="af0"/>
            <w:rFonts w:ascii="Times New Roman" w:eastAsiaTheme="minorEastAsia" w:hAnsi="Times New Roman" w:cs="Times New Roman"/>
            <w:kern w:val="0"/>
            <w:lang w:eastAsia="ru-RU" w:bidi="ar-SA"/>
          </w:rPr>
          <w:t>Портале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6" w:name="sub_101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14. Публичное устное консультирование.</w:t>
      </w:r>
    </w:p>
    <w:bookmarkEnd w:id="16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Публичное устное консультирование осуществляется уполномоченным должностным лицом с привлечением средств массовой информации.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7" w:name="sub_101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15. Должностные лица при ответе на обращения граждан и организаций:</w:t>
      </w:r>
    </w:p>
    <w:bookmarkEnd w:id="17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 устном обращении заинтересованного лица (по телефону или лично) должностные лица, осуществляющие консультирование, дают ответ самостоятельно. Если должностное 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цо, к которому обратилось заинтересованное лицо, не может ответить на вопрос самосто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тельно, то оно может предложить заинтересованному лицу обратиться письменно либо назн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чить другое удобное для него время консультации, или сообщить телефонный номер, по кот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рому можно получить необходимую информацию;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должностные лица, осуществляющие консультирование (по телефону или лично), должны корректно и внимательно относиться к заинтересованным лицам;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ответы на письменные обращения даются в простой, четкой и понятной форме в пис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менном виде и должны содержать: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ответы на поставленные вопросы;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должность, фамилию и инициалы лица, подписавшего ответ;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фамилию и инициалы исполнителя;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наименование структурного подразделения - исполнителя;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номер телефона исполнителя;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должностное лицо не вправе осуществлять консультирование заинтересованных лиц, выходящее за рамки информирования о стандартных процедурах и условиях оказания мун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ципальной услуги и влияющее прямо или косвенно на индивидуальные решения заинтерес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ванных лиц.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8" w:name="sub_101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16. На стендах в местах предоставления муниципальной услуги размещаются следу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щие информационные материалы:</w:t>
      </w:r>
    </w:p>
    <w:bookmarkEnd w:id="18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исчерпывающая информация о порядке предоставления муниципальной услуги (в виде блок-схемы, наглядно отображающей алгоритм прохождения административных процедур);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текст Регламента с приложениями (полная версия в информационно-телекоммуникационной сети "Интернет" на </w:t>
      </w:r>
      <w:hyperlink r:id="rId16" w:history="1">
        <w:r w:rsidRPr="00867D12">
          <w:rPr>
            <w:rStyle w:val="af0"/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извлечения на информац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онных стендах); исчерпывающий перечень органов государственной власти и органов местн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 самоуправления, организаций, в которые необходимо обратиться гражданам и организац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ям, с описанием конечного результата обращения в каждый из указанных органов (организ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ций) (при наличии);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последовательность посещения органов государственной власти и органов местного самоуправления, организаций (при наличии);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месторасположение, график (режим) работы, номера телефонов, адреса официальных сайтов в информационно-телекоммуникационной сети "Интернет" и электронной почты орг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нов, в которых заинтересованные лица могут получить документы, необходимые для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ставления муниципальной услуги (при наличии);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схема размещения должностных лиц и режим приема ими граждан;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номера кабинетов, в которых предоставляется государственная (муниципальная) усл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га, фамилии, имена, отчества (последнее - при наличии) и должности соответствующих дол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ж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ностных лиц;</w:t>
      </w:r>
      <w:proofErr w:type="gramEnd"/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выдержки из нормативных правовых актов по наиболее часто задаваемым вопросам;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требования к письменному запросу о предоставлении консультации, образец запроса о предоставлении консультации;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перечень документов, направляемых заявителем, и требования, предъявляемые к этим документам;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формы документов для заполнения, образцы заполнения документов;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перечень оснований для отказа в предоставлении государственной (муниципальной) услуги;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порядок обжалования решения, действий или бездействия должностных лиц,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ставляющих муниципальную услугу.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Тексты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9" w:name="sub_101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17. На </w:t>
      </w:r>
      <w:hyperlink r:id="rId17" w:history="1">
        <w:r w:rsidRPr="00867D12">
          <w:rPr>
            <w:rStyle w:val="af0"/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размещаются следующие информационные материалы:</w:t>
      </w:r>
    </w:p>
    <w:bookmarkEnd w:id="19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полное наименование и полный почтовый адрес органов, ответственных за предоста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ление услуги;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справочные телефоны, по которым можно получить консультацию о порядке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ставления муниципальной услуги;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адреса электронной почты органов, ответственных за предоставление услуги;</w:t>
      </w:r>
    </w:p>
    <w:p w:rsidR="00AD096C" w:rsidRPr="00867D12" w:rsidRDefault="00642088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текст Регламента </w:t>
      </w:r>
      <w:r w:rsidR="00AD096C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 приложениями;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информационные материалы (полная версия), содержащиеся на стендах в местах предоставления муниципальной услуги.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20" w:name="sub_101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18. На </w:t>
      </w:r>
      <w:hyperlink r:id="rId18" w:history="1">
        <w:r w:rsidRPr="00867D12">
          <w:rPr>
            <w:rFonts w:ascii="Times New Roman" w:hAnsi="Times New Roman" w:cs="Times New Roman"/>
          </w:rPr>
          <w:t>Портале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размещается следующая информация органов, ответственных за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ставление услуги:</w:t>
      </w:r>
    </w:p>
    <w:bookmarkEnd w:id="20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полное наименование, полные почтовые адреса и график работы, органов, предоста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ляющих муниципальную услугу;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справочные телефоны, по которым можно получить консультацию о порядке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ставления муниципальной услуги;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адреса электронной почты;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порядок получения информации заинтересованными лицами по вопросам предоставл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 муниципальной услуги, сведений о результате предоставления муниципальной услуги.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21" w:name="sub_101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19. Блок-схема предоставления муниципальной услуги Администрацией приводится в </w:t>
      </w:r>
      <w:hyperlink w:anchor="sub_14000" w:history="1">
        <w:r w:rsidR="002913AB" w:rsidRPr="00867D12">
          <w:rPr>
            <w:rFonts w:ascii="Times New Roman" w:hAnsi="Times New Roman" w:cs="Times New Roman"/>
          </w:rPr>
          <w:t>Приложении 4</w:t>
        </w:r>
        <w:r w:rsidRPr="00867D12">
          <w:rPr>
            <w:rFonts w:ascii="Times New Roman" w:hAnsi="Times New Roman" w:cs="Times New Roman"/>
          </w:rPr>
          <w:t xml:space="preserve"> 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 Регламенту.</w:t>
      </w:r>
    </w:p>
    <w:p w:rsidR="00EF4933" w:rsidRPr="00867D12" w:rsidRDefault="00EF4933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</w:pPr>
      <w:bookmarkStart w:id="22" w:name="sub_200"/>
      <w:bookmarkEnd w:id="21"/>
      <w:r w:rsidRPr="00867D12"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  <w:t>Раздел 2. Стандарт предоставления муниципальной услуги</w:t>
      </w:r>
    </w:p>
    <w:bookmarkEnd w:id="22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</w:pPr>
      <w:bookmarkStart w:id="23" w:name="sub_210"/>
      <w:r w:rsidRPr="00867D12"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  <w:t>Подраздел 1. Наименование муниципальной услуги</w:t>
      </w:r>
    </w:p>
    <w:bookmarkEnd w:id="23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24" w:name="sub_102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20. Наименование муниципальной услуги - предоставление земельного участка, нах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дящегося в муниципальной собственности, на торгах.</w:t>
      </w:r>
      <w:bookmarkEnd w:id="24"/>
    </w:p>
    <w:p w:rsidR="00EF4933" w:rsidRPr="00867D12" w:rsidRDefault="00EF4933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</w:pPr>
      <w:bookmarkStart w:id="25" w:name="sub_220"/>
      <w:r w:rsidRPr="00867D12"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  <w:t>Подраздел 2. Наименование органа, предоставляющего муниципальную услугу</w:t>
      </w:r>
    </w:p>
    <w:bookmarkEnd w:id="25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26" w:name="sub_102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21. Муниципальную услугу предоставляет Администрация и непосредственно:</w:t>
      </w:r>
    </w:p>
    <w:bookmarkEnd w:id="26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МФЦ - в части приема заявлений, проведения проверки наличия документов, нео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ходимых для участия в торгах по предоставлению земельного участка, при приеме заявлений, регистрации заявлений и консультирования по вопросам предоставления муниципальной услуги;</w:t>
      </w:r>
    </w:p>
    <w:p w:rsidR="002F3564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2)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администрация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в части: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рассмотрения заявления о предоставлении земельного участка для испрашиваемых ц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лей;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подготовки, согласования и принятие решения о предоставлении земельного участка для испрашиваемых целей, а также подготовки мотивированного отказа в предоставлении 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ниципальной услуги;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консультирования по вопросам предоставления муниципальной услуги;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27" w:name="sub_102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22. При предоставлении муниципальной услуги осуществляется взаимодействие с ф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деральными органами исполнительной власти, органами государственной власти Республики Мордовия, органами местного самоуправления Торбеевского муниципального района, в час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ности:</w:t>
      </w:r>
    </w:p>
    <w:bookmarkEnd w:id="27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Федеральной службой государственной регистрации, кадастра и картограф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ии и ее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те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риториальными органами;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Министерством лесного, охотничьего хозяйства и природопользования Республики Мордовия;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Министерством строительства и архитектуры Республики Мордовия;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Федеральной службой по надзору в сфере природопользования по Республике Морд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вия;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Государственным автономным учреждением "Управление государственной экспертизы Республики Мордовия";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Государственным казенным учреждением "Управление автомобильных дорог Респу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лики Мордовия".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28" w:name="sub_102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23.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Органы, ответственные за предоставление услуги, не вправе требовать от заявителя осуществления действий, в том числе согласований, необходимых для получения муниц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перечни, ук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занные в </w:t>
      </w:r>
      <w:hyperlink r:id="rId19" w:history="1">
        <w:r w:rsidRPr="00867D12">
          <w:rPr>
            <w:rStyle w:val="af0"/>
            <w:rFonts w:ascii="Times New Roman" w:eastAsiaTheme="minorEastAsia" w:hAnsi="Times New Roman" w:cs="Times New Roman"/>
            <w:kern w:val="0"/>
            <w:lang w:eastAsia="ru-RU" w:bidi="ar-SA"/>
          </w:rPr>
          <w:t>пункте 1 части 1 статьи 9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Фед</w:t>
      </w:r>
      <w:r w:rsidR="002913A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ерального закона от 27 июля 2010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 г. N 210-ФЗ "Об 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ганизации предоставления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государственных и муниципальных услуг".</w:t>
      </w:r>
    </w:p>
    <w:bookmarkEnd w:id="28"/>
    <w:p w:rsidR="002913AB" w:rsidRPr="00867D12" w:rsidRDefault="002913AB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</w:pPr>
      <w:bookmarkStart w:id="29" w:name="sub_230"/>
      <w:r w:rsidRPr="00867D12">
        <w:rPr>
          <w:rFonts w:ascii="Times New Roman" w:eastAsiaTheme="minorEastAsia" w:hAnsi="Times New Roman" w:cs="Times New Roman"/>
          <w:b/>
          <w:bCs/>
          <w:kern w:val="0"/>
          <w:lang w:eastAsia="ru-RU" w:bidi="ar-SA"/>
        </w:rPr>
        <w:t>Подраздел 3. Описание результата предоставления муниципальной услуги</w:t>
      </w:r>
    </w:p>
    <w:bookmarkEnd w:id="29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642088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24. Результатом предоставления муниципальной услуги является переход права со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ственности на земельный участок либо возникновение обременения земельного участка в виде права аренды.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0" w:name="sub_102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25. Конечным результатом предоставления муниципальной услуги является:</w:t>
      </w:r>
    </w:p>
    <w:bookmarkEnd w:id="30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выдача заявителю документов по предоставлению земельного участка;</w:t>
      </w:r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отказ в выдаче заявителю документов по пре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доставлению земельного участка.</w:t>
      </w:r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31" w:name="sub_24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4. Срок предоставления муниципальной услуги</w:t>
      </w:r>
      <w:bookmarkEnd w:id="31"/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2" w:name="sub_102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26. Предоставление муниципальной услуги осуществляется в течение четырех месяцев.</w:t>
      </w:r>
    </w:p>
    <w:bookmarkEnd w:id="32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случае направления дополнительных запросов, связанных с рассмотрением заявл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ния, данный срок может быть продлен не более чем на 30 дней при условии уведомления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явителя, направившего заявление, о продлении срока рассмотрения заявления.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33" w:name="sub_25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5. Перечень нормативных правовых актов, регулирующих отношения, во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з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никающие в связи с предоставлением муниципальной услуги с указанием их реквизитов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4" w:name="sub_1027"/>
      <w:bookmarkEnd w:id="3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27. Предоставление муниципальной услуги осуществляется в соответствии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:</w:t>
      </w:r>
    </w:p>
    <w:bookmarkEnd w:id="34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1) </w:t>
      </w:r>
      <w:hyperlink r:id="rId2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Конституцией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Российской Федерации;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2) </w:t>
      </w:r>
      <w:hyperlink r:id="rId21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Гражданским кодексом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Российской Федерации от 30 ноября 1994 года N 51-ФЗ;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3) </w:t>
      </w:r>
      <w:hyperlink r:id="rId22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Земельным кодексом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Российской Федерации от 25 октября 2001 года N 136-ФЗ;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4) </w:t>
      </w:r>
      <w:hyperlink r:id="rId23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Градостроительным кодексом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Российской Федерации от 29 декабря 2004 года N 190-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ФЗ;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5) </w:t>
      </w:r>
      <w:hyperlink r:id="rId24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Федеральным законом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от 06 октября 2003 г. N 131-ФЗ "Об общих принципах орг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низации местного самоуправления в Российской Федерации";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6) </w:t>
      </w:r>
      <w:hyperlink r:id="rId25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Федеральным законом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от 27 июля 2010 г. N 210-ФЗ "Об организации предоставления государственных и муниципальных услуг";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7) </w:t>
      </w:r>
      <w:hyperlink r:id="rId26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Федеральным законом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от 27 июля 2006 г. N 152-ФЗ "О персональных данных";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8) </w:t>
      </w:r>
      <w:hyperlink r:id="rId27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Федеральным законом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от 6 апреля 2011 г. N 63-ФЗ "Об электронной подписи";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9) </w:t>
      </w:r>
      <w:hyperlink r:id="rId28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Постановлением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Правительства Российской Федерации от 7 июля 2011 г. N 553 "О порядке оформления и предоставления заявлений и иных документов, необходимых для предоставления государственных и (или) муниципальных услуг, в форме электронных док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ментов";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10) </w:t>
      </w:r>
      <w:hyperlink r:id="rId29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Конституцией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Республики Мордовия;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11) </w:t>
      </w:r>
      <w:hyperlink r:id="rId3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Уставом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r w:rsidR="00B225AF" w:rsidRPr="00867D12">
        <w:rPr>
          <w:rFonts w:ascii="Times New Roman" w:hAnsi="Times New Roman" w:cs="Times New Roman"/>
        </w:rPr>
        <w:t xml:space="preserve">Торбеевского городского поселения Торбеевского муниципального района </w:t>
      </w:r>
      <w:r w:rsidR="00B225AF" w:rsidRPr="00867D12">
        <w:rPr>
          <w:rFonts w:ascii="Times New Roman" w:hAnsi="Times New Roman" w:cs="Times New Roman"/>
          <w:color w:val="00000A"/>
        </w:rPr>
        <w:t>Республики Мордовия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;</w:t>
      </w:r>
    </w:p>
    <w:p w:rsid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12) иными нормативными правовыми актами, регулирующими вопросы градостро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тельной деятельности.</w:t>
      </w:r>
    </w:p>
    <w:p w:rsidR="00F51BFA" w:rsidRPr="00867D12" w:rsidRDefault="00F51BFA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D096C" w:rsidRPr="00867D12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35" w:name="sub_26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6. Исчерпывающий перечень документов, необходимых для предоставления муниципальной услуги</w:t>
      </w:r>
      <w:bookmarkEnd w:id="35"/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6" w:name="sub_102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28. Для предоставления муниципальной услуги заявителем должно быть представлено заявление о предоставление земельного участка, находящегося в собственности Торбеевского муниципального района или права на заключении договора аренды такого земельного участка на торгах".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7" w:name="sub_1029"/>
      <w:bookmarkEnd w:id="3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29. Заявление (</w:t>
      </w:r>
      <w:hyperlink w:anchor="sub_1200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Приложение 2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Регламента) должно содержать следующую информацию:</w:t>
      </w:r>
    </w:p>
    <w:bookmarkEnd w:id="37"/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наименование органа, в который направляется заявление;</w:t>
      </w:r>
    </w:p>
    <w:p w:rsidR="00AD096C" w:rsidRPr="00867D12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фамилию, имя, отчество (последнее - при наличии) заявителя или наименование органа или организации;</w:t>
      </w:r>
    </w:p>
    <w:p w:rsidR="00A27AF9" w:rsidRPr="00867D12" w:rsidRDefault="00AD096C" w:rsidP="00A27AF9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почтовый адрес, по которому должны быть направлены ответ или уведомление о переадресации заявления; 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наименование, ОГРН, ИНН, адрес заявителя;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цель использования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предполагаемые размеры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местоположение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испрашиваемое право на землю;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личную подпись и дату.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8" w:name="sub_103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30.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39" w:name="sub_1031"/>
      <w:bookmarkEnd w:id="3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31. К заявлению, указанному в </w:t>
      </w:r>
      <w:hyperlink w:anchor="sub_103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пункте 30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для участия на торгах по предоставлению муниципальной услуги заявителем представляются следующие документы:</w:t>
      </w:r>
    </w:p>
    <w:bookmarkEnd w:id="39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заявка на участие в торгах по установленной в извещении о проведении торгов фо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 с указанием банковских реквизитов счета для возврата задатка;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копии документов, удостоверяющих личность заявителя (для граждан);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надлежащим образом заверенный перевод на русский язык документов о госуда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4) документы, подтверждающие внесение задатка.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Представление документов, подтверждающих внесение задатка, признается заключ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нием соглашения о задатке.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Организатор аукциона в отношении заявителей - юридических лиц и индивидуальных предпринимателей, запрашивает сведения о заявителе, содержащиеся соответственно в 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ном государственном реестре юридических лиц и едином государственном реестре индивид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альных предпринимателей, с использованием единой системы межведомственного электро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ного взаимодействия в федеральном органе исполнительной власти, осуществляющем гос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дарственную регистрацию юридических лиц, физических лиц в качестве индивидуальных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предпринимателей.</w:t>
      </w:r>
      <w:proofErr w:type="gramEnd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40" w:name="sub_103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32.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случаях, предусмотренных законодательством Российской Федерации, для пол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чения информации, доступ к которой ограничен федеральными законами, на основании ме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ж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ведомственных запросов, заявитель при обращении за предоставлением муниципальной усл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ги подтверждает факт получения согласия обладателя такой информации в форме, предусмо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ренной законодательством Российской Федерации, в том числе путем представления докуме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та, подтверждающего факт получения указанного согласия.</w:t>
      </w:r>
      <w:proofErr w:type="gramEnd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41" w:name="sub_1033"/>
      <w:bookmarkEnd w:id="4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33.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случае если для предоставления государственной или муниципальной услуги необходима обработка персональных данных лица, не являющегося заявителем, и если в соо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ветствии с </w:t>
      </w:r>
      <w:hyperlink r:id="rId31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федеральным законом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обработка таких персональных данных может осущест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ляться с согласия указанного лица, при обращении за получением муниципальной услуги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явитель дополнительно представляет документы, подтверждающие получение согласия ук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занного лица или его законного представителя на обработку персональных данных указанного лица.</w:t>
      </w:r>
      <w:proofErr w:type="gramEnd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42" w:name="sub_1034"/>
      <w:bookmarkEnd w:id="4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34.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</w:t>
      </w:r>
    </w:p>
    <w:bookmarkEnd w:id="42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Форму заявления можно получить непосредственно в МФЦ, а также на </w:t>
      </w:r>
      <w:hyperlink r:id="rId32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на </w:t>
      </w:r>
      <w:hyperlink r:id="rId33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Портале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43" w:name="sub_103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35. Заявитель имеет право представить документы с приложением нотариально зав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ренных копий документов в МФЦ:</w:t>
      </w:r>
    </w:p>
    <w:bookmarkEnd w:id="43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письменном виде по почте;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электронной почтой;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лично, либо через своих представителей.</w:t>
      </w:r>
    </w:p>
    <w:p w:rsidR="00A27AF9" w:rsidRPr="00867D12" w:rsidRDefault="00A27AF9" w:rsidP="00EF4933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36.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В случае предоставления документов, предусмотренных </w:t>
      </w:r>
      <w:hyperlink w:anchor="sub_1031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пунктами 31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</w:t>
      </w:r>
      <w:hyperlink w:anchor="sub_1032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32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Регламента, в электронной форме, такие документы направляются на электронном носителе в адрес МФЦ, содержащем вложенные файлы, которые должны соответствовать требованиям к форматам заявлений и иных документов, установленным уполномоченными федеральными органами исполнительной власти.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При этом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направляемые документы в электронной форме по электронной почте должны быть заверены квалифицированной </w:t>
      </w:r>
      <w:hyperlink r:id="rId34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электронной подписью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заявителя, созданной в соответствии с </w:t>
      </w:r>
      <w:hyperlink r:id="rId35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Федеральным законом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от 6 апреля 2011 г. N 63-ФЗ "Об электронной подписи". В случае предоставления документов, предусмотренных пунктами 31 и 32 Регламента, в электронной форме выполняются процедуры, предусмотренные </w:t>
      </w:r>
      <w:hyperlink w:anchor="sub_30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Разделом 3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44" w:name="sub_27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7. Исчерпывающий перечень документов, которые находятся в распоряжении государственных органов, органов местного самоуправления и иных органов, участв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ющих в предоставлении государственных или муниципальных услуг</w:t>
      </w:r>
      <w:bookmarkEnd w:id="44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45" w:name="sub_103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37. Для принятия решения о предоставлении муниципальной услуги МФЦ от госуда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ственных органов и органов местного самоуправления запрашиваются следующие документы:</w:t>
      </w:r>
    </w:p>
    <w:bookmarkEnd w:id="45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выписка из Единого государственного реестра прав на недвижимое имущество и сделок с ним (земельный участок);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кадастровый паспорт земельного участка (кадастровая выписка о земельном учас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ке);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выписка из единого государственного реестра юридических лиц (для юридических лиц);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4) выписка из единого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государственный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реестра индивидуальных предпринимателей (для индивидуальных предпринимателей):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5) схема расположения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6) технические условия подключения (технологического присоединения) объектов к сетям инженерно-технического обеспечения.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7) градостроительный план земельного участка (если в соответствии с основным видом разрешенного использования земельного участка предусматривается возможность строител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ства зданий, сооружений);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Документы, перечисленные в настоящем пункте, могут быть представлены заявите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лем самостоятельно.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46" w:name="sub_28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8. Запреты, связанные с предоставлением муниципальной услуги</w:t>
      </w:r>
      <w:bookmarkEnd w:id="46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47" w:name="sub_103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38. Органы, ответственные за предоставление муниципальной услуги, не вправе треб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вать от заявителя:</w:t>
      </w:r>
    </w:p>
    <w:bookmarkEnd w:id="4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предоставления документов и информации или осуществления действий, предоста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ление или осуществление которых не предусмотрено нормативными правовыми актами, рег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лирующими отношения, возникающие в связи с предоставлением муниципальной услуги;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предоставления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дятся в распоряжении органов, предоставляющих государственные услуги, органов,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ставляющих муниципальные услуги, иных государственных органов, органов местного сам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управления либо подведомственных государственным органам или органам местного сам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управления организации в соответствии с нормативными правовыми актами Российской Ф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дерации, нормативными правовыми актами субъектов Российской Федерации и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муниципал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ными правовыми актами, за исключением документов, указанных в </w:t>
      </w:r>
      <w:hyperlink r:id="rId36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части 6 статьи 7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Фед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рального закона от 27 июля 2010 г. N 210-ФЗ "Об организации предоставления государстве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ных и муниципальных услуг";</w:t>
      </w:r>
    </w:p>
    <w:p w:rsidR="00AD096C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осуществления действий и согласований, необходимых для получения госуда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ственных или муниципальных услуг и связанных с обращением в иные государственные орг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ны, органы местного самоуправления, организации, за исключением получения услуг, вкл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ченных в перечни, указанные в </w:t>
      </w:r>
      <w:hyperlink r:id="rId37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части 1 статьи 9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Федерального закона от 27 июля 2010 г. N 210-ФЗ "Об организации предоставления государственных и муниципальных услуг", и п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лучения документов и информации, предоставляемых в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результате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предоставления таких услуг. 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48" w:name="sub_29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9. Исчерпывающий перечень оснований для отказа в приеме документов, н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обходимых для предоставления муниципальной услуги</w:t>
      </w:r>
      <w:bookmarkEnd w:id="48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49" w:name="sub_103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39. Основания для отказа в приеме документов, необходимых для предоставления 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ниципальной услуги отсутствуют.</w:t>
      </w:r>
      <w:bookmarkEnd w:id="49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50" w:name="sub_210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10. Исчерпывающий перечень оснований для приостановления или отказа в предоставлении муниципальной услуги</w:t>
      </w:r>
      <w:bookmarkEnd w:id="50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51" w:name="sub_104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40. Основаниями для приостановления предоставления муниципальной услуги являе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ся:</w:t>
      </w:r>
    </w:p>
    <w:bookmarkEnd w:id="51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принятие решения об утверждении схемы расположения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необходимость проведения государственного кадастрового учета земельного учас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проведение государственной регистрации права муниципальной собственности на земельный участок;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4) получение технических условий подключения (технологического присоединения) объектов к сетям инженерно-технического обеспечения;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5) необходимость проведения оценочных мероприятий в целях определения рыночной стоимости земельного участка или размера арендной платы;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6) запрос документов, необходимых в соответствии с нормативными правовыми акт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ми для предоставления муниципальной услуги, которые находятся в распоряжении госуда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ственных органов, органов местного самоуправления и иных организаций.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52" w:name="sub_104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41. Основаниями для отказа в предоставлении муниципальной услуги могут быть:</w:t>
      </w:r>
    </w:p>
    <w:bookmarkEnd w:id="52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непредставление указанных в настоящем Регламенте, необходимых для предоста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ления муниципальной услуги документов;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представление недостоверных сведений;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не зарегистрированное право муниципальной собственности на земельный участок;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4) отсутствие в отношении земельного участка сведений о технических условиях по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ключения (технологического присоединения) объектов к сетям инженерно-технического обеспечения;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5) не установление в отношении земельного участка разрешенного использования, или разрешенное использование земельного участка не соответствует целям использования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мельного участка, указанным в заявлении о проведении торгов;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6) не отнесение земельного участка к определенной категории земель;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7) предоставление земельного участка на праве постоянного (бессрочного) пользов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ния, безвозмездного пользования, пожизненного наследуемого владения или аренды;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8) расположение на земельном участке зданий, сооружений, объектов незавершенного строительства, принадлежащие гражданам или юридическим лица;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9) расположение на земельном участке зданий, сооружений, объектов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торгах одновр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менно с земельным участком;</w:t>
      </w:r>
      <w:proofErr w:type="gramEnd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10) изъятие земельного участка из оборота;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11) ограничение земельного участка в обороте;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12) резервирование земельного участка для государственных или муниципальных нужд;</w:t>
      </w:r>
    </w:p>
    <w:p w:rsidR="00A27AF9" w:rsidRPr="00867D12" w:rsidRDefault="00A27AF9" w:rsidP="00A27AF9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13) расположение земельного участка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освоении;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14) если земельный участок в соответствии с утвержденными документами территор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15) если в отношении земельного участка принято решение о предварительном согл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совании его предоставления;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16) если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17) если земельный участок изъят для государственных или муниципальных нужд;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18)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не поступление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задатка на счет, указанный в извещении о проведении торгов, до дня окончания приема документов для участия в торгах;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19) подача заявки на участие в торгах по продаже земельного участка лицом, которое в соответствии с федеральными законами не имеет права приобретать в собственность земел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ные участки;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20) наличие запретов,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арестов по земельному участку.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53" w:name="sub_211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11. Перечень услуг, которые являются необходимыми и обязательными для предоставления муниципальной услуги</w:t>
      </w:r>
      <w:bookmarkEnd w:id="53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54" w:name="sub_1042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42. Необходимыми и обязательными для предоставления муниципальной услуги явл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ются: государственная регистрация юридического лица, индивидуального предпринимателя в налоговом органе (для юридических лиц и индивидуальных предпринимателей).</w:t>
      </w:r>
      <w:bookmarkEnd w:id="54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55" w:name="sub_2112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12. Размер платы, взимаемой с заявителя при предоставлении муниципал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ной услуги</w:t>
      </w:r>
      <w:bookmarkEnd w:id="55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56" w:name="sub_1043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43. Предоставление муниципальной услуги является бесплатным.</w:t>
      </w:r>
      <w:bookmarkEnd w:id="56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57" w:name="sub_2113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  <w:bookmarkEnd w:id="57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58" w:name="sub_1044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44. Предоставление услуг, которые являются необходимыми и обязательными для предоставления муниципальной услуги, является бесплатным.</w:t>
      </w:r>
      <w:bookmarkEnd w:id="58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59" w:name="sub_2114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14. Максимальный срок ожидания в очереди</w:t>
      </w:r>
      <w:bookmarkEnd w:id="59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60" w:name="sub_1045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45. Время ожидания в очереди для подачи документов в органы, ответственные за предоставление услуги, устанавливается до 15 минут.</w:t>
      </w:r>
      <w:bookmarkEnd w:id="60"/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61" w:name="sub_2115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15. Срок и порядок регистрации запроса заявителя о предоставлении мун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ципальной услуги</w:t>
      </w:r>
      <w:bookmarkEnd w:id="61"/>
    </w:p>
    <w:p w:rsidR="00927D8F" w:rsidRPr="00867D12" w:rsidRDefault="00927D8F" w:rsidP="00A27AF9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867D12" w:rsidRDefault="00A27AF9" w:rsidP="00A27AF9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46. Срок регистрации заявления о предоставлении земельного участка, находящегося в муниципальной собственности, на торгах, указанного в </w:t>
      </w:r>
      <w:hyperlink w:anchor="sub_1200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Приложении 2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Регламента, с момента его поступления в органы, ответственные за предоставление услуги - 1 день.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Срок предоставления Федеральной службой государственной регистрации, кадастра и картограф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ии и ее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территориальными органами, Федеральной налоговой службой и ее терр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ториальными органами, указанных в </w:t>
      </w:r>
      <w:hyperlink w:anchor="sub_1034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пункте 34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 документов, предусмотрен закон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дательством Российской Федерации, а также административным регламентом предоставления соответствующей государственной услуги оказываемой Федеральной службой государстве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ной регис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трации, кадастра и картографии.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62" w:name="sub_2116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16. Требования к помещениям, в которых предоставляются муниципальные услуги</w:t>
      </w:r>
      <w:bookmarkEnd w:id="62"/>
    </w:p>
    <w:p w:rsidR="00927D8F" w:rsidRPr="00867D12" w:rsidRDefault="00927D8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63" w:name="sub_1047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47. Места предоставления муниципальной услуги должны отвечать следующим треб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ваниям:</w:t>
      </w:r>
    </w:p>
    <w:bookmarkEnd w:id="63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помещении МФЦ оборудованы места для ожидания, столы для организации принятия документов. На столах (стойках) находится писчая бумага и канцелярские принадлежности (шариковые ручки) в количестве, достаточном для оформления документов заинтересованным лицом.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Рабочие места должностных лиц, предоставляющих муниципальную услугу, оборуд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ются компьютерами и оргтехникой, позволяющими организовать предоставление муниц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пальной услуги, своевременно и в полном объеме получать справочную информацию по 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просам предоставления услуги.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целях обеспечения доступности инвалидов для оказания муниципальной услуги в помещениях МФЦ: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размещается оборудование и носители информации, необходимые для обеспечения беспрепятственного доступа инвалидов по зрению;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2) обеспечиваются допуски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сурдопереводчика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тифлосурдопереводчика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собаки-проводника;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3) производится оснащение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ассистивными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приспособлениями и адаптивными сре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ствами в целях обеспечения возможности самостоятельного передвижения инвалидов с нар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шениями опорно-двигательного аппарата по территории МФЦ, входа и выхода, в том числе с использованием кресла-коляски;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4) размещается оборудование и носители информации, необходимые для обеспечения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беспрепятственного доступа инвалидов с нарушениями опорно-двигательного аппарата.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64" w:name="sub_104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48. На </w:t>
      </w:r>
      <w:hyperlink r:id="rId38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информационных стендах размещается:</w:t>
      </w:r>
    </w:p>
    <w:bookmarkEnd w:id="64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регламент предоставления муниципальной услуги с приложениями (полная версия и алгоритм прохождения административных процедур);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схема размещения специалистов и режим приема ими граждан;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номера кабинетов, в которых предоставляются результаты муниципальной услуги, ф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милии, имена, отчества и должности соответствующих должностных лиц;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выдержки из нормативных правовых актов по наиболее часто задаваемым вопросам;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перечень документов, представляемых получателями результатов муниципальной услуги, и требования, предъявляемые к этим документам;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формы документов для заполнения, образцы заполнения документов;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перечень оснований для приостановления либо отказа в предоставлении муниципал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ной услуги;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порядок обжалования решений, действий или бездействия должностных лиц,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ставляющих муниципальную услугу.</w:t>
      </w:r>
    </w:p>
    <w:p w:rsidR="00A27AF9" w:rsidRPr="00867D12" w:rsidRDefault="00A27AF9" w:rsidP="00EF4933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шрифтом; В целях обеспечения доступности инвалидов для оказания муниципальной услуги текстовая и графическая информация дублируется знаками, выполненными ре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льефно-точечным шрифтом Брайля.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65" w:name="sub_2117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17. Показатели доступности и качества муниципальной услуги</w:t>
      </w:r>
      <w:bookmarkEnd w:id="65"/>
    </w:p>
    <w:p w:rsidR="00927D8F" w:rsidRPr="00867D12" w:rsidRDefault="00927D8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66" w:name="sub_1049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49. При рассмотрении заявления в органах, ответственных за предоставление услуги, заявитель имеет право:</w:t>
      </w:r>
    </w:p>
    <w:bookmarkEnd w:id="66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получать муниципальную услугу своевременно и в соответствии со стандартом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ставления муниципальной услуги;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получать муниципальную услугу в электронной форме, если это не запрещено законом, а также в иных формах, предусмотренных законодательством Российской Федерации;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представлять дополнительные документы и материалы;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обращаться с жалобой на принятое по заявлению решение или на действия (безде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й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ствие) органов, ответственных за предоставление услуги, их должностных лиц;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обращаться с заявлением о прекращении рассмотрения заявления.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67" w:name="sub_105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50. Основные требования к качеству предоставления муниципальной услуги:</w:t>
      </w:r>
    </w:p>
    <w:bookmarkEnd w:id="6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своевременность предоставления муниципальной услуги;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достоверность и полнота информирования гражданина о ходе рассмотрения его обр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щения;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удобство и доступность получения гражданином информации о порядке предоставл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 муниципальной услуги.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Показателями качества предоставления муниципальной услуги являются: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срок рассмотрения заявления;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отсутствие или наличие жалоб на действия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(бездействие) должностных лиц.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68" w:name="sub_2118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18. Иные требования к предоставлению муниципальной услуги</w:t>
      </w:r>
      <w:bookmarkEnd w:id="68"/>
    </w:p>
    <w:p w:rsidR="00927D8F" w:rsidRPr="00867D12" w:rsidRDefault="00927D8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69" w:name="sub_1051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51. Основными требованиями к качеству рассмотрения заявления в органах, отве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ственных за предоставление услуги, являются:</w:t>
      </w:r>
    </w:p>
    <w:bookmarkEnd w:id="69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своевременность принятия решения о предоставлении муниципальной услуги;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удобство и доступность получения гражданами информации о порядке предоставления муниципальной услуги.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0" w:name="sub_105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52. Должностные лица, участвующие в рассмотрении обращений граждан при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ставлении муниципальной услуги, обеспечивают обработку и хранение их персональных 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ных в соответствии с </w:t>
      </w:r>
      <w:hyperlink r:id="rId39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законодательством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Российской Федерации о персональных данных.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1" w:name="sub_1053"/>
      <w:bookmarkEnd w:id="7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53. В электронном виде услуга будет предоставляться посредством </w:t>
      </w:r>
      <w:hyperlink r:id="rId4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Портала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</w:t>
      </w:r>
      <w:hyperlink r:id="rId41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</w:t>
        </w:r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и</w:t>
        </w:r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ального сайта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2" w:name="sub_1054"/>
      <w:bookmarkEnd w:id="7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54. Данная муниципальная услуга может быть полностью переведена в электронный вид. Окончательный этап перевода муниципальной услуги в электронный вид будет завершен до 1 января 2017 года.</w:t>
      </w:r>
    </w:p>
    <w:bookmarkEnd w:id="72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Перевод муниципальной услуги в электронный вид предоставляет заявителю следу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щие возможности: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1) получение информации об услуге на </w:t>
      </w:r>
      <w:hyperlink r:id="rId42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Портале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</w:t>
      </w:r>
      <w:hyperlink r:id="rId43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копирование форм заявлений и иных документов, необходимых для получения усл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ги, заполнение этих форм в электронном виде;</w:t>
      </w:r>
    </w:p>
    <w:p w:rsidR="00A27AF9" w:rsidRPr="00867D12" w:rsidRDefault="00A27AF9" w:rsidP="00A27AF9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3) предоставление документов в электронном виде через </w:t>
      </w:r>
      <w:hyperlink r:id="rId44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Портал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</w:t>
      </w:r>
      <w:hyperlink r:id="rId45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официальный сайт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; 4) осуществление мониторинга хода предоставления услуги с использованием </w:t>
      </w:r>
      <w:hyperlink r:id="rId46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Портала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</w:t>
      </w:r>
      <w:hyperlink r:id="rId47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официального сайта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5) получение результата предоставления услуги в электронном виде на </w:t>
      </w:r>
      <w:hyperlink r:id="rId48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Портале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</w:t>
      </w:r>
      <w:hyperlink r:id="rId49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</w:t>
        </w:r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и</w:t>
        </w:r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(если это не запрещено федеральным законом).</w:t>
      </w:r>
    </w:p>
    <w:p w:rsidR="00927D8F" w:rsidRPr="00867D12" w:rsidRDefault="00927D8F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73" w:name="sub_30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Раздел 3. Административные процедуры</w:t>
      </w:r>
      <w:bookmarkEnd w:id="73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74" w:name="sub_31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1. Общие положения</w:t>
      </w:r>
      <w:bookmarkEnd w:id="74"/>
    </w:p>
    <w:p w:rsidR="00927D8F" w:rsidRPr="00867D12" w:rsidRDefault="00927D8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5" w:name="sub_1055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55. Предоставление муниципальной услуги включает в себя следующие администр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тивные процедуры:</w:t>
      </w:r>
    </w:p>
    <w:bookmarkEnd w:id="75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прием, регистрация документов и направление на исполнение;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подготовка и утверждение уполномоченным органом схемы расположения земельного участка в случае, если такой земельный участок предстоит образовать и отсутствует утве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жденный проект межевания территории;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обеспечение в отношении земельного участка работ, в результате которых обеспечив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ется подготовка документов, содержащих необходимые для осуществления государственного кадастрового учета сведения о таком земельном участке;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получение технических условий подключения (технологического присоединения) об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ъ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ектов к сетям инженерно-технического обеспечения);</w:t>
      </w:r>
    </w:p>
    <w:p w:rsidR="00927D8F" w:rsidRPr="00867D12" w:rsidRDefault="00927D8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подготовка градостроительного плана земельного участка (если в соответствии с 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новным видом разрешенного использования земельного участка предусматривается возмо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ж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ность строительства зданий, сооружений);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принятие уполномоченным органом решения о проведении торгов;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определение стоимости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обеспечение информационного сообщения о проведении торгов по предоставлению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обеспечение проведения торгов;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рассмотрение заявки на участие в торгах;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проведение торгов;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подготовка договора купли-продажи или аренды.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6" w:name="sub_105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56. Органы, ответственные за предоставление услуги, не располагают некоторыми 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кументами, необходимыми для предоставления настоящей муниципальной услуги.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7" w:name="sub_1057"/>
      <w:bookmarkEnd w:id="7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57. Для принятия решения в рамках реализации муниципальной услуги необходимы документы, выдаваемые Федеральной службой государственной регистрации, кадастра и ка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тографии или ее территориальными органами и Федеральной налоговой службой или ее те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риториальными органами, а именно:</w:t>
      </w:r>
    </w:p>
    <w:bookmarkEnd w:id="7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кадастровый паспорт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выписка из Единого государственного реестра прав на недвижимое имущество и сд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лок с ним на земельный участок;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выписка из единого государственного реестра юридических лиц (для юридических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лиц);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выписка из единого государственного реестра индивидуальных предпринимателей (для ин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дивидуальных предпринимателей).</w:t>
      </w:r>
    </w:p>
    <w:p w:rsidR="00927D8F" w:rsidRPr="00867D12" w:rsidRDefault="00927D8F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78" w:name="sub_320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2. Прием, регистрация документов и направление на исполнение</w:t>
      </w:r>
    </w:p>
    <w:bookmarkEnd w:id="78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79" w:name="sub_105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58. Основанием для предоставления муниципальной услуги является обращение заяв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теля в МФЦ с комплектом документов, необходимых для предоставления муниципальной услуги, либо получение специалистом МФЦ заявления и всех необходимых документов от заявителя по почте.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0" w:name="sub_1059"/>
      <w:bookmarkEnd w:id="7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59. Заявление о предоставлении земельного участка (далее - обращение) с приложе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ными документами принимается специалистом МФЦ.</w:t>
      </w:r>
    </w:p>
    <w:bookmarkEnd w:id="80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Специалист МФЦ проводит прием обращения с необходимыми документами лично от заявителей, либо от уполномоченного лица при наличии надлежаще оформленных полном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чий.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1" w:name="sub_106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60. Специалист МФЦ устанавливает предмет обращения, устанавливает личность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явителя, в том числе проверяет документ, удостоверяющий личность.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2" w:name="sub_1061"/>
      <w:bookmarkEnd w:id="8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61. В ходе приема специалист МФЦ производит проверку представленных документов: наличие необходимых документов согласно перечню, указанному в </w:t>
      </w:r>
      <w:hyperlink w:anchor="sub_26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подразделе 6 раздела 2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3" w:name="sub_1062"/>
      <w:bookmarkEnd w:id="8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62. Специалист МФЦ проверяет соответствие представленных документов установле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ным требованиям:</w:t>
      </w:r>
    </w:p>
    <w:bookmarkEnd w:id="83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документы, в установленных действующими нормативными правовыми актами случ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ях, должны быть нотариально удостоверены, скреплены печатями, иметь надлежащие подп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си определенных законодательством должностных лиц;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тексты документов должны быть написаны разборчиво, наименования юридических лиц - без сокращения, с указанием их мест нахождения;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фамилии, имена и отчества физических лиц, адреса их мест жительства должны быть написаны полностью.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4" w:name="sub_106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63. Если представленные копии документов нотариально не заверены, специалист МФЦ,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5" w:name="sub_1064"/>
      <w:bookmarkEnd w:id="8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64. В случае представления заявителями документов, не соответствующих перечню, установленным требованиям, либо представления в неполном объеме, специалист МФЦ об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ъ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ясняет заявителю содержание выявленных недостатков в представленных документах и пре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лагает устранить выявленные недостатки.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6" w:name="sub_1065"/>
      <w:bookmarkEnd w:id="8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65. При отсутствии у заявителя заполненного заявления, специалист МФЦ заполняет его самостоятельно (с последующим представлением на подпись заявителю) или помогает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явителю собственноручно заполнить заявление.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7" w:name="sub_1066"/>
      <w:bookmarkEnd w:id="8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66. Специалист МФЦ оформляет расписку о приеме документов по установленной форме в 2-х экземплярах. В расписке, указываются:</w:t>
      </w:r>
    </w:p>
    <w:bookmarkEnd w:id="8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дата представления документов;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перечень документов с указанием их наименования, реквизитов;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количество экземпляров каждого из представленных документов (подлинных экзе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пляров и их копий);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количество листов в каждом экземпляре документа;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порядковый номер записи в соответствии с установленным порядком в МФЦ;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отметка о соответствии или несоответствии представленных документов установле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ным требованиям, в том числе отметка об отсутствии необходимых документов для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ставления муниципальной услуги;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фамилия и инициалы специалиста МФЦ, принявшего документы, а также его подпись;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перечень сведений и документов, которые будут получены по межведомственным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просам;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телефон, по которому заявитель в течение срока предоставления муниципальной усл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ги может узнать о стадии рассмотрения документов и времени, оставшемся до ее завершения.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8" w:name="sub_106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67. В случае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если обращение и документы были получены по почте, специалист МФЦ выполняет последовательность действий, описанных в </w:t>
      </w:r>
      <w:hyperlink w:anchor="sub_106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пунктах 60 - 67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89" w:name="sub_1068"/>
      <w:bookmarkEnd w:id="8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68. В случае направления документов почтой подпись заявителя на обращении о предоставлении муниципальной услуги должна быть нотариально удостоверена.</w:t>
      </w:r>
    </w:p>
    <w:bookmarkEnd w:id="89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Расписка о приеме документов направляется заявителю по почте.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 установлении фактов отсутствия необходимых документов, несоответствия пре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ставленных документов требованиям, должностное лицо уведомляет заявителя по телефону (если он указан в заявлении) и письменно с указанием выявленных недостатков и способов их устранения.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0" w:name="sub_106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69. Максимальный срок выполнения указанных административных действий составл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ет 30 минут.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1" w:name="sub_1070"/>
      <w:bookmarkEnd w:id="9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70. Обращение регистрируется в соответствии с установленными правилами делопр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изводства.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2" w:name="sub_1071"/>
      <w:bookmarkEnd w:id="9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71.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В случае отсутствия документов, указанных в </w:t>
      </w:r>
      <w:hyperlink w:anchor="sub_31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подразделе 1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настоящего раздела, специалист МФЦ обеспечивает подготовку, согласование и подписание запроса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муниципальными правовыми актами.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При этом специалистом МФЦ в адрес заявителя подготавливается письмо о приостановлении сроков выполнения 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министративных процедур.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3" w:name="sub_1072"/>
      <w:bookmarkEnd w:id="9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72. Максимальный срок подготовки запроса документов, которые находятся в расп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ниципальными правовыми актами, составляет 1 рабочий день.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4" w:name="sub_1073"/>
      <w:bookmarkEnd w:id="9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73.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Принятое обращение и прилагаемые к нему документы передаются принявшим их специалистом МФЦ специалистам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Администрации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не позднее 15 часов по местному времени рабочего дня, следующего за днем регистрации заявления, а в случае направления запроса 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кументов и информации, которые находятся в распоряжении органов, предоставляющих гос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дарственные услуги, и органов, предоставляющих муниципальные услуги, иных госуда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ственных органов, органов местного самоуправления, организаций - за днем получения отв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тов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на запрос.</w:t>
      </w:r>
    </w:p>
    <w:bookmarkEnd w:id="94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случае обращения заявителя непосредственно в Администрацию специалист выпо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няет последовательность действий, описанных в </w:t>
      </w:r>
      <w:hyperlink w:anchor="sub_1059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пунктах 59 - 67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5" w:name="sub_107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74.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Глава администрации поручает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рассмотрение полученных документов специалисту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Администрации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или рассматривает его самостоятельно (далее - ответственный исполнитель).</w:t>
      </w:r>
    </w:p>
    <w:bookmarkEnd w:id="95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исполнения административной процедуры - 1 рабочий день.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6" w:name="sub_107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75. Результатом настоящей административной процедуры является получение обращ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ния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Главой администрации</w:t>
      </w:r>
      <w:r w:rsidR="002F3564" w:rsidRPr="00867D12">
        <w:rPr>
          <w:rFonts w:ascii="Times New Roman" w:hAnsi="Times New Roman" w:cs="Times New Roman"/>
          <w:bCs/>
        </w:rPr>
        <w:t xml:space="preserve"> Торбеевского городского поселения Торбеевского муниципального района РМ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  <w:bookmarkEnd w:id="96"/>
    </w:p>
    <w:p w:rsidR="002F3564" w:rsidRPr="00867D12" w:rsidRDefault="002F3564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97" w:name="sub_33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3. Рассмотрение заявления о предоставлении земельного участка, находящ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 xml:space="preserve">гося в муниципальной собственности </w:t>
      </w:r>
      <w:r w:rsidR="00B225AF" w:rsidRPr="00867D12">
        <w:rPr>
          <w:rFonts w:ascii="Times New Roman" w:hAnsi="Times New Roman" w:cs="Times New Roman"/>
          <w:b/>
        </w:rPr>
        <w:t xml:space="preserve">Торбеевского городского поселения Торбеевского муниципального района </w:t>
      </w:r>
      <w:r w:rsidR="00B225AF" w:rsidRPr="00867D12">
        <w:rPr>
          <w:rFonts w:ascii="Times New Roman" w:hAnsi="Times New Roman" w:cs="Times New Roman"/>
          <w:b/>
          <w:color w:val="00000A"/>
        </w:rPr>
        <w:t>Республики Мордовия</w:t>
      </w: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, на торгах</w:t>
      </w:r>
      <w:bookmarkEnd w:id="97"/>
    </w:p>
    <w:p w:rsidR="00B225AF" w:rsidRPr="00867D12" w:rsidRDefault="00B225A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8" w:name="sub_1076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76. Юридическим фактом, инициирующим начало административной процедуры, явл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ется поступление ответственному исполнителю заявления о предоставлении земельного участка.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99" w:name="sub_1077"/>
      <w:bookmarkEnd w:id="9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77. При поступлении документов, необходимых для выполнения административной процедуры от заявителя, ответственный исполнитель осуществляет их рассмотрение на пре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мет комплектности, а также оснований для отказа в предоставлении муниципальной услуги.</w:t>
      </w:r>
    </w:p>
    <w:bookmarkEnd w:id="99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0" w:name="sub_107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78. При наличии оснований для отказа в исполнении административных процедур 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ветственный исполнитель обеспечивает подготовку, согласование и подписание в адрес заяв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теля письма с отказом в выполнении административных процедур, установленных Регламе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том.</w:t>
      </w:r>
    </w:p>
    <w:bookmarkEnd w:id="100"/>
    <w:p w:rsidR="00A27AF9" w:rsidRPr="00867D12" w:rsidRDefault="00A27AF9" w:rsidP="00690952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79.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В случае если представлен неполный комплект документов, указанных в </w:t>
      </w:r>
      <w:hyperlink w:anchor="sub_260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подразд</w:t>
        </w:r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е</w:t>
        </w:r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ле 6 раздела 2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Регламента, ответственный исполнитель обеспечивает подготовку, согласов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ние и подписание в адрес заявителя письма об отказе в предоставлении муниципальной усл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ги с информированием о возможности повторно представить заявление с приложением нео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ходимого комплекта документов, при этом, к письму об отказе в предоставлении муниц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пальной услуги прилагаются (возвращаются) представленные заявителем документы.</w:t>
      </w:r>
      <w:proofErr w:type="gramEnd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1" w:name="sub_108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80. Письмо с мотивированным отказом в выполнении административных процедур 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ветственный исполнитель направляет в МФЦ не позднее 15 часов по местному времени раб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чего дня, следующего за днем их подписания.</w:t>
      </w:r>
    </w:p>
    <w:bookmarkEnd w:id="101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Специалист МФЦ обеспечивает его получение заявителем в порядке, установленном </w:t>
      </w:r>
      <w:hyperlink w:anchor="sub_340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подразделом 4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настоящего раздела.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2" w:name="sub_108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81. Если представлен комплект необходимых документов и основания для отказа в предоставлении муниципальной услуги отсутствуют, ответственный исполнитель обеспечив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ет выполнение дальнейших административных процедур, предусмотренных Регламентом.</w:t>
      </w:r>
    </w:p>
    <w:bookmarkEnd w:id="102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 рабочий день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3" w:name="sub_108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82. Результатом настоящей административной процедуры является подготовка соо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ветствующего письма об отказе в предоставлении муниципальной услуги либо обеспечение выполнения дальнейших административных процедур, предусмотренных Регламентом.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4" w:name="sub_1083"/>
      <w:bookmarkEnd w:id="10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83. Способом фиксации результата административной процедуры в случае представл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 неполного комплекта документов является оформление на бумажном носителе письма об отказе в предоставлении муниципальной услуги.</w:t>
      </w:r>
      <w:bookmarkEnd w:id="104"/>
    </w:p>
    <w:p w:rsidR="003C086E" w:rsidRPr="00867D12" w:rsidRDefault="003C086E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105" w:name="sub_34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4. Подготовка к проведению торгов по предоставлению земельного участка, находящегося в муниципальной собственности</w:t>
      </w:r>
      <w:bookmarkEnd w:id="105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6" w:name="sub_108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84. Юридическим фактом, инициирующим начало административной процедуры, явл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ется наличие комплекта документов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у Специалиста </w:t>
      </w:r>
      <w:proofErr w:type="spellStart"/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админситрации</w:t>
      </w:r>
      <w:proofErr w:type="spell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необходимого для ос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ществления дальнейших административных процедур.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7" w:name="sub_1085"/>
      <w:bookmarkEnd w:id="10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85. Ответственный исполнитель обеспечивает подготовку к образованию земельного участка для его продажи или предоставления в аренду путем проведения торгов в следующем порядке:</w:t>
      </w:r>
    </w:p>
    <w:bookmarkEnd w:id="10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подготовка и утверждение схемы расположения земельного участка (</w:t>
      </w:r>
      <w:hyperlink w:anchor="sub_1300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Приложение 3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3 рабочих дня.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обеспечение выполнения в отношении земельного участка работ, в результате кот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вые работы);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осуществление на основании заявления уполномоченного органа государственного кадастрового учета земельного участка, а также государственной регистрации прав на него;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12 рабочих дней.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4) получение технических условий подключения (технологического присоединения) объектов к сетям инженерно-технического обеспечения;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5) принятие уполномоченным органом решения о проведении торгов.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8" w:name="sub_108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86. Результатом административной процедуры является выполнение кадастровых работ в целях образования земельного участка.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09" w:name="sub_1087"/>
      <w:bookmarkEnd w:id="10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87. Способом фиксации результата административной процедуры является принятия органом местного самоуправления распорядительного акта об утверждении схемы распол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жения земельного участка для осуществления государственного кадастрового учета.</w:t>
      </w:r>
    </w:p>
    <w:p w:rsidR="003C086E" w:rsidRPr="00867D12" w:rsidRDefault="003C086E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110" w:name="sub_350"/>
      <w:bookmarkEnd w:id="109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5. Определение рыночной стоимости земельного участка</w:t>
      </w:r>
      <w:bookmarkEnd w:id="110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1" w:name="sub_108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88. Юридическим фактом, инициирующим начало административной процедуры, явл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ется поступление в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Администрацию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кадастрового паспорта, необходимого для осуществления дальнейших административных процедур.</w:t>
      </w:r>
    </w:p>
    <w:bookmarkEnd w:id="111"/>
    <w:p w:rsidR="00A27AF9" w:rsidRPr="00867D12" w:rsidRDefault="000E42CD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89. 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Начальная цена предмета торгов на право заключения договора аренды земельного участка может быть установлена, по выбору уполномоченного органа, в размере не менее п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лутора процентов кадастровой стоимости такого земельного участка, если результаты гос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дарственной кадастровой оценки утверждены не ранее чем за пять лет до даты принятия р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шения о проведении торгов.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0E42CD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2" w:name="sub_109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90. </w:t>
      </w:r>
      <w:r w:rsidR="000E42C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Если результаты государственной кадастровой оценки утверждены более чем за пять лет до даты принятия решения о проведении торгов, то рыночная цена определяется на основании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отчет</w:t>
      </w:r>
      <w:r w:rsidR="000E42C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об оценке рыночной стоимости земельного участка на предмет соотве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ствия рыночным данным и требованиям </w:t>
      </w:r>
      <w:hyperlink r:id="rId5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законодательства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Российской Федерации об оцено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ной деятельности,</w:t>
      </w:r>
    </w:p>
    <w:p w:rsidR="00A27AF9" w:rsidRPr="00867D12" w:rsidRDefault="000E42CD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случае выявления недостатков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в отчете об оценке, </w:t>
      </w:r>
      <w:proofErr w:type="spell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очтете</w:t>
      </w:r>
      <w:proofErr w:type="spellEnd"/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возвращает его оценщику на доработку.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bookmarkEnd w:id="112"/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Информация о выявленных недостатках отражается в заключении на отчет об оценке рыночной стоимости земельного участка. При отсутствии выявленных недостатков ответственный исполнитель подтверждает соответствие отчета рыночным данным и требов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ниям законодательству Российской Федерации своей визой.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10 рабочих дней.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3" w:name="sub_109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91. Результатом административной процедуры является отчет о рыночной стоимости земельного участка и заключение на отчет об оценке рыночной стоимости земельного участка на предмет соответствия рыночным данным и требованиям </w:t>
      </w:r>
      <w:hyperlink r:id="rId51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законодательства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Российской Ф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дерации об оценочной деятельности, который оформляется на бумажном носителе или виз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рование отчета об оценке рыночной стоимости земельного участка ответственным исполнит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лем.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4" w:name="sub_1092"/>
      <w:bookmarkEnd w:id="11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92. При реализации административных процедур, установленных настоящим подразд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лом, ответственный исполнитель обеспечивает подготовку, согласование и подписание в 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рес заявителей письма о приостановление сроков выполнения административных процедур по предоставлению муниципальной услуги.</w:t>
      </w:r>
    </w:p>
    <w:bookmarkEnd w:id="114"/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твия составляет 5 рабочих дней.</w:t>
      </w:r>
    </w:p>
    <w:p w:rsidR="000E42CD" w:rsidRPr="00867D12" w:rsidRDefault="000E42CD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115" w:name="sub_36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6. Принятие распорядительного акта о проведении торгов</w:t>
      </w:r>
      <w:bookmarkEnd w:id="115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6" w:name="sub_109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93. Юридическим фактом, инициирующим начало административной процедуры, явл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ется получение кадастрового паспорта и </w:t>
      </w:r>
      <w:r w:rsidR="000E42C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определение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стоимости земельного участка.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7" w:name="sub_1094"/>
      <w:bookmarkEnd w:id="11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94. После получения кадастрового паспорта ответственный исполнитель обеспечивает подготовку, согласование и подписание проекта распорядительного акта в порядке, устано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ленном Регламентом Администрации </w:t>
      </w:r>
      <w:r w:rsidR="00B225AF" w:rsidRPr="00867D12">
        <w:rPr>
          <w:rFonts w:ascii="Times New Roman" w:hAnsi="Times New Roman" w:cs="Times New Roman"/>
        </w:rPr>
        <w:t>Торбеевского городского поселения Торбеевского мун</w:t>
      </w:r>
      <w:r w:rsidR="00B225AF" w:rsidRPr="00867D12">
        <w:rPr>
          <w:rFonts w:ascii="Times New Roman" w:hAnsi="Times New Roman" w:cs="Times New Roman"/>
        </w:rPr>
        <w:t>и</w:t>
      </w:r>
      <w:r w:rsidR="00B225AF" w:rsidRPr="00867D12">
        <w:rPr>
          <w:rFonts w:ascii="Times New Roman" w:hAnsi="Times New Roman" w:cs="Times New Roman"/>
        </w:rPr>
        <w:t xml:space="preserve">ципального района </w:t>
      </w:r>
      <w:r w:rsidR="00B225AF" w:rsidRPr="00867D12">
        <w:rPr>
          <w:rFonts w:ascii="Times New Roman" w:hAnsi="Times New Roman" w:cs="Times New Roman"/>
          <w:color w:val="00000A"/>
        </w:rPr>
        <w:t>Республики Мордовия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в структурном подразделении, ответственном за подготовку распорядительного акта.</w:t>
      </w:r>
    </w:p>
    <w:bookmarkEnd w:id="11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5 рабочих дней.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8" w:name="sub_109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95. Ответственный исполнитель обеспечивает согласование проекта распорядительного акта в порядке, установленном Регламентом Администрации </w:t>
      </w:r>
      <w:r w:rsidR="00B225AF" w:rsidRPr="00867D12">
        <w:rPr>
          <w:rFonts w:ascii="Times New Roman" w:hAnsi="Times New Roman" w:cs="Times New Roman"/>
        </w:rPr>
        <w:t>Торбеевского городского посел</w:t>
      </w:r>
      <w:r w:rsidR="00B225AF" w:rsidRPr="00867D12">
        <w:rPr>
          <w:rFonts w:ascii="Times New Roman" w:hAnsi="Times New Roman" w:cs="Times New Roman"/>
        </w:rPr>
        <w:t>е</w:t>
      </w:r>
      <w:r w:rsidR="00B225AF" w:rsidRPr="00867D12">
        <w:rPr>
          <w:rFonts w:ascii="Times New Roman" w:hAnsi="Times New Roman" w:cs="Times New Roman"/>
        </w:rPr>
        <w:t xml:space="preserve">ния Торбеевского муниципального района </w:t>
      </w:r>
      <w:r w:rsidR="00B225AF" w:rsidRPr="00867D12">
        <w:rPr>
          <w:rFonts w:ascii="Times New Roman" w:hAnsi="Times New Roman" w:cs="Times New Roman"/>
          <w:color w:val="00000A"/>
        </w:rPr>
        <w:t>Республики Мордовия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bookmarkEnd w:id="118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5 рабочих дней.</w:t>
      </w:r>
    </w:p>
    <w:p w:rsidR="00A27AF9" w:rsidRPr="00867D12" w:rsidRDefault="00A27AF9" w:rsidP="00A27AF9">
      <w:pPr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 xml:space="preserve">96. При необходимости доработки проекта распорядительно акта, в связи с наличием замечаний согласовывающих лиц, выполняются действия </w:t>
      </w:r>
      <w:hyperlink w:anchor="sub_1094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пунктов 94 - 95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Регламента, максимальный срок выполнения действий составляет 5 рабочих дней.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19" w:name="sub_109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97. Ответственный исполнитель передает согласованный проект распорядительного 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та на подпись Главе </w:t>
      </w:r>
      <w:r w:rsidR="00B225AF" w:rsidRPr="00867D12">
        <w:rPr>
          <w:rFonts w:ascii="Times New Roman" w:hAnsi="Times New Roman" w:cs="Times New Roman"/>
        </w:rPr>
        <w:t xml:space="preserve">Торбеевского городского поселения Торбеевского муниципального района </w:t>
      </w:r>
      <w:r w:rsidR="00B225AF" w:rsidRPr="00867D12">
        <w:rPr>
          <w:rFonts w:ascii="Times New Roman" w:hAnsi="Times New Roman" w:cs="Times New Roman"/>
          <w:color w:val="00000A"/>
        </w:rPr>
        <w:t>Республики Мордовия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bookmarkEnd w:id="119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2 рабочих дня.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0" w:name="sub_109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98. В случае возврата проекта распорядительного акта на доработку лицом, уполном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ченным на его подписание, выполняются действия </w:t>
      </w:r>
      <w:hyperlink w:anchor="sub_1094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пунктов 94 - 97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Регламента.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1" w:name="sub_1099"/>
      <w:bookmarkEnd w:id="12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99. Подписанный уполномоченным лицом распорядительный акт передается </w:t>
      </w:r>
      <w:r w:rsidR="00690952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Специ</w:t>
      </w:r>
      <w:r w:rsidR="00690952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="00690952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листу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адми</w:t>
      </w:r>
      <w:r w:rsidR="00690952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нистрации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bookmarkEnd w:id="121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867D12" w:rsidRDefault="00A27AF9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2" w:name="sub_110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100. Примерная форма постановления о проведении торгов представлена в </w:t>
      </w:r>
      <w:hyperlink w:anchor="sub_13000" w:history="1">
        <w:r w:rsidR="002913AB"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3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Регламе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та.</w:t>
      </w:r>
      <w:bookmarkEnd w:id="122"/>
      <w:r w:rsidRPr="00867D12">
        <w:rPr>
          <w:rFonts w:ascii="Times New Roman" w:eastAsiaTheme="minorEastAsia" w:hAnsi="Times New Roman" w:cs="Times New Roman"/>
          <w:color w:val="353842"/>
          <w:kern w:val="0"/>
          <w:shd w:val="clear" w:color="auto" w:fill="F0F0F0"/>
          <w:lang w:eastAsia="ru-RU" w:bidi="ar-SA"/>
        </w:rPr>
        <w:t xml:space="preserve"> 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3" w:name="sub_110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101. Результатом административной процедуры является принятие распорядительного акта в форме постановления Администрации о проведении торгов по продаже земельного участка или права на заключение договора аренды.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4" w:name="sub_1102"/>
      <w:bookmarkEnd w:id="12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102. Способом фиксации результата административной процедуры является оформл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ние постановления Администрации на бумажном носителе с присвоением ему регистрацио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ного номера и занесением данного номера в базу данных в порядке делопроизводства.</w:t>
      </w:r>
      <w:bookmarkEnd w:id="124"/>
    </w:p>
    <w:p w:rsidR="003C086E" w:rsidRPr="00867D12" w:rsidRDefault="003C086E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125" w:name="sub_370"/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7. Обеспечение первичного опубликования информационного сообщения о проведении торгов</w:t>
      </w:r>
      <w:bookmarkEnd w:id="125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6" w:name="sub_110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103. Юридическим фактом, инициирующим начало административной процедуры, 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ляется размещение извещения о проведении торгов в средствах массовой информации, в сети "Интернет" на </w:t>
      </w:r>
      <w:hyperlink r:id="rId52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, не менее чем за </w:t>
      </w:r>
      <w:r w:rsidR="00E73BB6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три месяца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до дня проведения торгов</w:t>
      </w:r>
      <w:r w:rsidR="00E73BB6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с момента принятия решения  о  проведен</w:t>
      </w:r>
      <w:proofErr w:type="gramStart"/>
      <w:r w:rsidR="00E73BB6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ии ау</w:t>
      </w:r>
      <w:proofErr w:type="gramEnd"/>
      <w:r w:rsidR="00E73BB6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кциона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Указанное извещение должно быть 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ступно для ознакомления всем заинтересованным лицам без взимания платы.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7" w:name="sub_1104"/>
      <w:bookmarkEnd w:id="12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104. Извещение о проведении торгов должно содержать сведения: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8" w:name="sub_1105"/>
      <w:bookmarkEnd w:id="12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об организаторе аукциона;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об уполномоченном органе и о реквизитах решения о проведен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ии ау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кциона;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о месте, дате, времени и порядке проведения аукциона;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4) о предмете аукциона (в том числе о местоположении, площади и кадастровом ном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 земельного участка), правах на земельный участок, об ограничениях этих прав, о разр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шенном использовании и принадлежности земельного участка к определенной категории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мель, а также о максимально и (или) минимально допустимых параметрах разрешенного стр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ительства объекта капитального строительства (за исключением случаев, если в соответствии с основным видом разрешенного использования земельного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участка не предусматривается строительство здания, сооружения), о возможности подключения (технологического прис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единения) объектов капитального строительства к сетям инженерно-технического обеспеч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5) о начальной цене предмета аукциона;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6) о "шаге аукциона";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8) о размере задатка, порядке его внесения участниками аукциона и возврата им зада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ка, банковских реквизитах счета для перечисления задатка;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9) о сроке аренды земельного участка в случае проведения аукциона на право заключ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 договора аренды земельного участка. При этом срок аренды такого земельного участка устанавливается с учетом ограничений, предусмотренных </w:t>
      </w:r>
      <w:hyperlink r:id="rId53" w:anchor="dst534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пунктами 8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 и </w:t>
      </w:r>
      <w:hyperlink r:id="rId54" w:anchor="dst552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9 статьи 39.8</w:t>
        </w:r>
      </w:hyperlink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Земел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ного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Кодекса;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10) о льготах по арендной плате в отношении земельного участка, включенного в пер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чень государственного имущества или перечень муниципального имущества, предусмотре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ные </w:t>
      </w:r>
      <w:hyperlink r:id="rId55" w:anchor="dst100346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частью 4 статьи 18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 Федерального закона от 24 июля 2007 года N 209-ФЗ "О развитии 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лого и среднего предпринимательства в Российской Федерации", если такие льготы устано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лены соответственно нормативными правовыми актами Правительства Российской Федер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ции, нормативными правовыми актами субъектов Российской Федерации, муниципальными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правовыми актами;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11) об обязательстве по сносу здания, сооружения, объекта незавершенного строител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12) об обязательстве по сносу здания, сооружения, объекта незавершенного строител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ниями, либо по представлению в орган местного самоуправления поселения, муниципального округа или городского округа по месту нахождения самовольной постройки или в случае, если самовольная постройка расположена на межселенной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территории, в орган местного сам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управления муниципального района утвержденной проектной документации по реконстру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ции самовольной постройки в целях ее приведения в соответствие с установленными требов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ниями в срок, не превышающий двенадцати месяцев;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13) об обязательстве по приведению в соответствие с установленными требованиями здания, сооружения, объекта незавершенного строительства, которые расположены на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лет;</w:t>
      </w:r>
    </w:p>
    <w:p w:rsidR="00E73BB6" w:rsidRPr="00867D12" w:rsidRDefault="00E73BB6" w:rsidP="00E73BB6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14) о дате размещения извещения в соответствии с </w:t>
      </w:r>
      <w:hyperlink r:id="rId56" w:anchor="dst2788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подпунктом 1 пункта 1 статьи 39.18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  Земельного Кодекса.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105. Обязательным приложением к размещенному на </w:t>
      </w:r>
      <w:hyperlink r:id="rId57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извещению о проведении торгов является проект договора купли-продажи или проект договора аренды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мельного участка.</w:t>
      </w:r>
    </w:p>
    <w:bookmarkEnd w:id="128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Обязательным приложением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к размещенному на </w:t>
      </w:r>
      <w:hyperlink r:id="rId58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извещению о пр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ведении торгов на право заключения договора аренды земельного участка для комплексного освоения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территории является проект договора о комплексном освоении территории.</w:t>
      </w:r>
    </w:p>
    <w:p w:rsidR="00E73BB6" w:rsidRPr="00867D12" w:rsidRDefault="00E73BB6" w:rsidP="00867D12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29" w:name="sub_110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106. Уполномоченный орган не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позднее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чем за один рабочий день до даты окончания приема заявок на участие в аукционе вправе принять решение о внесении изменений в изв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датка, со сроком заключаемого по результатам аукциона договора аренды, а также с видом права, на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котором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 изменений в извещение о проведен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ии ау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кциона до дня проведения аукциона такой срок составлял не менее десяти рабочих дней. Информация о внесении изм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нений в извещение о проведен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ии ау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кциона размещается на официальном сайте уполномоче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ного органа, на официальном сайте. Указанное извещение должно быть доступно для озн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комления всем заинтересованным лицам без взимания платы.</w:t>
      </w:r>
    </w:p>
    <w:p w:rsidR="00E73BB6" w:rsidRPr="00867D12" w:rsidRDefault="00E73BB6" w:rsidP="00867D12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107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В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явок в соответствии с правилами, предусмотренными </w:t>
      </w:r>
      <w:hyperlink r:id="rId59" w:anchor="dst2766" w:history="1">
        <w:r w:rsidRPr="00867D12">
          <w:rPr>
            <w:rFonts w:eastAsiaTheme="minorEastAsia"/>
            <w:kern w:val="0"/>
            <w:lang w:eastAsia="ru-RU" w:bidi="ar-SA"/>
          </w:rPr>
          <w:t>пунктом 22.1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  статьи 39.11 Земельного Кодекса. В случае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циона (оператор электронной площадки при проведении аукциона в электронной форме) ув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домляет уполномоченный орган об отсутствии заявок на участие в аукционе.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В случае выявления обстоятельств, препятствующих проведению торгов, орган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затор принимает решение об отказе в проведении торгов. Извещение об отказе в проведении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 xml:space="preserve">торгов размещается на </w:t>
      </w:r>
      <w:hyperlink r:id="rId60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организатором торгов в течение трех дней со дня принятия данного решения. Организатор торгов в течение трех дней со дня принятия решения об отказе в проведении торгов обязан известить участников торгов об отказе в проведении торгов и возвратить его участникам внесенные задатки.</w:t>
      </w:r>
    </w:p>
    <w:p w:rsidR="00A27AF9" w:rsidRPr="00867D12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0" w:name="sub_1107"/>
      <w:bookmarkEnd w:id="12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10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</w:t>
      </w:r>
      <w:r w:rsidR="00B225AF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Администрация Торбеевского городского поселения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r w:rsidR="00B225AF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Республики Мордовия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обе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печивает подготовку информации о проведении торгов, для размещения в средствах массовой информации, в сети "Интернет" на </w:t>
      </w:r>
      <w:hyperlink r:id="rId61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A27AF9" w:rsidRPr="00867D12" w:rsidRDefault="0076033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1" w:name="sub_1108"/>
      <w:bookmarkEnd w:id="13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110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Специалист Администрации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обеспечивает опубликование информационного с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общения о проведении торгов в средствах массовой информации.</w:t>
      </w:r>
    </w:p>
    <w:bookmarkEnd w:id="131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7 рабочих дней.</w:t>
      </w:r>
    </w:p>
    <w:p w:rsidR="00A27AF9" w:rsidRPr="00867D12" w:rsidRDefault="0076033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2" w:name="sub_110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111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Специалист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Администрации </w:t>
      </w:r>
      <w:r w:rsidR="00B225AF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Торбеевского городского поселения Торбеевского муниципального района Республики Мордовия 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осуществляет размещение информационного сообщения о проведении торгов в сети "Интернет" на </w:t>
      </w:r>
      <w:hyperlink r:id="rId62" w:history="1">
        <w:r w:rsidR="00A27AF9"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bookmarkEnd w:id="132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2 рабочих дня.</w:t>
      </w:r>
    </w:p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3" w:name="sub_111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Результатом административной процедуры является опубликование информац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онного сообщения о предоставлении земельного участка, находящегося в муниципальной со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ственности, на торгах, в средствах массовой информации на бумажных носителях и в эле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тронной форме в сети "Интернет".</w:t>
      </w:r>
      <w:bookmarkEnd w:id="133"/>
    </w:p>
    <w:p w:rsidR="00C96F09" w:rsidRPr="00867D12" w:rsidRDefault="00C96F09" w:rsidP="00B225AF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kern w:val="0"/>
          <w:lang w:eastAsia="ru-RU" w:bidi="ar-SA"/>
        </w:rPr>
      </w:pPr>
      <w:bookmarkStart w:id="134" w:name="sub_380"/>
    </w:p>
    <w:p w:rsidR="00A27AF9" w:rsidRPr="00867D12" w:rsidRDefault="00A27AF9" w:rsidP="00B225AF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color w:val="000000" w:themeColor="text1"/>
          <w:kern w:val="0"/>
          <w:lang w:eastAsia="ru-RU" w:bidi="ar-SA"/>
        </w:rPr>
        <w:t>Подраздел 8. Прием и рассмотрение документов на участие в торгах</w:t>
      </w:r>
      <w:bookmarkEnd w:id="134"/>
    </w:p>
    <w:p w:rsidR="00C96F09" w:rsidRPr="00867D12" w:rsidRDefault="00C96F09" w:rsidP="00B225AF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kern w:val="0"/>
          <w:lang w:eastAsia="ru-RU" w:bidi="ar-SA"/>
        </w:rPr>
      </w:pPr>
    </w:p>
    <w:p w:rsidR="00A27AF9" w:rsidRPr="00867D12" w:rsidRDefault="00A27AF9" w:rsidP="00B225AF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Юридическим фактом, инициирующим начало административной процедуры, 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ляется поступление ответственному исполнителю заявки (с указанием банковских реквизитов счета для возврата задатка) на участие в торгах с приложением следующих документов: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копии документов, удостоверяющих личность заявителя (для граждан);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надлежащим образом заверенный перевод на русский язык документов о госуда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документы, подтверждающие внесение задатка.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Представление документов, подтверждающих внесение задатка, признается заключ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нием соглашения о задатке.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5" w:name="sub_111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Организатор торгов не вправе требовать представление иных документов.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Орган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затор торгов в отношении заявителей - юридических лиц и индивидуальных предпринимат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лей запрашивает сведения о заявителе, содержащиеся соответственно в едином государстве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ном реестре юридических лиц и едином государственном реестре индивидуальных предпр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нимателей, с использованием единой системы межведомственного электронного взаимоде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й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ствия в федеральном органе исполнительной власти, осуществляющем государственную рег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страцию юридических лиц, физических лиц в качестве индивидуальных предпринимателей.</w:t>
      </w:r>
      <w:proofErr w:type="gramEnd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6" w:name="sub_1113"/>
      <w:bookmarkEnd w:id="13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день определения участников торгов, установленный в извещении о проведении торгов, Комиссия рассматривает заявки и ведет протокол рассмотрения заявок на участие в торгах, который должен содержать сведения о заявителях, допущенных к участию в торгах и признанных участниками торгов, датах подачи заявок, внесенных задатках, а также сведения о заявителях, не допущенных к участию в торгах, с указанием причин отказа в допуске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к уч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стию в торгах. Заявитель, признанный участником торгов, становится участником торгов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 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ты подписания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ного дня со дня их рассмотрения и размещается на </w:t>
      </w:r>
      <w:hyperlink r:id="rId63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не позднее, чем на сл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дующий день после дня подписания протокола.</w:t>
      </w:r>
    </w:p>
    <w:bookmarkEnd w:id="136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7" w:name="sub_111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Претендент не допускается к участию в торгах по следующим основаниям:</w:t>
      </w:r>
    </w:p>
    <w:bookmarkEnd w:id="13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непредставление необходимых для участия в торгах документов или представление недостоверных сведений;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2)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не поступление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задатка на дату рассмотрения заявок на участие в торгах;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3) подача заявки на участие в торгах лицом, которое в соответствии с настоящим </w:t>
      </w:r>
      <w:hyperlink r:id="rId64" w:history="1"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К</w:t>
        </w:r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t>о</w:t>
        </w:r>
        <w:r w:rsidRPr="00867D12">
          <w:rPr>
            <w:rFonts w:ascii="Times New Roman" w:eastAsiaTheme="minorEastAsia" w:hAnsi="Times New Roman" w:cs="Times New Roman"/>
            <w:kern w:val="0"/>
            <w:lang w:eastAsia="ru-RU" w:bidi="ar-SA"/>
          </w:rPr>
          <w:lastRenderedPageBreak/>
          <w:t>дексом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другими федеральными законами не имеет права быть участником конкретных то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гов, покупателем земельного участка или приобрести земельный участок в аренду;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тельного органа заявителя, являющегося юридическим лицом, в предусмотренном настоящей статьей реестре недобросовестных участников торгов.</w:t>
      </w:r>
    </w:p>
    <w:p w:rsidR="00C96F09" w:rsidRPr="00867D12" w:rsidRDefault="00C96F0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8" w:name="sub_1115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39" w:name="sub_1116"/>
      <w:bookmarkEnd w:id="13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8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Результатом настоящей административной процедуры является принятие решения о признании претендентов (заявителей) участниками торгов или об отказе в допуске прете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дентов (заявителей) к участию в торгах.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0" w:name="sub_1117"/>
      <w:bookmarkEnd w:id="139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Способом фиксации результата административной процедуры является, оформл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ние на бумажном носителе протокола о признании претендентов (заявителей) участниками торгов или об отказе в допуске претендентов (заявителей) к участию в торгах в форме прот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кола.</w:t>
      </w:r>
    </w:p>
    <w:bookmarkEnd w:id="140"/>
    <w:p w:rsidR="00A27AF9" w:rsidRPr="00867D12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 момента оформления протокола о признании претендентов (заявителей) участниками торгов претендент (заявитель) приоб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ретает статус участника торгов.</w:t>
      </w:r>
    </w:p>
    <w:p w:rsidR="00C96F09" w:rsidRPr="00867D12" w:rsidRDefault="00C96F09" w:rsidP="00EF4933">
      <w:pPr>
        <w:jc w:val="center"/>
        <w:rPr>
          <w:rFonts w:ascii="Times New Roman" w:eastAsiaTheme="minorEastAsia" w:hAnsi="Times New Roman" w:cs="Times New Roman"/>
          <w:b/>
          <w:kern w:val="0"/>
          <w:lang w:eastAsia="ru-RU" w:bidi="ar-SA"/>
        </w:rPr>
      </w:pPr>
    </w:p>
    <w:p w:rsidR="00EF4933" w:rsidRPr="00867D12" w:rsidRDefault="00A27AF9" w:rsidP="00EF4933">
      <w:pPr>
        <w:jc w:val="center"/>
        <w:rPr>
          <w:rFonts w:ascii="Times New Roman" w:eastAsiaTheme="minorEastAsia" w:hAnsi="Times New Roman" w:cs="Times New Roman"/>
          <w:b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b/>
          <w:kern w:val="0"/>
          <w:lang w:eastAsia="ru-RU" w:bidi="ar-SA"/>
        </w:rPr>
        <w:t>Подраздел 9. Оформление результатов торгов</w:t>
      </w:r>
    </w:p>
    <w:p w:rsidR="00EF4933" w:rsidRPr="00867D12" w:rsidRDefault="00EF4933" w:rsidP="00EF4933">
      <w:pPr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867D12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bookmarkStart w:id="141" w:name="sub_111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20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  <w:r w:rsidR="00EF4933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Юридическим фактом, инициирующим начало административной процедуры, 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ляется наличие комплекта документов у ответственного исполнителя, необходимого для ос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ществления дальнейших административных процедур.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2" w:name="sub_1119"/>
      <w:bookmarkEnd w:id="14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</w:t>
      </w:r>
      <w:r w:rsidR="0076033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21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Результаты торгов оформляются протоколом, который составляет организатор торгов. Протокол о результатах торгов составляется в двух экземплярах, один из которых п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редается победителю торгов, а второй остается у организатора торгов. В протоколе указыв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ются:</w:t>
      </w:r>
    </w:p>
    <w:bookmarkEnd w:id="142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1) сведения о месте, дате и времени проведения торгов;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2) предмет торгов, в том числе сведения о местоположении и площади земельного участка;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ка аукциона, который сделал предпоследнее предложение о цене предмета торгов;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5) сведения о последнем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предложении</w:t>
      </w:r>
      <w:proofErr w:type="gramEnd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 цене предмета торгов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3" w:name="sub_112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Протокол о результатах торгов размещается на </w:t>
      </w:r>
      <w:hyperlink r:id="rId65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официальном сайте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в течение 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ного рабочего дня со дня подписания данного протокола.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4" w:name="sub_1121"/>
      <w:bookmarkEnd w:id="14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Продолжительность осуществления административной процедуры составляет 1 рабочий день.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5" w:name="sub_1122"/>
      <w:bookmarkEnd w:id="14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Результатом настоящей административной процедуры является оформление пр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токола о результатах торгов.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6" w:name="sub_1123"/>
      <w:bookmarkEnd w:id="14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Способом фиксации результата административной процедуры является оформл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ние протокола о результатах торгов на бумажном носителе.</w:t>
      </w:r>
    </w:p>
    <w:bookmarkEnd w:id="146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</w:pPr>
      <w:bookmarkStart w:id="147" w:name="sub_3100"/>
      <w:r w:rsidRPr="00867D12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Подраздел 10. Подготовка договора купли-продажи, аренды земельного участка</w:t>
      </w:r>
    </w:p>
    <w:bookmarkEnd w:id="147"/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8" w:name="sub_112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Юридическим фактом, инициирующим начало административной процедуры, 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ляется поступление ответственному исполнителю протокола о результатах торгов о пред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ставлении земельного участка в аренду, собственность.</w:t>
      </w:r>
    </w:p>
    <w:p w:rsidR="005416D8" w:rsidRPr="00867D12" w:rsidRDefault="004D246D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49" w:name="sub_1127"/>
      <w:bookmarkEnd w:id="148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128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 </w:t>
      </w:r>
      <w:r w:rsidR="005416D8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Администрация Торбеевского  городского поселения 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направляет победителю ау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циона или единственному принявшему участие в аукционе его участнику два экземпляра по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писанного проекта договора купли-продажи или проекта договора аренды земельного участка в пятидневный срок со дня составления протокола о результатах аукциона. </w:t>
      </w:r>
      <w:proofErr w:type="gramStart"/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При этом договор купли-продажи земельного участка заключается по цене, предложенной победителем аукци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на, или в случае заключения указанного договора с единственным принявшим участие в ау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ляется в размере, предложенном победителем аукциона, или в случае заключения указанного договора с единственным</w:t>
      </w:r>
      <w:proofErr w:type="gramEnd"/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принявшим участие в аукционе его участником устанавливается в размере, равном начальной цене предмета аукциона. </w:t>
      </w:r>
    </w:p>
    <w:p w:rsidR="005416D8" w:rsidRPr="00867D12" w:rsidRDefault="004D246D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129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Не допускается заключение указанных договоров </w:t>
      </w:r>
      <w:proofErr w:type="gramStart"/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ранее</w:t>
      </w:r>
      <w:proofErr w:type="gramEnd"/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чем через десять дней со дня размещения информации о результатах аукциона на официальном сайте, в том числе д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говоров, указанных в </w:t>
      </w:r>
      <w:hyperlink r:id="rId66" w:anchor="dst2771" w:history="1">
        <w:r w:rsidR="00C96F09" w:rsidRPr="00867D12">
          <w:rPr>
            <w:rFonts w:eastAsiaTheme="minorEastAsia"/>
            <w:kern w:val="0"/>
            <w:lang w:eastAsia="ru-RU" w:bidi="ar-SA"/>
          </w:rPr>
          <w:t>пунктах 13</w:t>
        </w:r>
      </w:hyperlink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 и </w:t>
      </w:r>
      <w:hyperlink r:id="rId67" w:anchor="dst2772" w:history="1">
        <w:r w:rsidR="00C96F09" w:rsidRPr="00867D12">
          <w:rPr>
            <w:rFonts w:eastAsiaTheme="minorEastAsia"/>
            <w:kern w:val="0"/>
            <w:lang w:eastAsia="ru-RU" w:bidi="ar-SA"/>
          </w:rPr>
          <w:t>14</w:t>
        </w:r>
      </w:hyperlink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статьи 39.12</w:t>
      </w:r>
      <w:r w:rsidR="00C96F0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Земельного Кодекса</w:t>
      </w:r>
    </w:p>
    <w:p w:rsidR="001268AA" w:rsidRPr="00867D12" w:rsidRDefault="001268AA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0" w:name="sub_1129"/>
      <w:bookmarkEnd w:id="149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30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Подписанные экземпляры договора и передаточный акт, ответственный исполн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тель не позднее 15 часов по местному времени рабочего дня, следующего за днем подписания договора, направляет в МФЦ для выдачи заявителю.</w:t>
      </w:r>
    </w:p>
    <w:bookmarkEnd w:id="150"/>
    <w:p w:rsidR="00A27AF9" w:rsidRPr="00867D12" w:rsidRDefault="00BA506D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131. 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Специалист МФЦ, уведомляет заявителя по телефону или письменно о необход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мости подписать и получить </w:t>
      </w:r>
      <w:proofErr w:type="gramStart"/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договор</w:t>
      </w:r>
      <w:proofErr w:type="gramEnd"/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и передаточный акт согласовывает время совершения данного действия.</w:t>
      </w:r>
    </w:p>
    <w:p w:rsidR="00A27AF9" w:rsidRPr="00867D12" w:rsidRDefault="00A27AF9" w:rsidP="00867D12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Специалист МФЦ передает заявителю для подписи 3 экземпляра договора. После по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писания договора заявителем, специалист МФЦ выдает заявителю 3 экземпляра договора.</w:t>
      </w:r>
    </w:p>
    <w:p w:rsidR="00A27AF9" w:rsidRPr="00867D12" w:rsidRDefault="00BA506D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132. 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В </w:t>
      </w:r>
      <w:proofErr w:type="gramStart"/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случаях, установленных законодательством Российской Федерации специалист МФЦ возвращает</w:t>
      </w:r>
      <w:proofErr w:type="gramEnd"/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ответственному исполнителю 3 экземпляра договора для подготовки зая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="00A27AF9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ления о государственной регистрации заключенного договора и перехода прав на земельный участок.</w:t>
      </w:r>
    </w:p>
    <w:p w:rsidR="00B31A55" w:rsidRPr="00867D12" w:rsidRDefault="00BA506D" w:rsidP="00867D12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1" w:name="sub_1130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133. </w:t>
      </w:r>
      <w:proofErr w:type="gramStart"/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жение о цене предмета аукциона, для их заключения по цене, предложенной таким участн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ком аукциона.</w:t>
      </w:r>
      <w:proofErr w:type="gramEnd"/>
    </w:p>
    <w:p w:rsidR="00B31A55" w:rsidRPr="00867D12" w:rsidRDefault="00BA506D" w:rsidP="00867D12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134. 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 случае</w:t>
      </w:r>
      <w:proofErr w:type="gramStart"/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</w:t>
      </w:r>
      <w:proofErr w:type="gramEnd"/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если в течение десяти рабочих дней со дня направления участнику ау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к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циона, который сделал предпоследнее предложение о цене предмета аукциона, проекта дог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вора купли-продажи или проекта договора аренды земельного участка этот участник не пре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</w:t>
      </w:r>
      <w:r w:rsidR="00B31A55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13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5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После получения подписанного продавцом экземпляра договора, ответственный исполнитель обеспечивает подготовку заявления о государственной регистрации заключенн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 договора и перехода прав на земельный участок в случаях, установленных законодател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ь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ством Российской Федерации.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2" w:name="sub_1131"/>
      <w:bookmarkEnd w:id="151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13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6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Максимальный срок выполнения данного действия составляет 7 рабочих дней.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3" w:name="sub_1132"/>
      <w:bookmarkEnd w:id="152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13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7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Копия договора и передаточного акта в течение 5 дней со дня подписания перед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ются ответственным исполнителем для сведения в бухгалтери</w:t>
      </w:r>
      <w:r w:rsidR="002F3564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ю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Администрации </w:t>
      </w:r>
      <w:r w:rsidR="00B225AF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Торбеевского городского поселения Торбеевского муниципального района Республики Мордовия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1268AA" w:rsidRPr="00867D12" w:rsidRDefault="00BA506D" w:rsidP="00867D12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4" w:name="sub_1133"/>
      <w:bookmarkEnd w:id="153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138. </w:t>
      </w:r>
      <w:proofErr w:type="gramStart"/>
      <w:r w:rsidR="001268A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Организатор аукциона вправе объявить о проведении повторного аукциона в сл</w:t>
      </w:r>
      <w:r w:rsidR="001268A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у</w:t>
      </w:r>
      <w:r w:rsidR="001268A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</w:t>
      </w:r>
      <w:r w:rsidR="001268A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</w:t>
      </w:r>
      <w:r w:rsidR="001268A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ственный принявший участие в аукционе его участник в течение десяти рабочих дней со дня направления им проекта договора купли-продажи или проекта договора аренды земельного участка не подписали и не представили</w:t>
      </w:r>
      <w:proofErr w:type="gramEnd"/>
      <w:r w:rsidR="001268A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в уполномоченный орган указанные договоры (при </w:t>
      </w:r>
      <w:r w:rsidR="001268A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lastRenderedPageBreak/>
        <w:t>наличии указанных лиц). При этом условия повторного аукциона могут быть изменены.</w:t>
      </w:r>
      <w:r w:rsidR="002018FB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13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9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Если торги проводится в целях предоставления земельного участка в аренду для комплексного освоения территории, одновременно с договором аренды земельного участка лицу, с которым в соответствии с настоящей статьей заключается указанный договор, напра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в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ляются также два экземпляра проекта договора о комплексном освоении территории, подп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санного представителем уполномоченного органа.</w:t>
      </w:r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5" w:name="sub_1134"/>
      <w:bookmarkEnd w:id="154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40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. </w:t>
      </w:r>
      <w:proofErr w:type="gramStart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Если договор купли-продажи или договор аренды земельного участка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, а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также д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говор о комплексном освоении территории в течение тридцати дней со дня направления поб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е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дителю торгов проектов указанных договоров не были им подписаны и представлены в упо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л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номоченный орган, организатор торгов предлагает заключить указанные договоры иному участнику торгов, который сделал предпоследнее предложение о цене предмета торгов, по цене, предложенной победителем торгов.</w:t>
      </w:r>
      <w:proofErr w:type="gramEnd"/>
    </w:p>
    <w:p w:rsidR="00A27AF9" w:rsidRPr="00867D12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  <w:bookmarkStart w:id="156" w:name="sub_1135"/>
      <w:bookmarkEnd w:id="155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41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В случае, если в течение тридцати дней со дня направления участнику торгов, к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торый сделал предпоследнее предложение о цене предмета торгов, проекта договора купли-продажи или проекта договора аренды земельного участка, а также проекта договора о ко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м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плексном освоении территории этот участник не представил в уполномоченный орган подп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и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санные им договоры, организатор торгов вправе объявить о проведении повторных торгов или распорядиться земельным участком иным образом в соответствии </w:t>
      </w:r>
      <w:r w:rsidR="004D24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с </w:t>
      </w:r>
      <w:r w:rsidR="00F51BFA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Земельным</w:t>
      </w:r>
      <w:bookmarkStart w:id="157" w:name="_GoBack"/>
      <w:bookmarkEnd w:id="157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</w:t>
      </w:r>
      <w:hyperlink r:id="rId68" w:history="1">
        <w:r w:rsidRPr="00867D12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Кодексом</w:t>
        </w:r>
      </w:hyperlink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</w:t>
      </w:r>
    </w:p>
    <w:p w:rsidR="00A27AF9" w:rsidRPr="00E91C29" w:rsidRDefault="00A27AF9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8" w:name="sub_1138"/>
      <w:bookmarkEnd w:id="156"/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1</w:t>
      </w:r>
      <w:r w:rsidR="00BA506D"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44</w:t>
      </w:r>
      <w:r w:rsidRPr="00867D12">
        <w:rPr>
          <w:rFonts w:ascii="Times New Roman" w:eastAsiaTheme="minorEastAsia" w:hAnsi="Times New Roman" w:cs="Times New Roman"/>
          <w:kern w:val="0"/>
          <w:lang w:eastAsia="ru-RU" w:bidi="ar-SA"/>
        </w:rPr>
        <w:t>. Результатом административной процедуры</w:t>
      </w:r>
      <w:r w:rsidRPr="00E91C2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является заключение Администрацией договора, оформленного на бумажном носителе.</w:t>
      </w:r>
      <w:bookmarkEnd w:id="158"/>
    </w:p>
    <w:p w:rsidR="002913AB" w:rsidRPr="00E91C29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B225AF" w:rsidRPr="00E91C29" w:rsidRDefault="00B225AF">
      <w:pPr>
        <w:overflowPunct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E91C29">
        <w:rPr>
          <w:rFonts w:ascii="Times New Roman CYR" w:eastAsiaTheme="minorEastAsia" w:hAnsi="Times New Roman CYR" w:cs="Times New Roman CYR"/>
          <w:kern w:val="0"/>
          <w:lang w:eastAsia="ru-RU" w:bidi="ar-SA"/>
        </w:rPr>
        <w:br w:type="page"/>
      </w:r>
    </w:p>
    <w:p w:rsidR="00EF4933" w:rsidRPr="00E91C29" w:rsidRDefault="00EF4933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FD2C44" w:rsidRPr="00E91C29" w:rsidRDefault="00A27AF9" w:rsidP="00A27AF9">
      <w:pPr>
        <w:ind w:firstLine="709"/>
        <w:jc w:val="right"/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t>Приложение 1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 xml:space="preserve">к </w:t>
      </w:r>
      <w:hyperlink w:anchor="sub_1000" w:history="1">
        <w:r w:rsidRPr="00E91C29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Административному регламенту</w:t>
        </w:r>
      </w:hyperlink>
    </w:p>
    <w:p w:rsidR="00B225AF" w:rsidRPr="00E91C29" w:rsidRDefault="00BA506D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t xml:space="preserve">по </w:t>
      </w:r>
      <w:r w:rsidR="00A27AF9"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t>предоставлени</w:t>
      </w:r>
      <w:r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t>ю</w:t>
      </w:r>
      <w:r w:rsidR="00A27AF9"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t xml:space="preserve"> Администрацией</w:t>
      </w:r>
      <w:r w:rsidR="00A27AF9"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</w:r>
      <w:r w:rsidR="00B225AF" w:rsidRPr="00E91C29">
        <w:rPr>
          <w:rFonts w:ascii="Times New Roman" w:hAnsi="Times New Roman" w:cs="Times New Roman"/>
        </w:rPr>
        <w:t>Торбеевского городского поселения</w:t>
      </w:r>
    </w:p>
    <w:p w:rsidR="00A27AF9" w:rsidRPr="00E91C29" w:rsidRDefault="00B225A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</w:pPr>
      <w:r w:rsidRPr="00E91C29">
        <w:rPr>
          <w:rFonts w:ascii="Times New Roman" w:hAnsi="Times New Roman" w:cs="Times New Roman"/>
        </w:rPr>
        <w:t xml:space="preserve"> Торбеевского муниципального района </w:t>
      </w:r>
      <w:r w:rsidRPr="00E91C29">
        <w:rPr>
          <w:rFonts w:ascii="Times New Roman" w:hAnsi="Times New Roman" w:cs="Times New Roman"/>
          <w:color w:val="00000A"/>
        </w:rPr>
        <w:t>Республики Мордовия</w:t>
      </w:r>
      <w:r w:rsidR="00A27AF9"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услуги "Предоставление</w:t>
      </w:r>
      <w:r w:rsidR="00A27AF9"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земельного участка, находящегося в</w:t>
      </w:r>
      <w:r w:rsidR="00A27AF9"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собственности, на торгах"</w:t>
      </w:r>
    </w:p>
    <w:p w:rsidR="00B225AF" w:rsidRPr="00E91C29" w:rsidRDefault="00B225AF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Arial" w:eastAsiaTheme="minorEastAsia" w:hAnsi="Arial"/>
          <w:b/>
          <w:bCs/>
          <w:color w:val="26282F"/>
          <w:kern w:val="0"/>
          <w:lang w:eastAsia="ru-RU" w:bidi="ar-SA"/>
        </w:rPr>
      </w:pPr>
    </w:p>
    <w:p w:rsidR="00B225AF" w:rsidRPr="00E91C29" w:rsidRDefault="00B225AF" w:rsidP="00B225AF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Справочная информация</w:t>
      </w:r>
    </w:p>
    <w:p w:rsidR="00B225AF" w:rsidRPr="00E91C29" w:rsidRDefault="00B225AF" w:rsidP="00B225AF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B225AF" w:rsidRPr="00E91C29" w:rsidRDefault="00B225AF" w:rsidP="00B225AF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</w:t>
      </w: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Администрация </w:t>
      </w:r>
      <w:r w:rsidRPr="00E91C29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</w:p>
    <w:p w:rsidR="00B225AF" w:rsidRPr="00E91C29" w:rsidRDefault="00B225AF" w:rsidP="00B225AF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(наименование органа, предоставляющего муниципальную услугу)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1.1</w:t>
      </w: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Место нахождения органа, предоставляющего муниципальную услугу: 431030, Республика Мордовия, </w:t>
      </w:r>
      <w:proofErr w:type="spellStart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Торбеевский</w:t>
      </w:r>
      <w:proofErr w:type="spellEnd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район,  </w:t>
      </w:r>
      <w:proofErr w:type="spellStart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р.п</w:t>
      </w:r>
      <w:proofErr w:type="spellEnd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Торбеево, ул. К. Маркса, </w:t>
      </w:r>
      <w:proofErr w:type="spellStart"/>
      <w:proofErr w:type="gramStart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стр</w:t>
      </w:r>
      <w:proofErr w:type="spellEnd"/>
      <w:proofErr w:type="gramEnd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7б. пом.2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1.2.</w:t>
      </w: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График работы органа, предоставляющего муниципальную услугу: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понедельник:08.30-17.30 (перерыв 13.00-14.00);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вторник:08.30-17.30 (перерыв 13.00-14.00);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среда:08.30-17.30 (перерыв 13.00-14.00);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четверг:08.30-17.30 (перерыв 13.00-14.00);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пятница:08.30-17.30 (перерыв 13.00-14.00);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суббота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: выходной;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воскресенье: выходной.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1.3.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ab/>
        <w:t>График приема заявителей: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понедельник: 09.00-13.00;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вторник: 09.00-13.00;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пятница: 09.00-13.00 (выдача документов).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1.4.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ab/>
        <w:t>Контактный телефон органа, предоставляющего муниципальную услугу:(83456) 2-01-02.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1.5.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ab/>
        <w:t xml:space="preserve">Официальный сайт администрации </w:t>
      </w:r>
      <w:r w:rsidRPr="00E91C29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, расположен в информационно-телекоммуникационной сети Интернет по адресу: https://</w:t>
      </w:r>
      <w:r w:rsidRPr="00E91C29">
        <w:rPr>
          <w:rFonts w:ascii="Times New Roman" w:hAnsi="Times New Roman" w:cs="Times New Roman"/>
          <w:color w:val="000000" w:themeColor="text1"/>
        </w:rPr>
        <w:t xml:space="preserve"> 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torbeevo-gp.gosuslugi.ru/ 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1.6.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ab/>
        <w:t xml:space="preserve">Адрес электронной почты администрации </w:t>
      </w:r>
      <w:r w:rsidRPr="00E91C29">
        <w:rPr>
          <w:rFonts w:ascii="Times New Roman" w:hAnsi="Times New Roman" w:cs="Times New Roman"/>
          <w:bCs/>
        </w:rPr>
        <w:t>Торбеевского городского поселения Торбеевского муниципального района РМ</w:t>
      </w:r>
      <w:r w:rsidRPr="00E91C29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: </w:t>
      </w:r>
      <w:r w:rsidRPr="00E91C29">
        <w:rPr>
          <w:rFonts w:ascii="Times New Roman" w:hAnsi="Times New Roman" w:cs="Times New Roman"/>
          <w:color w:val="000000" w:themeColor="text1"/>
          <w:shd w:val="clear" w:color="auto" w:fill="F8F8FA"/>
        </w:rPr>
        <w:t>possovettorb@mail.ru</w:t>
      </w:r>
    </w:p>
    <w:p w:rsidR="00B225AF" w:rsidRPr="00E91C29" w:rsidRDefault="00B225AF" w:rsidP="00B225AF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</w:t>
      </w: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Филиал по </w:t>
      </w:r>
      <w:proofErr w:type="spellStart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Торбеевскому</w:t>
      </w:r>
      <w:proofErr w:type="spellEnd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муниципальному району ГАУ Республики Мордовия «МФЦ» (далее - МФЦ), 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73350"/>
          <w:shd w:val="clear" w:color="auto" w:fill="F8F8F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Адрес 431030, Республика Мордовия, </w:t>
      </w:r>
      <w:proofErr w:type="spellStart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Торбеевский</w:t>
      </w:r>
      <w:proofErr w:type="spellEnd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район,  </w:t>
      </w:r>
      <w:proofErr w:type="spellStart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р.п</w:t>
      </w:r>
      <w:proofErr w:type="spellEnd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. Торбеево, ул. К. Маркса, </w:t>
      </w:r>
      <w:r w:rsidRPr="00E91C29">
        <w:rPr>
          <w:rFonts w:ascii="Times New Roman" w:hAnsi="Times New Roman" w:cs="Times New Roman"/>
          <w:color w:val="273350"/>
          <w:shd w:val="clear" w:color="auto" w:fill="F8F8FA"/>
        </w:rPr>
        <w:t xml:space="preserve"> стр. 7б, 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Адрес Единого портала государственных и муниципальных услуг: www.gosuslugi.ru.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Портал сети МФЦ Республики Мордовия, расположен в информационно - телекоммуникационной сети Интернет: https://mfc13.ru/.</w:t>
      </w:r>
    </w:p>
    <w:p w:rsidR="00B225AF" w:rsidRPr="00E91C29" w:rsidRDefault="00B225AF" w:rsidP="00B225A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2.2.</w:t>
      </w: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 xml:space="preserve">Единый телефон сети МФЦ, </w:t>
      </w:r>
      <w:proofErr w:type="gramStart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расположенных</w:t>
      </w:r>
      <w:proofErr w:type="gramEnd"/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на территории Республики Мордовия: 8 (8342) 39-29-39.</w:t>
      </w:r>
    </w:p>
    <w:p w:rsidR="00B225AF" w:rsidRPr="00E91C29" w:rsidRDefault="00B225AF" w:rsidP="00B225AF">
      <w:pPr>
        <w:widowControl w:val="0"/>
        <w:ind w:firstLine="720"/>
        <w:rPr>
          <w:rStyle w:val="a3"/>
          <w:rFonts w:ascii="Times New Roman" w:hAnsi="Times New Roman" w:cs="Times New Roman"/>
          <w:i/>
          <w:iCs/>
          <w:shd w:val="clear" w:color="auto" w:fill="FFFF00"/>
        </w:rPr>
      </w:pP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2.3.</w:t>
      </w:r>
      <w:r w:rsidRPr="00E91C2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ab/>
        <w:t>Адрес электронной почты: mfcrm@e-mordovia.ru.</w:t>
      </w:r>
    </w:p>
    <w:p w:rsidR="002913AB" w:rsidRPr="00E91C2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B225AF" w:rsidRPr="00E91C29" w:rsidRDefault="00B225AF">
      <w:pPr>
        <w:overflowPunct/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</w:pPr>
      <w:bookmarkStart w:id="159" w:name="sub_12000"/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 w:type="page"/>
      </w:r>
    </w:p>
    <w:p w:rsidR="00BA506D" w:rsidRPr="00E91C29" w:rsidRDefault="00A27AF9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</w:rPr>
      </w:pP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lastRenderedPageBreak/>
        <w:t>Приложение 2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 xml:space="preserve">к </w:t>
      </w:r>
      <w:hyperlink w:anchor="sub_1000" w:history="1">
        <w:r w:rsidRPr="00E91C29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Административному регламенту</w:t>
        </w:r>
      </w:hyperlink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</w:r>
      <w:bookmarkEnd w:id="159"/>
      <w:r w:rsidR="00BA506D" w:rsidRPr="00E91C29">
        <w:rPr>
          <w:rFonts w:ascii="Times New Roman" w:hAnsi="Times New Roman" w:cs="Times New Roman"/>
        </w:rPr>
        <w:t>Торбеевского городского поселения</w:t>
      </w:r>
    </w:p>
    <w:p w:rsidR="00A27AF9" w:rsidRDefault="00BA506D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</w:pPr>
      <w:r w:rsidRPr="00E91C29">
        <w:rPr>
          <w:rFonts w:ascii="Times New Roman" w:hAnsi="Times New Roman" w:cs="Times New Roman"/>
        </w:rPr>
        <w:t xml:space="preserve"> Торбеевского муниципального района </w:t>
      </w:r>
      <w:r w:rsidRPr="00E91C29">
        <w:rPr>
          <w:rFonts w:ascii="Times New Roman" w:hAnsi="Times New Roman" w:cs="Times New Roman"/>
          <w:color w:val="00000A"/>
        </w:rPr>
        <w:t>Республики Мордовия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услуги "Предоставление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земельного участка, находящегося в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собственности, на торгах</w:t>
      </w:r>
    </w:p>
    <w:p w:rsidR="00BA506D" w:rsidRPr="00E91C29" w:rsidRDefault="00BA506D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Образец заявления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о предоставлении земельного участка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B225AF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ind w:left="698" w:firstLine="720"/>
        <w:jc w:val="right"/>
        <w:rPr>
          <w:rFonts w:ascii="Times New Roman" w:hAnsi="Times New Roman" w:cs="Times New Roman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Администрация </w:t>
      </w:r>
      <w:r w:rsidR="00B225AF" w:rsidRPr="00E91C29">
        <w:rPr>
          <w:rFonts w:ascii="Times New Roman" w:hAnsi="Times New Roman" w:cs="Times New Roman"/>
        </w:rPr>
        <w:t>Торбеевского городского поселения</w:t>
      </w:r>
    </w:p>
    <w:p w:rsidR="00A27AF9" w:rsidRPr="00E91C29" w:rsidRDefault="00B225AF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hAnsi="Times New Roman" w:cs="Times New Roman"/>
        </w:rPr>
        <w:t xml:space="preserve"> </w:t>
      </w:r>
      <w:r w:rsidRPr="00E91C29">
        <w:rPr>
          <w:rFonts w:ascii="Times New Roman" w:hAnsi="Times New Roman" w:cs="Times New Roman"/>
        </w:rPr>
        <w:tab/>
      </w:r>
      <w:r w:rsidRPr="00E91C29">
        <w:rPr>
          <w:rFonts w:ascii="Times New Roman" w:hAnsi="Times New Roman" w:cs="Times New Roman"/>
        </w:rPr>
        <w:tab/>
      </w:r>
      <w:r w:rsidRPr="00E91C29">
        <w:rPr>
          <w:rFonts w:ascii="Times New Roman" w:hAnsi="Times New Roman" w:cs="Times New Roman"/>
        </w:rPr>
        <w:tab/>
      </w:r>
      <w:r w:rsidRPr="00E91C29">
        <w:rPr>
          <w:rFonts w:ascii="Times New Roman" w:hAnsi="Times New Roman" w:cs="Times New Roman"/>
        </w:rPr>
        <w:tab/>
        <w:t xml:space="preserve">Торбеевского муниципального района </w:t>
      </w:r>
      <w:r w:rsidRPr="00E91C29">
        <w:rPr>
          <w:rFonts w:ascii="Times New Roman" w:hAnsi="Times New Roman" w:cs="Times New Roman"/>
          <w:color w:val="00000A"/>
        </w:rPr>
        <w:t>Республики Мордовия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от _____________________________________________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для юридических лиц - полное наименование,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организационно-правовая форма, сведения о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государственной регистрации; для физических лиц -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фамилия, имя, отчество (далее - заявитель)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адрес заявителя (ей): ___________________________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________________________________________________;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местонахождение юридического лица; место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регистрации физического лица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телефон (факс) заявителя (ей) ___________________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заявление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Прош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у(</w:t>
      </w:r>
      <w:proofErr w:type="gramEnd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сим)  утвердить  схему  расположения  земельного   участка  на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кадастровом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плане</w:t>
      </w:r>
      <w:proofErr w:type="gramEnd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территории: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1) площадь испрашиваемого земельного участка - _____________ кв. м.;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2) описание местоположения земельного участка - ____________________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________________________________________________________________________;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3) территориальная   зона,  в  границах   которой   будет  образован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испрашиваемый   земельный   участок   и   на  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которую</w:t>
      </w:r>
      <w:proofErr w:type="gramEnd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распространяется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градостроительный регламент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- __________________________________________;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4) вид разрешенного использования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- _______________________________;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5) категория  земель, к  которой  относится 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испрашиваемый</w:t>
      </w:r>
      <w:proofErr w:type="gramEnd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земельный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участок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- ______________________________________________________________;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6) вид  права,  на  котором  заявитель  желает  приобрести земельный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участок - ______________________________________ (собственность, аренда);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7) срок аренды ________________.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Приложение: ______________________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Заявитель ____________________________________________________ _________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(Ф. И. О., должность представителя юридического лица  (подпись)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                  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Ф. И. О. физического лица)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"____" ______________ 20___ г. М.П.</w:t>
      </w:r>
    </w:p>
    <w:p w:rsidR="002913AB" w:rsidRPr="00E91C2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E91C29" w:rsidRPr="00E91C29" w:rsidRDefault="00E91C29">
      <w:pPr>
        <w:overflowPunct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br w:type="page"/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BA506D" w:rsidRPr="00E91C29" w:rsidRDefault="00A27AF9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</w:rPr>
      </w:pPr>
      <w:bookmarkStart w:id="160" w:name="sub_13000"/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t>Приложение 3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 xml:space="preserve">к </w:t>
      </w:r>
      <w:hyperlink w:anchor="sub_1000" w:history="1">
        <w:r w:rsidRPr="00E91C29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Административному регламенту</w:t>
        </w:r>
      </w:hyperlink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</w:r>
      <w:bookmarkEnd w:id="160"/>
      <w:r w:rsidR="00BA506D" w:rsidRPr="00E91C29">
        <w:rPr>
          <w:rFonts w:ascii="Times New Roman" w:hAnsi="Times New Roman" w:cs="Times New Roman"/>
        </w:rPr>
        <w:t>Торбеевского городского поселения</w:t>
      </w:r>
    </w:p>
    <w:p w:rsidR="00A27AF9" w:rsidRDefault="00BA506D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</w:pPr>
      <w:r w:rsidRPr="00E91C29">
        <w:rPr>
          <w:rFonts w:ascii="Times New Roman" w:hAnsi="Times New Roman" w:cs="Times New Roman"/>
        </w:rPr>
        <w:t xml:space="preserve"> Торбеевского муниципального района </w:t>
      </w:r>
      <w:r w:rsidRPr="00E91C29">
        <w:rPr>
          <w:rFonts w:ascii="Times New Roman" w:hAnsi="Times New Roman" w:cs="Times New Roman"/>
          <w:color w:val="00000A"/>
        </w:rPr>
        <w:t>Республики Мордовия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услуги "Предоставление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земельного участка, находящегося в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собственности, на торгах</w:t>
      </w:r>
    </w:p>
    <w:p w:rsidR="00BA506D" w:rsidRPr="00E91C29" w:rsidRDefault="00BA506D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Примерная форма постановления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об утверждении схемы расположения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земельного участка на кадастровом плане территории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Об утверждении схемы расположения земельного участка</w:t>
      </w:r>
    </w:p>
    <w:p w:rsidR="00A27AF9" w:rsidRPr="00E91C29" w:rsidRDefault="00A27AF9" w:rsidP="002F356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b/>
          <w:bCs/>
          <w:color w:val="26282F"/>
          <w:kern w:val="0"/>
          <w:lang w:eastAsia="ru-RU" w:bidi="ar-SA"/>
        </w:rPr>
        <w:t>на кадастровом плане территории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В  соответствии   со  </w:t>
      </w:r>
      <w:hyperlink r:id="rId69" w:history="1">
        <w:r w:rsidRPr="00E91C29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статьей 11.10</w:t>
        </w:r>
      </w:hyperlink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Земельного  кодекса  Российской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Федерации постановляю: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1. Утвердить  схему  расположения  земельного участка на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кадастровом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плане</w:t>
      </w:r>
      <w:proofErr w:type="gramEnd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территории: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1) площадь испрашиваемого земельного участка - ______________ кв. м;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2) описание местоположения земельного участка - ____________________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________________________________________________________________________;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3) территориальная   зона,  в  границах   которой   будет  образован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испрашиваемый   земельный   участок   и   на  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которую</w:t>
      </w:r>
      <w:proofErr w:type="gramEnd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распространяется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градостроительный регламент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- __________________________________________;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4) вид разрешенного использования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- _______________________________;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5) категория  земель,  к  которой  относится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испрашиваемый</w:t>
      </w:r>
      <w:proofErr w:type="gramEnd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земельный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участок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- ______________________________________________________________;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2. Осуществить   государственный  кадастровый  учет   </w:t>
      </w:r>
      <w:proofErr w:type="gramStart"/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испрашиваемого</w:t>
      </w:r>
      <w:proofErr w:type="gramEnd"/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земельного участка.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3. Установить, что срок действия настоящего постановления составляет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_______ года.</w:t>
      </w:r>
    </w:p>
    <w:p w:rsidR="00A27AF9" w:rsidRPr="00E91C2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E91C29" w:rsidRPr="00E91C29" w:rsidRDefault="00A27AF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Глав</w:t>
      </w:r>
      <w:r w:rsid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а администрации </w:t>
      </w:r>
      <w:r w:rsidR="00E91C29" w:rsidRPr="00E91C29">
        <w:rPr>
          <w:rFonts w:ascii="Times New Roman" w:hAnsi="Times New Roman" w:cs="Times New Roman"/>
        </w:rPr>
        <w:t>Торбеевского городского поселения</w:t>
      </w:r>
    </w:p>
    <w:p w:rsidR="00A27AF9" w:rsidRPr="00E91C2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hAnsi="Times New Roman" w:cs="Times New Roman"/>
        </w:rPr>
        <w:t xml:space="preserve"> Торбеевского муниципального района </w:t>
      </w:r>
      <w:r w:rsidRPr="00E91C29">
        <w:rPr>
          <w:rFonts w:ascii="Times New Roman" w:hAnsi="Times New Roman" w:cs="Times New Roman"/>
          <w:color w:val="00000A"/>
        </w:rPr>
        <w:t>Республики Мордовия</w:t>
      </w:r>
    </w:p>
    <w:p w:rsidR="00A27AF9" w:rsidRPr="00E91C29" w:rsidRDefault="00A27AF9" w:rsidP="00E91C29">
      <w:pPr>
        <w:widowControl w:val="0"/>
        <w:suppressAutoHyphens w:val="0"/>
        <w:overflowPunct/>
        <w:autoSpaceDE w:val="0"/>
        <w:autoSpaceDN w:val="0"/>
        <w:adjustRightInd w:val="0"/>
        <w:ind w:left="6381" w:firstLine="709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>М.П. _____________</w:t>
      </w:r>
    </w:p>
    <w:p w:rsidR="00A27AF9" w:rsidRPr="00E91C29" w:rsidRDefault="00A27AF9" w:rsidP="00E91C29">
      <w:pPr>
        <w:widowControl w:val="0"/>
        <w:suppressAutoHyphens w:val="0"/>
        <w:overflowPunct/>
        <w:autoSpaceDE w:val="0"/>
        <w:autoSpaceDN w:val="0"/>
        <w:adjustRightInd w:val="0"/>
        <w:ind w:left="6381" w:firstLine="709"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t xml:space="preserve">       (подпись)</w:t>
      </w:r>
    </w:p>
    <w:p w:rsidR="002913AB" w:rsidRPr="00E91C2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2913AB" w:rsidRPr="00E91C2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bookmarkEnd w:id="0"/>
    <w:p w:rsidR="00D95A7A" w:rsidRPr="00E91C29" w:rsidRDefault="00D95A7A">
      <w:pPr>
        <w:overflowPunct/>
        <w:rPr>
          <w:rFonts w:ascii="Times New Roman" w:eastAsiaTheme="minorEastAsia" w:hAnsi="Times New Roman" w:cs="Times New Roman"/>
          <w:kern w:val="0"/>
          <w:lang w:eastAsia="ru-RU" w:bidi="ar-SA"/>
        </w:rPr>
      </w:pPr>
      <w:r w:rsidRPr="00E91C29">
        <w:rPr>
          <w:rFonts w:ascii="Times New Roman" w:eastAsiaTheme="minorEastAsia" w:hAnsi="Times New Roman" w:cs="Times New Roman"/>
          <w:kern w:val="0"/>
          <w:lang w:eastAsia="ru-RU" w:bidi="ar-SA"/>
        </w:rPr>
        <w:br w:type="page"/>
      </w:r>
    </w:p>
    <w:p w:rsidR="00BA506D" w:rsidRPr="00E91C29" w:rsidRDefault="00D95A7A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</w:rPr>
      </w:pPr>
      <w:bookmarkStart w:id="161" w:name="sub_14000"/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lastRenderedPageBreak/>
        <w:t>Приложение 4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</w:r>
      <w:bookmarkEnd w:id="161"/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t xml:space="preserve">к </w:t>
      </w:r>
      <w:hyperlink w:anchor="sub_1000" w:history="1">
        <w:r w:rsidRPr="00E91C29">
          <w:rPr>
            <w:rFonts w:ascii="Times New Roman" w:eastAsiaTheme="minorEastAsia" w:hAnsi="Times New Roman" w:cs="Times New Roman"/>
            <w:color w:val="106BBE"/>
            <w:kern w:val="0"/>
            <w:lang w:eastAsia="ru-RU" w:bidi="ar-SA"/>
          </w:rPr>
          <w:t>Административному регламенту</w:t>
        </w:r>
      </w:hyperlink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</w:r>
      <w:r w:rsidR="00BA506D" w:rsidRPr="00E91C29">
        <w:rPr>
          <w:rFonts w:ascii="Times New Roman" w:hAnsi="Times New Roman" w:cs="Times New Roman"/>
        </w:rPr>
        <w:t>Торбеевского городского поселения</w:t>
      </w:r>
    </w:p>
    <w:p w:rsidR="00D95A7A" w:rsidRDefault="00BA506D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</w:pPr>
      <w:r w:rsidRPr="00E91C29">
        <w:rPr>
          <w:rFonts w:ascii="Times New Roman" w:hAnsi="Times New Roman" w:cs="Times New Roman"/>
        </w:rPr>
        <w:t xml:space="preserve"> Торбеевского муниципального района </w:t>
      </w:r>
      <w:r w:rsidRPr="00E91C29">
        <w:rPr>
          <w:rFonts w:ascii="Times New Roman" w:hAnsi="Times New Roman" w:cs="Times New Roman"/>
          <w:color w:val="00000A"/>
        </w:rPr>
        <w:t>Республики Мордовия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услуги "Предоставление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земельного участка, находящегося в</w:t>
      </w:r>
      <w:r w:rsidRPr="00E91C29">
        <w:rPr>
          <w:rFonts w:ascii="Times New Roman" w:eastAsiaTheme="minorEastAsia" w:hAnsi="Times New Roman" w:cs="Times New Roman"/>
          <w:bCs/>
          <w:color w:val="26282F"/>
          <w:kern w:val="0"/>
          <w:lang w:eastAsia="ru-RU" w:bidi="ar-SA"/>
        </w:rPr>
        <w:br/>
        <w:t>муниципальной собственности, на торгах</w:t>
      </w:r>
    </w:p>
    <w:p w:rsidR="00BA506D" w:rsidRPr="00E91C29" w:rsidRDefault="00BA506D" w:rsidP="00BA506D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Блок-схема</w:t>
      </w:r>
      <w:r w:rsidRPr="00A27AF9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br/>
        <w:t>"Предоставление земельного участка, находящегося в муниципальной собственности на торгах"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┌─────────────────────────────────────────────────────────────────────┐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│Рассмотрение заявления, </w:t>
      </w:r>
      <w:proofErr w:type="gramStart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поступившего</w:t>
      </w:r>
      <w:proofErr w:type="gramEnd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в том числе в электронной форме,│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о предоставлении муниципальной услуги Администрацией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Торбеевского муниципального района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┌─────────────────────────────────▼─────────────────────────────────┐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              Отказ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│Запрос документов, необходимых в соответствии с </w:t>
      </w:r>
      <w:proofErr w:type="gramStart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нормативными</w:t>
      </w:r>
      <w:proofErr w:type="gramEnd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правовыми│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актами для предоставления муниципальной услуги, которые находятся </w:t>
      </w:r>
      <w:proofErr w:type="gramStart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в</w:t>
      </w:r>
      <w:proofErr w:type="gramEnd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</w:t>
      </w:r>
      <w:proofErr w:type="gramStart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распоряжении</w:t>
      </w:r>
      <w:proofErr w:type="gramEnd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, государственных органов, органов местного самоуправления│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и иных организаций и </w:t>
      </w:r>
      <w:proofErr w:type="gramStart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которые</w:t>
      </w:r>
      <w:proofErr w:type="gramEnd"/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заявитель вправе представить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┌─────────────────────────────────▼─────────────────────────────────┐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              Отказ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Принятие решения о предоставлении муниципальной услуги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Администрацией Торбеевского муниципального района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Принятие соответствующего распорядительного акта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     Подготовка соответствующего договора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          Выдача документов заявителю                     │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└─────────────────────────────────────────────────────────────────────┘</w:t>
      </w:r>
    </w:p>
    <w:p w:rsidR="00E91C29" w:rsidRPr="00A27AF9" w:rsidRDefault="00E91C29" w:rsidP="00E91C2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Pr="00E91C29" w:rsidRDefault="002913AB" w:rsidP="00E91C2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Theme="minorEastAsia" w:hAnsi="Times New Roman" w:cs="Times New Roman"/>
          <w:kern w:val="0"/>
          <w:lang w:eastAsia="ru-RU" w:bidi="ar-SA"/>
        </w:rPr>
      </w:pPr>
    </w:p>
    <w:sectPr w:rsidR="002913AB" w:rsidRPr="00E91C29" w:rsidSect="00E91C29">
      <w:pgSz w:w="11900" w:h="16800"/>
      <w:pgMar w:top="851" w:right="851" w:bottom="851" w:left="1276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9CE" w:rsidRDefault="000639CE" w:rsidP="00196A4A">
      <w:pPr>
        <w:rPr>
          <w:rFonts w:hint="eastAsia"/>
        </w:rPr>
      </w:pPr>
      <w:r>
        <w:separator/>
      </w:r>
    </w:p>
  </w:endnote>
  <w:endnote w:type="continuationSeparator" w:id="0">
    <w:p w:rsidR="000639CE" w:rsidRDefault="000639CE" w:rsidP="00196A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9CE" w:rsidRDefault="000639CE" w:rsidP="00196A4A">
      <w:pPr>
        <w:rPr>
          <w:rFonts w:hint="eastAsia"/>
        </w:rPr>
      </w:pPr>
      <w:r>
        <w:separator/>
      </w:r>
    </w:p>
  </w:footnote>
  <w:footnote w:type="continuationSeparator" w:id="0">
    <w:p w:rsidR="000639CE" w:rsidRDefault="000639CE" w:rsidP="00196A4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7F75"/>
    <w:rsid w:val="00012398"/>
    <w:rsid w:val="0001596B"/>
    <w:rsid w:val="00020D50"/>
    <w:rsid w:val="0002607F"/>
    <w:rsid w:val="00040CF2"/>
    <w:rsid w:val="000639CE"/>
    <w:rsid w:val="000C2D5C"/>
    <w:rsid w:val="000C4F3A"/>
    <w:rsid w:val="000C6EAE"/>
    <w:rsid w:val="000E42CD"/>
    <w:rsid w:val="000E4681"/>
    <w:rsid w:val="0010097C"/>
    <w:rsid w:val="001061C0"/>
    <w:rsid w:val="0012659A"/>
    <w:rsid w:val="001268AA"/>
    <w:rsid w:val="00141589"/>
    <w:rsid w:val="001579CD"/>
    <w:rsid w:val="0016524E"/>
    <w:rsid w:val="00177F72"/>
    <w:rsid w:val="00187F3C"/>
    <w:rsid w:val="00193CFE"/>
    <w:rsid w:val="00196A4A"/>
    <w:rsid w:val="001B5F19"/>
    <w:rsid w:val="001C3372"/>
    <w:rsid w:val="001D6B16"/>
    <w:rsid w:val="001D72FB"/>
    <w:rsid w:val="001E4096"/>
    <w:rsid w:val="001E4B0A"/>
    <w:rsid w:val="001E4C89"/>
    <w:rsid w:val="002018FB"/>
    <w:rsid w:val="00280DA8"/>
    <w:rsid w:val="002913AB"/>
    <w:rsid w:val="00294E71"/>
    <w:rsid w:val="002D36D0"/>
    <w:rsid w:val="002F3564"/>
    <w:rsid w:val="00303F10"/>
    <w:rsid w:val="003045C3"/>
    <w:rsid w:val="00307478"/>
    <w:rsid w:val="00315ACE"/>
    <w:rsid w:val="003207C8"/>
    <w:rsid w:val="003A320B"/>
    <w:rsid w:val="003C086E"/>
    <w:rsid w:val="003C7950"/>
    <w:rsid w:val="00410093"/>
    <w:rsid w:val="00466DED"/>
    <w:rsid w:val="00484B3D"/>
    <w:rsid w:val="0049554C"/>
    <w:rsid w:val="00497B1F"/>
    <w:rsid w:val="004B33F8"/>
    <w:rsid w:val="004B3628"/>
    <w:rsid w:val="004D246D"/>
    <w:rsid w:val="004E30B5"/>
    <w:rsid w:val="0052466B"/>
    <w:rsid w:val="005416D8"/>
    <w:rsid w:val="005517F5"/>
    <w:rsid w:val="00564A67"/>
    <w:rsid w:val="00583867"/>
    <w:rsid w:val="005B4CAD"/>
    <w:rsid w:val="005D6C4D"/>
    <w:rsid w:val="005E676A"/>
    <w:rsid w:val="005F6822"/>
    <w:rsid w:val="00603DB7"/>
    <w:rsid w:val="00617760"/>
    <w:rsid w:val="00642088"/>
    <w:rsid w:val="006602C7"/>
    <w:rsid w:val="0066691B"/>
    <w:rsid w:val="00690952"/>
    <w:rsid w:val="00690F27"/>
    <w:rsid w:val="006A238A"/>
    <w:rsid w:val="006B61A2"/>
    <w:rsid w:val="006E5455"/>
    <w:rsid w:val="00721B67"/>
    <w:rsid w:val="00737348"/>
    <w:rsid w:val="0076033B"/>
    <w:rsid w:val="00777A00"/>
    <w:rsid w:val="007C3921"/>
    <w:rsid w:val="007C5F92"/>
    <w:rsid w:val="007E26E1"/>
    <w:rsid w:val="007F1445"/>
    <w:rsid w:val="00801F16"/>
    <w:rsid w:val="00813808"/>
    <w:rsid w:val="0083011F"/>
    <w:rsid w:val="00831716"/>
    <w:rsid w:val="00853113"/>
    <w:rsid w:val="00867D12"/>
    <w:rsid w:val="00874699"/>
    <w:rsid w:val="008C1A25"/>
    <w:rsid w:val="008C4E3D"/>
    <w:rsid w:val="00927D8F"/>
    <w:rsid w:val="00956041"/>
    <w:rsid w:val="00975BB7"/>
    <w:rsid w:val="009967F9"/>
    <w:rsid w:val="009A5E1A"/>
    <w:rsid w:val="009B363D"/>
    <w:rsid w:val="009C1180"/>
    <w:rsid w:val="009D6118"/>
    <w:rsid w:val="009E671B"/>
    <w:rsid w:val="00A27AF9"/>
    <w:rsid w:val="00A43CAD"/>
    <w:rsid w:val="00A56310"/>
    <w:rsid w:val="00A659E4"/>
    <w:rsid w:val="00A80565"/>
    <w:rsid w:val="00A81757"/>
    <w:rsid w:val="00AA6B15"/>
    <w:rsid w:val="00AB073D"/>
    <w:rsid w:val="00AD096C"/>
    <w:rsid w:val="00AD7075"/>
    <w:rsid w:val="00AE4B3B"/>
    <w:rsid w:val="00AF213C"/>
    <w:rsid w:val="00AF5EF6"/>
    <w:rsid w:val="00B027BA"/>
    <w:rsid w:val="00B225AF"/>
    <w:rsid w:val="00B31A55"/>
    <w:rsid w:val="00B4418B"/>
    <w:rsid w:val="00B711F3"/>
    <w:rsid w:val="00B823AF"/>
    <w:rsid w:val="00B8506E"/>
    <w:rsid w:val="00B94EF7"/>
    <w:rsid w:val="00BA506D"/>
    <w:rsid w:val="00BD324B"/>
    <w:rsid w:val="00BD7B08"/>
    <w:rsid w:val="00BE7F59"/>
    <w:rsid w:val="00BF3E16"/>
    <w:rsid w:val="00C06E5C"/>
    <w:rsid w:val="00C12604"/>
    <w:rsid w:val="00C12EC9"/>
    <w:rsid w:val="00C438A2"/>
    <w:rsid w:val="00C846D1"/>
    <w:rsid w:val="00C96F09"/>
    <w:rsid w:val="00CB4D3D"/>
    <w:rsid w:val="00CB5B36"/>
    <w:rsid w:val="00CD25B4"/>
    <w:rsid w:val="00D15B23"/>
    <w:rsid w:val="00D22290"/>
    <w:rsid w:val="00D526DF"/>
    <w:rsid w:val="00D6478D"/>
    <w:rsid w:val="00D73DCD"/>
    <w:rsid w:val="00D95A7A"/>
    <w:rsid w:val="00DC05D7"/>
    <w:rsid w:val="00DE26E2"/>
    <w:rsid w:val="00E16D7F"/>
    <w:rsid w:val="00E217D2"/>
    <w:rsid w:val="00E237E1"/>
    <w:rsid w:val="00E63137"/>
    <w:rsid w:val="00E73BB6"/>
    <w:rsid w:val="00E7526A"/>
    <w:rsid w:val="00E91C29"/>
    <w:rsid w:val="00E9319C"/>
    <w:rsid w:val="00EC689F"/>
    <w:rsid w:val="00EC7F75"/>
    <w:rsid w:val="00EE3752"/>
    <w:rsid w:val="00EF2572"/>
    <w:rsid w:val="00EF4933"/>
    <w:rsid w:val="00F2753D"/>
    <w:rsid w:val="00F306B8"/>
    <w:rsid w:val="00F51BFA"/>
    <w:rsid w:val="00F5380A"/>
    <w:rsid w:val="00F5385E"/>
    <w:rsid w:val="00F63AF8"/>
    <w:rsid w:val="00F82AFF"/>
    <w:rsid w:val="00FA22CE"/>
    <w:rsid w:val="00FA71B8"/>
    <w:rsid w:val="00FD2C44"/>
    <w:rsid w:val="00FE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C7"/>
    <w:pPr>
      <w:overflowPunct w:val="0"/>
    </w:pPr>
  </w:style>
  <w:style w:type="paragraph" w:styleId="1">
    <w:name w:val="heading 1"/>
    <w:basedOn w:val="a"/>
    <w:qFormat/>
    <w:rsid w:val="006602C7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sid w:val="006602C7"/>
  </w:style>
  <w:style w:type="character" w:customStyle="1" w:styleId="a4">
    <w:name w:val="Цветовое выделение"/>
    <w:qFormat/>
    <w:rsid w:val="006602C7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6602C7"/>
    <w:rPr>
      <w:b w:val="0"/>
      <w:color w:val="106BBE"/>
    </w:rPr>
  </w:style>
  <w:style w:type="character" w:customStyle="1" w:styleId="-">
    <w:name w:val="Интернет-ссылка"/>
    <w:rsid w:val="006602C7"/>
    <w:rPr>
      <w:color w:val="000080"/>
      <w:u w:val="single"/>
    </w:rPr>
  </w:style>
  <w:style w:type="paragraph" w:customStyle="1" w:styleId="10">
    <w:name w:val="Заголовок1"/>
    <w:basedOn w:val="a"/>
    <w:next w:val="a6"/>
    <w:qFormat/>
    <w:rsid w:val="006602C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6602C7"/>
    <w:pPr>
      <w:spacing w:after="140" w:line="276" w:lineRule="auto"/>
    </w:pPr>
  </w:style>
  <w:style w:type="paragraph" w:styleId="a7">
    <w:name w:val="List"/>
    <w:basedOn w:val="a6"/>
    <w:rsid w:val="006602C7"/>
  </w:style>
  <w:style w:type="paragraph" w:styleId="a8">
    <w:name w:val="caption"/>
    <w:basedOn w:val="a"/>
    <w:qFormat/>
    <w:rsid w:val="006602C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6602C7"/>
    <w:pPr>
      <w:suppressLineNumbers/>
    </w:pPr>
  </w:style>
  <w:style w:type="paragraph" w:customStyle="1" w:styleId="aa">
    <w:name w:val="Текст (справка)"/>
    <w:basedOn w:val="a"/>
    <w:qFormat/>
    <w:rsid w:val="006602C7"/>
    <w:pPr>
      <w:ind w:left="170" w:right="170"/>
    </w:pPr>
  </w:style>
  <w:style w:type="paragraph" w:customStyle="1" w:styleId="ab">
    <w:name w:val="Комментарий"/>
    <w:basedOn w:val="aa"/>
    <w:qFormat/>
    <w:rsid w:val="006602C7"/>
    <w:pPr>
      <w:spacing w:before="75"/>
      <w:ind w:right="0"/>
    </w:pPr>
    <w:rPr>
      <w:color w:val="353842"/>
    </w:rPr>
  </w:style>
  <w:style w:type="paragraph" w:customStyle="1" w:styleId="ac">
    <w:name w:val="Таблицы (моноширинный)"/>
    <w:basedOn w:val="a"/>
    <w:qFormat/>
    <w:rsid w:val="006602C7"/>
    <w:rPr>
      <w:rFonts w:ascii="Courier New" w:hAnsi="Courier New"/>
    </w:rPr>
  </w:style>
  <w:style w:type="paragraph" w:customStyle="1" w:styleId="ad">
    <w:name w:val="Нормальный (таблица)"/>
    <w:basedOn w:val="a"/>
    <w:uiPriority w:val="99"/>
    <w:qFormat/>
    <w:rsid w:val="006602C7"/>
  </w:style>
  <w:style w:type="paragraph" w:customStyle="1" w:styleId="ae">
    <w:name w:val="Прижатый влево"/>
    <w:basedOn w:val="a"/>
    <w:qFormat/>
    <w:rsid w:val="006602C7"/>
  </w:style>
  <w:style w:type="paragraph" w:customStyle="1" w:styleId="af">
    <w:name w:val="Содержимое таблицы"/>
    <w:basedOn w:val="a"/>
    <w:qFormat/>
    <w:rsid w:val="006602C7"/>
    <w:pPr>
      <w:widowControl w:val="0"/>
      <w:suppressLineNumbers/>
    </w:pPr>
  </w:style>
  <w:style w:type="character" w:styleId="af0">
    <w:name w:val="Hyperlink"/>
    <w:basedOn w:val="a0"/>
    <w:uiPriority w:val="99"/>
    <w:unhideWhenUsed/>
    <w:rsid w:val="001061C0"/>
    <w:rPr>
      <w:color w:val="0000FF" w:themeColor="hyperlink"/>
      <w:u w:val="single"/>
    </w:rPr>
  </w:style>
  <w:style w:type="paragraph" w:customStyle="1" w:styleId="ConsPlusNormal">
    <w:name w:val="ConsPlusNormal"/>
    <w:rsid w:val="00193CFE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/>
      <w:kern w:val="0"/>
      <w:sz w:val="20"/>
      <w:szCs w:val="20"/>
      <w:lang w:eastAsia="ru-RU" w:bidi="ar-SA"/>
    </w:rPr>
  </w:style>
  <w:style w:type="paragraph" w:styleId="af1">
    <w:name w:val="No Spacing"/>
    <w:uiPriority w:val="1"/>
    <w:qFormat/>
    <w:rsid w:val="004E30B5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2">
    <w:name w:val="List Paragraph"/>
    <w:basedOn w:val="a"/>
    <w:uiPriority w:val="34"/>
    <w:qFormat/>
    <w:rsid w:val="00FD2C44"/>
    <w:pPr>
      <w:ind w:left="720"/>
      <w:contextualSpacing/>
    </w:pPr>
    <w:rPr>
      <w:rFonts w:cs="Mangal"/>
      <w:szCs w:val="21"/>
    </w:rPr>
  </w:style>
  <w:style w:type="character" w:customStyle="1" w:styleId="WW8Num1z0">
    <w:name w:val="WW8Num1z0"/>
    <w:rsid w:val="00BE7F59"/>
  </w:style>
  <w:style w:type="paragraph" w:styleId="af3">
    <w:name w:val="header"/>
    <w:basedOn w:val="a"/>
    <w:link w:val="af4"/>
    <w:uiPriority w:val="99"/>
    <w:semiHidden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196A4A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196A4A"/>
    <w:rPr>
      <w:rFonts w:cs="Mangal"/>
      <w:szCs w:val="21"/>
    </w:rPr>
  </w:style>
  <w:style w:type="paragraph" w:styleId="HTML">
    <w:name w:val="HTML Address"/>
    <w:basedOn w:val="a"/>
    <w:link w:val="HTML0"/>
    <w:uiPriority w:val="99"/>
    <w:unhideWhenUsed/>
    <w:rsid w:val="00187F3C"/>
    <w:pPr>
      <w:suppressAutoHyphens w:val="0"/>
      <w:overflowPunct/>
    </w:pPr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rsid w:val="00187F3C"/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copytarget">
    <w:name w:val="copy_target"/>
    <w:basedOn w:val="a0"/>
    <w:rsid w:val="00187F3C"/>
  </w:style>
  <w:style w:type="paragraph" w:styleId="af7">
    <w:name w:val="Balloon Text"/>
    <w:basedOn w:val="a"/>
    <w:link w:val="af8"/>
    <w:uiPriority w:val="99"/>
    <w:semiHidden/>
    <w:unhideWhenUsed/>
    <w:rsid w:val="009A5E1A"/>
    <w:rPr>
      <w:rFonts w:ascii="Tahoma" w:hAnsi="Tahoma" w:cs="Mangal"/>
      <w:sz w:val="16"/>
      <w:szCs w:val="14"/>
    </w:rPr>
  </w:style>
  <w:style w:type="character" w:customStyle="1" w:styleId="af8">
    <w:name w:val="Текст выноски Знак"/>
    <w:basedOn w:val="a0"/>
    <w:link w:val="af7"/>
    <w:uiPriority w:val="99"/>
    <w:semiHidden/>
    <w:rsid w:val="009A5E1A"/>
    <w:rPr>
      <w:rFonts w:ascii="Tahoma" w:hAnsi="Tahoma" w:cs="Mangal"/>
      <w:sz w:val="16"/>
      <w:szCs w:val="14"/>
    </w:rPr>
  </w:style>
  <w:style w:type="paragraph" w:styleId="af9">
    <w:name w:val="Normal (Web)"/>
    <w:basedOn w:val="a"/>
    <w:uiPriority w:val="99"/>
    <w:unhideWhenUsed/>
    <w:rsid w:val="00E73BB6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no-indent">
    <w:name w:val="no-indent"/>
    <w:basedOn w:val="a"/>
    <w:rsid w:val="00E73BB6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12148567/0" TargetMode="External"/><Relationship Id="rId21" Type="http://schemas.openxmlformats.org/officeDocument/2006/relationships/hyperlink" Target="https://internet.garant.ru/document/redirect/10164072/0" TargetMode="External"/><Relationship Id="rId42" Type="http://schemas.openxmlformats.org/officeDocument/2006/relationships/hyperlink" Target="https://internet.garant.ru/document/redirect/8916657/98" TargetMode="External"/><Relationship Id="rId47" Type="http://schemas.openxmlformats.org/officeDocument/2006/relationships/hyperlink" Target="https://internet.garant.ru/document/redirect/8916657/169" TargetMode="External"/><Relationship Id="rId63" Type="http://schemas.openxmlformats.org/officeDocument/2006/relationships/hyperlink" Target="https://internet.garant.ru/document/redirect/8916657/169" TargetMode="External"/><Relationship Id="rId68" Type="http://schemas.openxmlformats.org/officeDocument/2006/relationships/hyperlink" Target="https://internet.garant.ru/document/redirect/12138258/0" TargetMode="Externa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8916657/169" TargetMode="External"/><Relationship Id="rId29" Type="http://schemas.openxmlformats.org/officeDocument/2006/relationships/hyperlink" Target="https://internet.garant.ru/document/redirect/8903610/0" TargetMode="External"/><Relationship Id="rId11" Type="http://schemas.openxmlformats.org/officeDocument/2006/relationships/hyperlink" Target="https://internet.garant.ru/document/redirect/8916657/169" TargetMode="External"/><Relationship Id="rId24" Type="http://schemas.openxmlformats.org/officeDocument/2006/relationships/hyperlink" Target="https://internet.garant.ru/document/redirect/186367/0" TargetMode="External"/><Relationship Id="rId32" Type="http://schemas.openxmlformats.org/officeDocument/2006/relationships/hyperlink" Target="https://internet.garant.ru/document/redirect/8916657/169" TargetMode="External"/><Relationship Id="rId37" Type="http://schemas.openxmlformats.org/officeDocument/2006/relationships/hyperlink" Target="https://internet.garant.ru/document/redirect/12177515/91" TargetMode="External"/><Relationship Id="rId40" Type="http://schemas.openxmlformats.org/officeDocument/2006/relationships/hyperlink" Target="https://internet.garant.ru/document/redirect/8916657/98" TargetMode="External"/><Relationship Id="rId45" Type="http://schemas.openxmlformats.org/officeDocument/2006/relationships/hyperlink" Target="https://internet.garant.ru/document/redirect/8916657/169" TargetMode="External"/><Relationship Id="rId53" Type="http://schemas.openxmlformats.org/officeDocument/2006/relationships/hyperlink" Target="https://www.consultant.ru/document/cons_doc_LAW_511408/66b2d64fc0b4395d1f28d4852a88f9127f67a146/" TargetMode="External"/><Relationship Id="rId58" Type="http://schemas.openxmlformats.org/officeDocument/2006/relationships/hyperlink" Target="https://internet.garant.ru/document/redirect/8916657/169" TargetMode="External"/><Relationship Id="rId66" Type="http://schemas.openxmlformats.org/officeDocument/2006/relationships/hyperlink" Target="https://www.consultant.ru/document/cons_doc_LAW_511408/3446ddfcafad7edd45fa9e4766584f3a09c11d98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internet.garant.ru/document/redirect/8916657/169" TargetMode="External"/><Relationship Id="rId19" Type="http://schemas.openxmlformats.org/officeDocument/2006/relationships/hyperlink" Target="https://internet.garant.ru/document/redirect/12177515/911" TargetMode="External"/><Relationship Id="rId14" Type="http://schemas.openxmlformats.org/officeDocument/2006/relationships/hyperlink" Target="https://internet.garant.ru/document/redirect/8916657/169" TargetMode="External"/><Relationship Id="rId22" Type="http://schemas.openxmlformats.org/officeDocument/2006/relationships/hyperlink" Target="https://internet.garant.ru/document/redirect/12124624/0" TargetMode="External"/><Relationship Id="rId27" Type="http://schemas.openxmlformats.org/officeDocument/2006/relationships/hyperlink" Target="https://internet.garant.ru/document/redirect/12184522/0" TargetMode="External"/><Relationship Id="rId30" Type="http://schemas.openxmlformats.org/officeDocument/2006/relationships/hyperlink" Target="https://internet.garant.ru/document/redirect/8917667/0" TargetMode="External"/><Relationship Id="rId35" Type="http://schemas.openxmlformats.org/officeDocument/2006/relationships/hyperlink" Target="https://internet.garant.ru/document/redirect/12184522/0" TargetMode="External"/><Relationship Id="rId43" Type="http://schemas.openxmlformats.org/officeDocument/2006/relationships/hyperlink" Target="https://internet.garant.ru/document/redirect/8916657/169" TargetMode="External"/><Relationship Id="rId48" Type="http://schemas.openxmlformats.org/officeDocument/2006/relationships/hyperlink" Target="https://internet.garant.ru/document/redirect/8916657/98" TargetMode="External"/><Relationship Id="rId56" Type="http://schemas.openxmlformats.org/officeDocument/2006/relationships/hyperlink" Target="https://www.consultant.ru/document/cons_doc_LAW_511408/3e878d61b0de409120ad70762779b6616b55d7d9/" TargetMode="External"/><Relationship Id="rId64" Type="http://schemas.openxmlformats.org/officeDocument/2006/relationships/hyperlink" Target="https://internet.garant.ru/document/redirect/12138258/0" TargetMode="External"/><Relationship Id="rId69" Type="http://schemas.openxmlformats.org/officeDocument/2006/relationships/hyperlink" Target="https://internet.garant.ru/document/redirect/12124624/11111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internet.garant.ru/document/redirect/12112509/1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.garant.ru/document/redirect/8916657/107" TargetMode="External"/><Relationship Id="rId17" Type="http://schemas.openxmlformats.org/officeDocument/2006/relationships/hyperlink" Target="https://internet.garant.ru/document/redirect/8916657/169" TargetMode="External"/><Relationship Id="rId25" Type="http://schemas.openxmlformats.org/officeDocument/2006/relationships/hyperlink" Target="https://internet.garant.ru/document/redirect/12177515/0" TargetMode="External"/><Relationship Id="rId33" Type="http://schemas.openxmlformats.org/officeDocument/2006/relationships/hyperlink" Target="https://internet.garant.ru/document/redirect/8916657/98" TargetMode="External"/><Relationship Id="rId38" Type="http://schemas.openxmlformats.org/officeDocument/2006/relationships/hyperlink" Target="https://internet.garant.ru/document/redirect/8916657/169" TargetMode="External"/><Relationship Id="rId46" Type="http://schemas.openxmlformats.org/officeDocument/2006/relationships/hyperlink" Target="https://internet.garant.ru/document/redirect/8916657/98" TargetMode="External"/><Relationship Id="rId59" Type="http://schemas.openxmlformats.org/officeDocument/2006/relationships/hyperlink" Target="https://www.consultant.ru/document/cons_doc_LAW_511408/8a479c028d080f9c4013f9a12ca4bc04a1bc7527/" TargetMode="External"/><Relationship Id="rId67" Type="http://schemas.openxmlformats.org/officeDocument/2006/relationships/hyperlink" Target="https://www.consultant.ru/document/cons_doc_LAW_511408/3446ddfcafad7edd45fa9e4766584f3a09c11d98/" TargetMode="External"/><Relationship Id="rId20" Type="http://schemas.openxmlformats.org/officeDocument/2006/relationships/hyperlink" Target="https://internet.garant.ru/document/redirect/10103000/0" TargetMode="External"/><Relationship Id="rId41" Type="http://schemas.openxmlformats.org/officeDocument/2006/relationships/hyperlink" Target="https://internet.garant.ru/document/redirect/8916657/169" TargetMode="External"/><Relationship Id="rId54" Type="http://schemas.openxmlformats.org/officeDocument/2006/relationships/hyperlink" Target="https://www.consultant.ru/document/cons_doc_LAW_511408/66b2d64fc0b4395d1f28d4852a88f9127f67a146/" TargetMode="External"/><Relationship Id="rId62" Type="http://schemas.openxmlformats.org/officeDocument/2006/relationships/hyperlink" Target="https://internet.garant.ru/document/redirect/8916657/169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ternet.garant.ru/document/redirect/8916657/98" TargetMode="External"/><Relationship Id="rId23" Type="http://schemas.openxmlformats.org/officeDocument/2006/relationships/hyperlink" Target="https://internet.garant.ru/document/redirect/12138258/0" TargetMode="External"/><Relationship Id="rId28" Type="http://schemas.openxmlformats.org/officeDocument/2006/relationships/hyperlink" Target="https://internet.garant.ru/document/redirect/12187691/0" TargetMode="External"/><Relationship Id="rId36" Type="http://schemas.openxmlformats.org/officeDocument/2006/relationships/hyperlink" Target="https://internet.garant.ru/document/redirect/12177515/706" TargetMode="External"/><Relationship Id="rId49" Type="http://schemas.openxmlformats.org/officeDocument/2006/relationships/hyperlink" Target="https://internet.garant.ru/document/redirect/8916657/169" TargetMode="External"/><Relationship Id="rId57" Type="http://schemas.openxmlformats.org/officeDocument/2006/relationships/hyperlink" Target="https://internet.garant.ru/document/redirect/8916657/169" TargetMode="External"/><Relationship Id="rId10" Type="http://schemas.openxmlformats.org/officeDocument/2006/relationships/hyperlink" Target="garantF1://8816257.0" TargetMode="External"/><Relationship Id="rId31" Type="http://schemas.openxmlformats.org/officeDocument/2006/relationships/hyperlink" Target="https://internet.garant.ru/document/redirect/12148567/4" TargetMode="External"/><Relationship Id="rId44" Type="http://schemas.openxmlformats.org/officeDocument/2006/relationships/hyperlink" Target="https://internet.garant.ru/document/redirect/8916657/98" TargetMode="External"/><Relationship Id="rId52" Type="http://schemas.openxmlformats.org/officeDocument/2006/relationships/hyperlink" Target="https://internet.garant.ru/document/redirect/8916657/169" TargetMode="External"/><Relationship Id="rId60" Type="http://schemas.openxmlformats.org/officeDocument/2006/relationships/hyperlink" Target="https://internet.garant.ru/document/redirect/8916657/169" TargetMode="External"/><Relationship Id="rId65" Type="http://schemas.openxmlformats.org/officeDocument/2006/relationships/hyperlink" Target="https://internet.garant.ru/document/redirect/8916657/1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8916657/169" TargetMode="External"/><Relationship Id="rId18" Type="http://schemas.openxmlformats.org/officeDocument/2006/relationships/hyperlink" Target="https://internet.garant.ru/document/redirect/8916657/98" TargetMode="External"/><Relationship Id="rId39" Type="http://schemas.openxmlformats.org/officeDocument/2006/relationships/hyperlink" Target="https://internet.garant.ru/document/redirect/12148567/4" TargetMode="External"/><Relationship Id="rId34" Type="http://schemas.openxmlformats.org/officeDocument/2006/relationships/hyperlink" Target="https://internet.garant.ru/document/redirect/12184522/21" TargetMode="External"/><Relationship Id="rId50" Type="http://schemas.openxmlformats.org/officeDocument/2006/relationships/hyperlink" Target="https://internet.garant.ru/document/redirect/12112509/1" TargetMode="External"/><Relationship Id="rId55" Type="http://schemas.openxmlformats.org/officeDocument/2006/relationships/hyperlink" Target="https://www.consultant.ru/document/cons_doc_LAW_505966/7705ea248eb2ec0cf267513902ed8f43cc104c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0B497-660A-4FA1-B6FD-E8195920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4129</TotalTime>
  <Pages>27</Pages>
  <Words>13350</Words>
  <Characters>76097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Градостроительство</Company>
  <LinksUpToDate>false</LinksUpToDate>
  <CharactersWithSpaces>89269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vadim</cp:lastModifiedBy>
  <cp:revision>42</cp:revision>
  <cp:lastPrinted>2025-07-15T08:35:00Z</cp:lastPrinted>
  <dcterms:created xsi:type="dcterms:W3CDTF">2023-03-04T17:11:00Z</dcterms:created>
  <dcterms:modified xsi:type="dcterms:W3CDTF">2025-08-29T12:02:00Z</dcterms:modified>
  <dc:language>ru-RU</dc:language>
</cp:coreProperties>
</file>