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27" w:rsidRDefault="00BE4427" w:rsidP="00BE4427">
      <w:pPr>
        <w:ind w:firstLine="567"/>
        <w:jc w:val="right"/>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(проект)</w:t>
      </w:r>
    </w:p>
    <w:p w:rsidR="00BE4427" w:rsidRDefault="00BE4427" w:rsidP="00BE4427">
      <w:pPr>
        <w:ind w:firstLine="567"/>
        <w:jc w:val="center"/>
        <w:rPr>
          <w:rFonts w:ascii="Times New Roman" w:hAnsi="Times New Roman"/>
          <w:b/>
          <w:sz w:val="28"/>
          <w:szCs w:val="28"/>
        </w:rPr>
      </w:pPr>
    </w:p>
    <w:p w:rsidR="00BE4427" w:rsidRDefault="00BE4427" w:rsidP="00BE4427">
      <w:pPr>
        <w:ind w:firstLine="567"/>
        <w:jc w:val="center"/>
        <w:rPr>
          <w:rFonts w:ascii="Times New Roman" w:hAnsi="Times New Roman"/>
          <w:b/>
          <w:sz w:val="28"/>
          <w:szCs w:val="28"/>
        </w:rPr>
      </w:pPr>
    </w:p>
    <w:p w:rsidR="00BE4427" w:rsidRDefault="00BE4427" w:rsidP="00BE4427">
      <w:pPr>
        <w:ind w:firstLine="567"/>
        <w:jc w:val="center"/>
        <w:rPr>
          <w:rFonts w:ascii="Times New Roman" w:hAnsi="Times New Roman"/>
          <w:b/>
          <w:sz w:val="28"/>
          <w:szCs w:val="28"/>
        </w:rPr>
      </w:pPr>
      <w:r>
        <w:rPr>
          <w:rFonts w:ascii="Times New Roman" w:hAnsi="Times New Roman"/>
          <w:b/>
          <w:sz w:val="28"/>
          <w:szCs w:val="28"/>
        </w:rPr>
        <w:t xml:space="preserve">СОВЕТ ДЕПУТАТОВ ТОРБЕЕВСКОГО </w:t>
      </w:r>
      <w:proofErr w:type="gramStart"/>
      <w:r>
        <w:rPr>
          <w:rFonts w:ascii="Times New Roman" w:hAnsi="Times New Roman"/>
          <w:b/>
          <w:sz w:val="28"/>
          <w:szCs w:val="28"/>
        </w:rPr>
        <w:t>ГОРОДСКОГО</w:t>
      </w:r>
      <w:proofErr w:type="gramEnd"/>
      <w:r>
        <w:rPr>
          <w:rFonts w:ascii="Times New Roman" w:hAnsi="Times New Roman"/>
          <w:b/>
          <w:sz w:val="28"/>
          <w:szCs w:val="28"/>
        </w:rPr>
        <w:t xml:space="preserve"> ОСЕЛЕНИЯ</w:t>
      </w:r>
    </w:p>
    <w:p w:rsidR="00BE4427" w:rsidRDefault="00BE4427" w:rsidP="00BE4427">
      <w:pPr>
        <w:ind w:firstLine="567"/>
        <w:jc w:val="center"/>
        <w:rPr>
          <w:rFonts w:ascii="Times New Roman" w:hAnsi="Times New Roman"/>
          <w:b/>
          <w:sz w:val="28"/>
          <w:szCs w:val="28"/>
        </w:rPr>
      </w:pPr>
      <w:r>
        <w:rPr>
          <w:rFonts w:ascii="Times New Roman" w:hAnsi="Times New Roman"/>
          <w:b/>
          <w:sz w:val="28"/>
          <w:szCs w:val="28"/>
        </w:rPr>
        <w:t xml:space="preserve"> ТОРБЕЕВСКОГО МУНИЦИПАЛЬНОГО РАЙОНА </w:t>
      </w:r>
    </w:p>
    <w:p w:rsidR="00BE4427" w:rsidRDefault="00BE4427" w:rsidP="00BE4427">
      <w:pPr>
        <w:ind w:firstLine="567"/>
        <w:jc w:val="center"/>
        <w:rPr>
          <w:rFonts w:ascii="Times New Roman" w:hAnsi="Times New Roman"/>
          <w:b/>
          <w:sz w:val="28"/>
          <w:szCs w:val="28"/>
        </w:rPr>
      </w:pPr>
      <w:r>
        <w:rPr>
          <w:rFonts w:ascii="Times New Roman" w:hAnsi="Times New Roman"/>
          <w:b/>
          <w:sz w:val="28"/>
          <w:szCs w:val="28"/>
        </w:rPr>
        <w:t>РЕСПУБЛИКИ МОРДОВИЯ</w:t>
      </w:r>
    </w:p>
    <w:p w:rsidR="00BE4427" w:rsidRDefault="00BE4427" w:rsidP="00BE4427">
      <w:pPr>
        <w:ind w:firstLine="567"/>
        <w:jc w:val="center"/>
        <w:rPr>
          <w:rFonts w:ascii="Times New Roman" w:hAnsi="Times New Roman"/>
          <w:b/>
          <w:sz w:val="28"/>
          <w:szCs w:val="28"/>
        </w:rPr>
      </w:pPr>
    </w:p>
    <w:p w:rsidR="00BE4427" w:rsidRPr="001C442A" w:rsidRDefault="00B85919" w:rsidP="00BE4427">
      <w:pPr>
        <w:ind w:firstLine="567"/>
        <w:jc w:val="center"/>
        <w:rPr>
          <w:rFonts w:ascii="Times New Roman" w:hAnsi="Times New Roman"/>
          <w:b/>
          <w:bCs/>
          <w:sz w:val="28"/>
          <w:szCs w:val="28"/>
        </w:rPr>
      </w:pPr>
      <w:r w:rsidRPr="001C442A">
        <w:rPr>
          <w:rFonts w:ascii="Times New Roman" w:hAnsi="Times New Roman"/>
          <w:b/>
          <w:bCs/>
          <w:sz w:val="28"/>
          <w:szCs w:val="28"/>
        </w:rPr>
        <w:t>_________</w:t>
      </w:r>
      <w:r w:rsidR="00BE4427" w:rsidRPr="001C442A">
        <w:rPr>
          <w:rFonts w:ascii="Times New Roman" w:hAnsi="Times New Roman"/>
          <w:b/>
          <w:bCs/>
          <w:sz w:val="28"/>
          <w:szCs w:val="28"/>
        </w:rPr>
        <w:t xml:space="preserve"> сессия</w:t>
      </w:r>
    </w:p>
    <w:p w:rsidR="00BE4427" w:rsidRPr="001C442A" w:rsidRDefault="00BE4427" w:rsidP="00BE4427">
      <w:pPr>
        <w:ind w:firstLine="567"/>
        <w:jc w:val="center"/>
        <w:rPr>
          <w:rFonts w:ascii="Times New Roman" w:hAnsi="Times New Roman"/>
          <w:b/>
          <w:bCs/>
          <w:sz w:val="28"/>
          <w:szCs w:val="28"/>
        </w:rPr>
      </w:pPr>
      <w:r w:rsidRPr="001C442A">
        <w:rPr>
          <w:rFonts w:ascii="Times New Roman" w:hAnsi="Times New Roman"/>
          <w:b/>
          <w:bCs/>
          <w:sz w:val="28"/>
          <w:szCs w:val="28"/>
        </w:rPr>
        <w:t>(седьмого созыва)</w:t>
      </w:r>
    </w:p>
    <w:p w:rsidR="00BE4427" w:rsidRPr="001C442A" w:rsidRDefault="00BE4427" w:rsidP="00BE4427">
      <w:pPr>
        <w:pStyle w:val="a4"/>
        <w:spacing w:before="0" w:beforeAutospacing="0" w:after="0"/>
        <w:ind w:firstLine="567"/>
        <w:jc w:val="center"/>
        <w:rPr>
          <w:rFonts w:ascii="Times New Roman" w:hAnsi="Times New Roman"/>
          <w:b/>
          <w:bCs/>
          <w:sz w:val="28"/>
          <w:szCs w:val="28"/>
        </w:rPr>
      </w:pPr>
    </w:p>
    <w:p w:rsidR="00BE4427" w:rsidRPr="001C442A" w:rsidRDefault="00BE4427" w:rsidP="00BE4427">
      <w:pPr>
        <w:pStyle w:val="a4"/>
        <w:spacing w:before="0" w:beforeAutospacing="0" w:after="0"/>
        <w:ind w:firstLine="567"/>
        <w:jc w:val="center"/>
        <w:rPr>
          <w:rFonts w:ascii="Times New Roman" w:hAnsi="Times New Roman"/>
          <w:b/>
          <w:sz w:val="28"/>
          <w:szCs w:val="28"/>
        </w:rPr>
      </w:pPr>
      <w:proofErr w:type="gramStart"/>
      <w:r w:rsidRPr="001C442A">
        <w:rPr>
          <w:rFonts w:ascii="Times New Roman" w:hAnsi="Times New Roman"/>
          <w:b/>
          <w:bCs/>
          <w:sz w:val="28"/>
          <w:szCs w:val="28"/>
        </w:rPr>
        <w:t>Р</w:t>
      </w:r>
      <w:proofErr w:type="gramEnd"/>
      <w:r w:rsidRPr="001C442A">
        <w:rPr>
          <w:rFonts w:ascii="Times New Roman" w:hAnsi="Times New Roman"/>
          <w:b/>
          <w:bCs/>
          <w:sz w:val="28"/>
          <w:szCs w:val="28"/>
        </w:rPr>
        <w:t xml:space="preserve"> Е Ш Е Н И Е</w:t>
      </w:r>
    </w:p>
    <w:p w:rsidR="00BE4427" w:rsidRDefault="00BE4427" w:rsidP="00BE4427">
      <w:pPr>
        <w:pStyle w:val="a4"/>
        <w:spacing w:after="0"/>
        <w:ind w:firstLine="567"/>
        <w:jc w:val="both"/>
        <w:rPr>
          <w:rFonts w:ascii="Times New Roman" w:hAnsi="Times New Roman"/>
          <w:bCs/>
          <w:sz w:val="28"/>
          <w:szCs w:val="28"/>
        </w:rPr>
      </w:pPr>
      <w:r w:rsidRPr="001C442A">
        <w:rPr>
          <w:rFonts w:ascii="Times New Roman" w:hAnsi="Times New Roman"/>
          <w:bCs/>
          <w:sz w:val="28"/>
          <w:szCs w:val="28"/>
        </w:rPr>
        <w:t>_ _______  202</w:t>
      </w:r>
      <w:r w:rsidR="00036142" w:rsidRPr="001C442A">
        <w:rPr>
          <w:rFonts w:ascii="Times New Roman" w:hAnsi="Times New Roman"/>
          <w:bCs/>
          <w:sz w:val="28"/>
          <w:szCs w:val="28"/>
        </w:rPr>
        <w:t>5</w:t>
      </w:r>
      <w:r w:rsidRPr="001C442A">
        <w:rPr>
          <w:rFonts w:ascii="Times New Roman" w:hAnsi="Times New Roman"/>
          <w:bCs/>
          <w:sz w:val="28"/>
          <w:szCs w:val="28"/>
        </w:rPr>
        <w:t xml:space="preserve"> г.                                                    </w:t>
      </w:r>
      <w:r w:rsidRPr="001C442A">
        <w:rPr>
          <w:rFonts w:ascii="Times New Roman" w:hAnsi="Times New Roman"/>
          <w:bCs/>
          <w:sz w:val="28"/>
          <w:szCs w:val="28"/>
        </w:rPr>
        <w:tab/>
        <w:t xml:space="preserve">                  № ___</w:t>
      </w:r>
    </w:p>
    <w:p w:rsidR="00BE4427" w:rsidRDefault="00BE4427" w:rsidP="00BE4427">
      <w:pPr>
        <w:pStyle w:val="a4"/>
        <w:spacing w:after="0"/>
        <w:ind w:firstLine="567"/>
        <w:jc w:val="center"/>
        <w:rPr>
          <w:rFonts w:ascii="Times New Roman" w:eastAsia="Calibri" w:hAnsi="Times New Roman"/>
          <w:b/>
          <w:sz w:val="28"/>
          <w:szCs w:val="28"/>
          <w:lang w:eastAsia="en-US"/>
        </w:rPr>
      </w:pPr>
      <w:proofErr w:type="spellStart"/>
      <w:r>
        <w:rPr>
          <w:rFonts w:ascii="Times New Roman" w:hAnsi="Times New Roman"/>
          <w:bCs/>
          <w:sz w:val="28"/>
          <w:szCs w:val="28"/>
        </w:rPr>
        <w:t>рп</w:t>
      </w:r>
      <w:proofErr w:type="spellEnd"/>
      <w:r>
        <w:rPr>
          <w:rFonts w:ascii="Times New Roman" w:hAnsi="Times New Roman"/>
          <w:bCs/>
          <w:sz w:val="28"/>
          <w:szCs w:val="28"/>
        </w:rPr>
        <w:t xml:space="preserve"> Торбеево</w:t>
      </w:r>
    </w:p>
    <w:p w:rsidR="00BE4427" w:rsidRDefault="00BE4427" w:rsidP="00BE4427">
      <w:pPr>
        <w:ind w:firstLine="567"/>
        <w:contextualSpacing/>
        <w:jc w:val="center"/>
        <w:rPr>
          <w:rFonts w:ascii="Times New Roman" w:hAnsi="Times New Roman"/>
          <w:b/>
          <w:sz w:val="28"/>
          <w:szCs w:val="28"/>
        </w:rPr>
      </w:pPr>
    </w:p>
    <w:p w:rsidR="00BE4427" w:rsidRPr="00C94E0F" w:rsidRDefault="00C94E0F" w:rsidP="00BE4427">
      <w:pPr>
        <w:ind w:firstLine="567"/>
        <w:contextualSpacing/>
        <w:jc w:val="center"/>
        <w:rPr>
          <w:rFonts w:ascii="Times New Roman" w:hAnsi="Times New Roman"/>
          <w:sz w:val="28"/>
          <w:szCs w:val="28"/>
        </w:rPr>
      </w:pPr>
      <w:r w:rsidRPr="00144822">
        <w:rPr>
          <w:rFonts w:ascii="Times New Roman" w:hAnsi="Times New Roman"/>
          <w:sz w:val="28"/>
          <w:szCs w:val="28"/>
        </w:rPr>
        <w:t xml:space="preserve">О ВНЕСЕНИЕ ИЗМЕНЕНИЙ В </w:t>
      </w:r>
      <w:r w:rsidRPr="00C94E0F">
        <w:rPr>
          <w:rFonts w:ascii="Times New Roman" w:hAnsi="Times New Roman"/>
          <w:sz w:val="28"/>
          <w:szCs w:val="28"/>
        </w:rPr>
        <w:t>УСТАВ ТОРБЕЕВСКОГО ГОРОДСКОГО ПОСЕЛЕНИЯ ТОРБЕЕВСКОГО МУНИЦИПАЛЬНОГО РАЙОНА РЕСПУБЛИКИ МОРДОВИЯ</w:t>
      </w:r>
    </w:p>
    <w:p w:rsidR="002A03AA" w:rsidRDefault="002A03AA" w:rsidP="002A03AA">
      <w:pPr>
        <w:shd w:val="clear" w:color="auto" w:fill="FFFFFF"/>
        <w:ind w:firstLine="720"/>
        <w:rPr>
          <w:rFonts w:cs="Arial"/>
          <w:color w:val="000000"/>
        </w:rPr>
      </w:pPr>
    </w:p>
    <w:p w:rsidR="008A61C7" w:rsidRDefault="008A61C7" w:rsidP="008A61C7">
      <w:pPr>
        <w:ind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ст. 55 Устава Торбеевского городского поселения,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w:t>
      </w:r>
    </w:p>
    <w:p w:rsidR="008A61C7" w:rsidRDefault="008A61C7" w:rsidP="008A61C7">
      <w:pPr>
        <w:ind w:firstLine="709"/>
        <w:jc w:val="center"/>
        <w:rPr>
          <w:rFonts w:ascii="Times New Roman" w:hAnsi="Times New Roman"/>
          <w:sz w:val="28"/>
          <w:szCs w:val="28"/>
        </w:rPr>
      </w:pPr>
      <w:r>
        <w:rPr>
          <w:rFonts w:ascii="Times New Roman" w:hAnsi="Times New Roman"/>
          <w:sz w:val="28"/>
          <w:szCs w:val="28"/>
        </w:rPr>
        <w:t>РЕШИЛ:</w:t>
      </w:r>
    </w:p>
    <w:p w:rsidR="008A61C7" w:rsidRPr="00D941C7" w:rsidRDefault="008A61C7" w:rsidP="008A61C7">
      <w:pPr>
        <w:widowControl w:val="0"/>
        <w:numPr>
          <w:ilvl w:val="0"/>
          <w:numId w:val="1"/>
        </w:num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sz w:val="28"/>
          <w:szCs w:val="28"/>
        </w:rPr>
        <w:t xml:space="preserve">Внести в Устав Торбеевского городского поселения Торбеевского муниципального района Республики Мордовия, утвержденный решением Совета депутатов Торбеевского городского поселения Торбеевского муниципального района от 6 ноября 2015 г. № 114 (в ред. решения Совета депутатов </w:t>
      </w:r>
      <w:r w:rsidRPr="00D941C7">
        <w:rPr>
          <w:rFonts w:ascii="Times New Roman" w:hAnsi="Times New Roman"/>
          <w:color w:val="000000" w:themeColor="text1"/>
          <w:sz w:val="28"/>
          <w:szCs w:val="28"/>
        </w:rPr>
        <w:t>от 26 февраля 2016 г. № 124, от 23 августа 2016 г. № 146, от 29 апреля 2019г. № 37, от 26 июня 2020г. № 61, от 4 марта 2021г. № 84, от</w:t>
      </w:r>
      <w:proofErr w:type="gramEnd"/>
      <w:r w:rsidRPr="00D941C7">
        <w:rPr>
          <w:rFonts w:ascii="Times New Roman" w:hAnsi="Times New Roman"/>
          <w:color w:val="000000" w:themeColor="text1"/>
          <w:sz w:val="28"/>
          <w:szCs w:val="28"/>
        </w:rPr>
        <w:t xml:space="preserve"> </w:t>
      </w:r>
      <w:proofErr w:type="gramStart"/>
      <w:r w:rsidRPr="00D941C7">
        <w:rPr>
          <w:rFonts w:ascii="Times New Roman" w:hAnsi="Times New Roman"/>
          <w:color w:val="000000" w:themeColor="text1"/>
          <w:sz w:val="28"/>
          <w:szCs w:val="28"/>
        </w:rPr>
        <w:t xml:space="preserve">16 ноября 2021г. № 6, от 11 марта 2022г. № 24, от 24 апреля 2023г.  № 47, от 10 октября 2023г. № 58, </w:t>
      </w:r>
      <w:hyperlink r:id="rId6" w:tgtFrame="_blank" w:history="1">
        <w:r w:rsidRPr="00D941C7">
          <w:rPr>
            <w:rFonts w:ascii="Times New Roman" w:hAnsi="Times New Roman"/>
            <w:color w:val="000000" w:themeColor="text1"/>
            <w:sz w:val="28"/>
            <w:szCs w:val="28"/>
          </w:rPr>
          <w:t>от 9 февраля 2024 г. № 74</w:t>
        </w:r>
      </w:hyperlink>
      <w:r w:rsidRPr="00D941C7">
        <w:rPr>
          <w:rFonts w:ascii="Times New Roman" w:hAnsi="Times New Roman"/>
          <w:color w:val="000000" w:themeColor="text1"/>
          <w:sz w:val="28"/>
          <w:szCs w:val="28"/>
        </w:rPr>
        <w:t>, от </w:t>
      </w:r>
      <w:hyperlink r:id="rId7" w:tgtFrame="_blank" w:history="1">
        <w:r w:rsidRPr="00D941C7">
          <w:rPr>
            <w:rFonts w:ascii="Times New Roman" w:hAnsi="Times New Roman"/>
            <w:color w:val="000000" w:themeColor="text1"/>
            <w:sz w:val="28"/>
            <w:szCs w:val="28"/>
          </w:rPr>
          <w:t>26 июля 2024 г. № 88</w:t>
        </w:r>
      </w:hyperlink>
      <w:r w:rsidRPr="00D941C7">
        <w:rPr>
          <w:rFonts w:ascii="Times New Roman" w:hAnsi="Times New Roman"/>
          <w:color w:val="000000" w:themeColor="text1"/>
          <w:sz w:val="28"/>
          <w:szCs w:val="28"/>
        </w:rPr>
        <w:t>), следующие изменения:</w:t>
      </w:r>
      <w:proofErr w:type="gramEnd"/>
    </w:p>
    <w:p w:rsidR="002A03AA" w:rsidRPr="002A03AA" w:rsidRDefault="002A03AA" w:rsidP="002A03AA">
      <w:pPr>
        <w:ind w:firstLine="720"/>
        <w:rPr>
          <w:rFonts w:ascii="Times New Roman" w:hAnsi="Times New Roman"/>
          <w:color w:val="000000" w:themeColor="text1"/>
          <w:sz w:val="28"/>
          <w:szCs w:val="28"/>
        </w:rPr>
      </w:pP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r w:rsidRPr="002A03AA">
        <w:rPr>
          <w:rFonts w:ascii="Times New Roman" w:hAnsi="Times New Roman"/>
          <w:b/>
          <w:bCs/>
          <w:color w:val="000000" w:themeColor="text1"/>
          <w:sz w:val="28"/>
          <w:szCs w:val="28"/>
        </w:rPr>
        <w:t xml:space="preserve">1) часть 1 статьи 6 дополнить пунктом </w:t>
      </w:r>
      <w:r w:rsidR="0037096B" w:rsidRPr="00D941C7">
        <w:rPr>
          <w:rFonts w:ascii="Times New Roman" w:hAnsi="Times New Roman"/>
          <w:b/>
          <w:bCs/>
          <w:color w:val="000000" w:themeColor="text1"/>
          <w:sz w:val="28"/>
          <w:szCs w:val="28"/>
        </w:rPr>
        <w:t>42</w:t>
      </w:r>
      <w:r w:rsidRPr="002A03AA">
        <w:rPr>
          <w:rFonts w:ascii="Times New Roman" w:hAnsi="Times New Roman"/>
          <w:b/>
          <w:bCs/>
          <w:color w:val="000000" w:themeColor="text1"/>
          <w:sz w:val="28"/>
          <w:szCs w:val="28"/>
        </w:rPr>
        <w:t> следующего содержания:</w:t>
      </w: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w:t>
      </w:r>
      <w:r w:rsidR="00091983" w:rsidRPr="00D941C7">
        <w:rPr>
          <w:rFonts w:ascii="Times New Roman" w:hAnsi="Times New Roman"/>
          <w:color w:val="000000" w:themeColor="text1"/>
          <w:sz w:val="28"/>
          <w:szCs w:val="28"/>
        </w:rPr>
        <w:t>4</w:t>
      </w:r>
      <w:r w:rsidRPr="002A03AA">
        <w:rPr>
          <w:rFonts w:ascii="Times New Roman" w:hAnsi="Times New Roman"/>
          <w:color w:val="000000" w:themeColor="text1"/>
          <w:sz w:val="28"/>
          <w:szCs w:val="28"/>
        </w:rPr>
        <w:t>2) осуществление учета личных подсобных хозяйств, которые ведут граждане в соответствии с </w:t>
      </w:r>
      <w:hyperlink r:id="rId8" w:tgtFrame="_blank" w:history="1">
        <w:r w:rsidRPr="00D941C7">
          <w:rPr>
            <w:rFonts w:ascii="Times New Roman" w:hAnsi="Times New Roman"/>
            <w:color w:val="000000" w:themeColor="text1"/>
            <w:sz w:val="28"/>
            <w:szCs w:val="28"/>
          </w:rPr>
          <w:t>Федеральным законом от 7 июля 2003 года № 112-ФЗ</w:t>
        </w:r>
      </w:hyperlink>
      <w:r w:rsidRPr="002A03AA">
        <w:rPr>
          <w:rFonts w:ascii="Times New Roman" w:hAnsi="Times New Roman"/>
          <w:color w:val="000000" w:themeColor="text1"/>
          <w:sz w:val="28"/>
          <w:szCs w:val="28"/>
        </w:rPr>
        <w:t xml:space="preserve"> «О личном подсобном хозяйстве», в </w:t>
      </w:r>
      <w:proofErr w:type="spellStart"/>
      <w:r w:rsidRPr="002A03AA">
        <w:rPr>
          <w:rFonts w:ascii="Times New Roman" w:hAnsi="Times New Roman"/>
          <w:color w:val="000000" w:themeColor="text1"/>
          <w:sz w:val="28"/>
          <w:szCs w:val="28"/>
        </w:rPr>
        <w:t>похозяйственных</w:t>
      </w:r>
      <w:proofErr w:type="spellEnd"/>
      <w:r w:rsidRPr="002A03AA">
        <w:rPr>
          <w:rFonts w:ascii="Times New Roman" w:hAnsi="Times New Roman"/>
          <w:color w:val="000000" w:themeColor="text1"/>
          <w:sz w:val="28"/>
          <w:szCs w:val="28"/>
        </w:rPr>
        <w:t xml:space="preserve"> книгах»;</w:t>
      </w: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lastRenderedPageBreak/>
        <w:t> </w:t>
      </w:r>
    </w:p>
    <w:p w:rsidR="00CA1BF8" w:rsidRPr="00E02609" w:rsidRDefault="00CA1BF8" w:rsidP="00CA1BF8">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2</w:t>
      </w:r>
      <w:r w:rsidRPr="00E02609">
        <w:rPr>
          <w:rFonts w:ascii="Times New Roman" w:hAnsi="Times New Roman"/>
          <w:b/>
          <w:color w:val="000000" w:themeColor="text1"/>
          <w:sz w:val="28"/>
          <w:szCs w:val="28"/>
        </w:rPr>
        <w:t>)дополнить  часть 2 статьи 15.1</w:t>
      </w:r>
      <w:r w:rsidR="00754BBB">
        <w:rPr>
          <w:rFonts w:ascii="Times New Roman" w:hAnsi="Times New Roman"/>
          <w:b/>
          <w:color w:val="000000" w:themeColor="text1"/>
          <w:sz w:val="28"/>
          <w:szCs w:val="28"/>
        </w:rPr>
        <w:t xml:space="preserve"> </w:t>
      </w:r>
      <w:r w:rsidR="00754BBB" w:rsidRPr="00E02609">
        <w:rPr>
          <w:rFonts w:ascii="Times New Roman" w:hAnsi="Times New Roman"/>
          <w:b/>
          <w:color w:val="000000" w:themeColor="text1"/>
          <w:sz w:val="28"/>
          <w:szCs w:val="28"/>
        </w:rPr>
        <w:t>абзацем</w:t>
      </w:r>
      <w:r w:rsidR="00754BBB" w:rsidRPr="00754BBB">
        <w:rPr>
          <w:rFonts w:ascii="Times New Roman" w:hAnsi="Times New Roman"/>
          <w:b/>
          <w:bCs/>
          <w:color w:val="000000" w:themeColor="text1"/>
          <w:sz w:val="28"/>
          <w:szCs w:val="28"/>
        </w:rPr>
        <w:t xml:space="preserve"> </w:t>
      </w:r>
      <w:r w:rsidR="00754BBB" w:rsidRPr="002A03AA">
        <w:rPr>
          <w:rFonts w:ascii="Times New Roman" w:hAnsi="Times New Roman"/>
          <w:b/>
          <w:bCs/>
          <w:color w:val="000000" w:themeColor="text1"/>
          <w:sz w:val="28"/>
          <w:szCs w:val="28"/>
        </w:rPr>
        <w:t>следующего содержания</w:t>
      </w:r>
      <w:r>
        <w:rPr>
          <w:rFonts w:ascii="Times New Roman" w:hAnsi="Times New Roman"/>
          <w:b/>
          <w:color w:val="000000" w:themeColor="text1"/>
          <w:sz w:val="28"/>
          <w:szCs w:val="28"/>
        </w:rPr>
        <w:t>:</w:t>
      </w:r>
    </w:p>
    <w:p w:rsidR="00CA1BF8" w:rsidRPr="00E02609" w:rsidRDefault="00CA1BF8" w:rsidP="00CA1BF8">
      <w:pPr>
        <w:ind w:firstLine="720"/>
        <w:rPr>
          <w:rFonts w:ascii="Times New Roman" w:hAnsi="Times New Roman"/>
          <w:color w:val="000000" w:themeColor="text1"/>
          <w:sz w:val="28"/>
          <w:szCs w:val="28"/>
        </w:rPr>
      </w:pPr>
      <w:proofErr w:type="gramStart"/>
      <w:r>
        <w:rPr>
          <w:rFonts w:ascii="Times New Roman" w:hAnsi="Times New Roman"/>
          <w:color w:val="000000" w:themeColor="text1"/>
          <w:sz w:val="28"/>
          <w:szCs w:val="28"/>
        </w:rPr>
        <w:t>«</w:t>
      </w:r>
      <w:r w:rsidRPr="00E02609">
        <w:rPr>
          <w:rFonts w:ascii="Times New Roman" w:hAnsi="Times New Roman"/>
          <w:color w:val="000000" w:themeColor="text1"/>
          <w:sz w:val="28"/>
          <w:szCs w:val="28"/>
        </w:rPr>
        <w:t>При решении вопросов, предусмотренных пунктом 7 части 1 статьи 25.1 Федерального закона от 06.10. 2003 г. </w:t>
      </w:r>
      <w:hyperlink r:id="rId9" w:tgtFrame="_blank" w:history="1">
        <w:r w:rsidRPr="00E02609">
          <w:rPr>
            <w:rFonts w:ascii="Times New Roman" w:hAnsi="Times New Roman"/>
            <w:color w:val="000000" w:themeColor="text1"/>
            <w:sz w:val="28"/>
            <w:szCs w:val="28"/>
          </w:rPr>
          <w:t>№ 131-ФЗ «Об общих принципах организации местного самоуправления в Российской Федерации»</w:t>
        </w:r>
      </w:hyperlink>
      <w:r w:rsidRPr="00E02609">
        <w:rPr>
          <w:rFonts w:ascii="Times New Roman" w:hAnsi="Times New Roman"/>
          <w:color w:val="000000" w:themeColor="text1"/>
          <w:sz w:val="28"/>
          <w:szCs w:val="28"/>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E02609">
        <w:rPr>
          <w:rFonts w:ascii="Times New Roman" w:hAnsi="Times New Roman"/>
          <w:color w:val="000000" w:themeColor="text1"/>
          <w:sz w:val="28"/>
          <w:szCs w:val="28"/>
        </w:rPr>
        <w:t xml:space="preserve"> это установлено муниципальными нормативными правовыми актами в соответствии с законом Республики Мордовия</w:t>
      </w:r>
      <w:proofErr w:type="gramStart"/>
      <w:r w:rsidRPr="00E02609">
        <w:rPr>
          <w:rFonts w:ascii="Times New Roman" w:hAnsi="Times New Roman"/>
          <w:color w:val="000000" w:themeColor="text1"/>
          <w:sz w:val="28"/>
          <w:szCs w:val="28"/>
        </w:rPr>
        <w:t>.</w:t>
      </w:r>
      <w:r>
        <w:rPr>
          <w:rFonts w:ascii="Times New Roman" w:hAnsi="Times New Roman"/>
          <w:color w:val="000000" w:themeColor="text1"/>
          <w:sz w:val="28"/>
          <w:szCs w:val="28"/>
        </w:rPr>
        <w:t>»</w:t>
      </w:r>
      <w:proofErr w:type="gramEnd"/>
    </w:p>
    <w:p w:rsidR="00CA1BF8" w:rsidRDefault="00CA1BF8" w:rsidP="00224213">
      <w:pPr>
        <w:ind w:firstLine="720"/>
        <w:rPr>
          <w:rFonts w:ascii="Times New Roman" w:hAnsi="Times New Roman"/>
          <w:b/>
          <w:color w:val="000000" w:themeColor="text1"/>
          <w:sz w:val="28"/>
          <w:szCs w:val="28"/>
        </w:rPr>
      </w:pPr>
    </w:p>
    <w:p w:rsidR="00E22EE3" w:rsidRPr="00D941C7" w:rsidRDefault="00CA1BF8" w:rsidP="00224213">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3</w:t>
      </w:r>
      <w:r w:rsidR="00D06691" w:rsidRPr="00D941C7">
        <w:rPr>
          <w:rFonts w:ascii="Times New Roman" w:hAnsi="Times New Roman"/>
          <w:b/>
          <w:color w:val="000000" w:themeColor="text1"/>
          <w:sz w:val="28"/>
          <w:szCs w:val="28"/>
        </w:rPr>
        <w:t xml:space="preserve">) </w:t>
      </w:r>
      <w:r w:rsidR="00DA08D8" w:rsidRPr="00D941C7">
        <w:rPr>
          <w:rFonts w:ascii="Times New Roman" w:hAnsi="Times New Roman"/>
          <w:b/>
          <w:color w:val="000000" w:themeColor="text1"/>
          <w:sz w:val="28"/>
          <w:szCs w:val="28"/>
        </w:rPr>
        <w:t>часть</w:t>
      </w:r>
      <w:r w:rsidR="00E22EE3" w:rsidRPr="00D941C7">
        <w:rPr>
          <w:rFonts w:ascii="Times New Roman" w:hAnsi="Times New Roman"/>
          <w:b/>
          <w:color w:val="000000" w:themeColor="text1"/>
          <w:sz w:val="28"/>
          <w:szCs w:val="28"/>
        </w:rPr>
        <w:t xml:space="preserve"> 7 статьи  26 </w:t>
      </w:r>
      <w:r w:rsidR="00DA08D8" w:rsidRPr="00D941C7">
        <w:rPr>
          <w:rFonts w:ascii="Times New Roman" w:hAnsi="Times New Roman"/>
          <w:b/>
          <w:color w:val="000000" w:themeColor="text1"/>
          <w:sz w:val="28"/>
          <w:szCs w:val="28"/>
        </w:rPr>
        <w:t>и</w:t>
      </w:r>
      <w:r w:rsidR="00E22EE3" w:rsidRPr="00D941C7">
        <w:rPr>
          <w:rFonts w:ascii="Times New Roman" w:hAnsi="Times New Roman"/>
          <w:b/>
          <w:color w:val="000000" w:themeColor="text1"/>
          <w:sz w:val="28"/>
          <w:szCs w:val="28"/>
        </w:rPr>
        <w:t xml:space="preserve">зложить в следующей редакции: </w:t>
      </w:r>
    </w:p>
    <w:p w:rsidR="00E22EE3" w:rsidRPr="00D941C7" w:rsidRDefault="00E22EE3" w:rsidP="00224213">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 xml:space="preserve">«7. </w:t>
      </w:r>
      <w:proofErr w:type="gramStart"/>
      <w:r w:rsidRPr="00D941C7">
        <w:rPr>
          <w:rFonts w:ascii="Times New Roman" w:hAnsi="Times New Roman"/>
          <w:color w:val="000000" w:themeColor="text1"/>
          <w:sz w:val="28"/>
          <w:szCs w:val="28"/>
        </w:rPr>
        <w:t xml:space="preserve">Депутат Совета депутатов Торбеевского городского поселения не может одновременно исполнять полномочия  депутата Государственной Думы Федерального Собрания Российской Федерации, сенатора Российской Федерации, депутата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E22EE3" w:rsidRPr="00D941C7" w:rsidRDefault="00E22EE3" w:rsidP="00224213">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Депутат Совета  Торбеевского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roofErr w:type="gramStart"/>
      <w:r w:rsidRPr="00D941C7">
        <w:rPr>
          <w:rFonts w:ascii="Times New Roman" w:hAnsi="Times New Roman"/>
          <w:color w:val="000000" w:themeColor="text1"/>
          <w:sz w:val="28"/>
          <w:szCs w:val="28"/>
        </w:rPr>
        <w:t>.»</w:t>
      </w:r>
      <w:proofErr w:type="gramEnd"/>
    </w:p>
    <w:p w:rsidR="00E22EE3" w:rsidRDefault="00E22EE3" w:rsidP="00224213">
      <w:pPr>
        <w:ind w:firstLine="720"/>
        <w:rPr>
          <w:rFonts w:ascii="Times New Roman" w:hAnsi="Times New Roman"/>
          <w:color w:val="000000" w:themeColor="text1"/>
          <w:sz w:val="28"/>
          <w:szCs w:val="28"/>
        </w:rPr>
      </w:pPr>
    </w:p>
    <w:p w:rsidR="00E22EE3" w:rsidRPr="00D941C7" w:rsidRDefault="00E02609" w:rsidP="00224213">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4</w:t>
      </w:r>
      <w:r w:rsidR="00D06691" w:rsidRPr="00D941C7">
        <w:rPr>
          <w:rFonts w:ascii="Times New Roman" w:hAnsi="Times New Roman"/>
          <w:b/>
          <w:color w:val="000000" w:themeColor="text1"/>
          <w:sz w:val="28"/>
          <w:szCs w:val="28"/>
        </w:rPr>
        <w:t xml:space="preserve">) </w:t>
      </w:r>
      <w:r w:rsidR="00E22EE3" w:rsidRPr="00D941C7">
        <w:rPr>
          <w:rFonts w:ascii="Times New Roman" w:hAnsi="Times New Roman"/>
          <w:b/>
          <w:color w:val="000000" w:themeColor="text1"/>
          <w:sz w:val="28"/>
          <w:szCs w:val="28"/>
        </w:rPr>
        <w:t>часть 1 статьи 27 дополнить подпунктом</w:t>
      </w:r>
      <w:r w:rsidR="00683E11" w:rsidRPr="00D941C7">
        <w:rPr>
          <w:rFonts w:ascii="Times New Roman" w:hAnsi="Times New Roman"/>
          <w:b/>
          <w:color w:val="000000" w:themeColor="text1"/>
          <w:sz w:val="28"/>
          <w:szCs w:val="28"/>
        </w:rPr>
        <w:t xml:space="preserve"> 7</w:t>
      </w:r>
      <w:r w:rsidR="00754BBB" w:rsidRPr="00754BBB">
        <w:rPr>
          <w:rFonts w:ascii="Times New Roman" w:hAnsi="Times New Roman"/>
          <w:b/>
          <w:bCs/>
          <w:color w:val="000000" w:themeColor="text1"/>
          <w:sz w:val="28"/>
          <w:szCs w:val="28"/>
        </w:rPr>
        <w:t xml:space="preserve"> </w:t>
      </w:r>
      <w:r w:rsidR="00754BBB" w:rsidRPr="002A03AA">
        <w:rPr>
          <w:rFonts w:ascii="Times New Roman" w:hAnsi="Times New Roman"/>
          <w:b/>
          <w:bCs/>
          <w:color w:val="000000" w:themeColor="text1"/>
          <w:sz w:val="28"/>
          <w:szCs w:val="28"/>
        </w:rPr>
        <w:t>следующего содержания</w:t>
      </w:r>
      <w:r w:rsidR="00E22EE3" w:rsidRPr="00D941C7">
        <w:rPr>
          <w:rFonts w:ascii="Times New Roman" w:hAnsi="Times New Roman"/>
          <w:b/>
          <w:color w:val="000000" w:themeColor="text1"/>
          <w:sz w:val="28"/>
          <w:szCs w:val="28"/>
        </w:rPr>
        <w:t>:</w:t>
      </w:r>
    </w:p>
    <w:p w:rsidR="00E22EE3" w:rsidRPr="00D941C7" w:rsidRDefault="00E22EE3" w:rsidP="00224213">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 xml:space="preserve">«7) </w:t>
      </w:r>
      <w:r w:rsidR="00683E11" w:rsidRPr="00D941C7">
        <w:rPr>
          <w:rFonts w:ascii="Times New Roman" w:hAnsi="Times New Roman"/>
          <w:color w:val="000000" w:themeColor="text1"/>
          <w:sz w:val="28"/>
          <w:szCs w:val="28"/>
        </w:rPr>
        <w:t>в</w:t>
      </w:r>
      <w:r w:rsidRPr="00D941C7">
        <w:rPr>
          <w:rFonts w:ascii="Times New Roman" w:hAnsi="Times New Roman"/>
          <w:color w:val="000000" w:themeColor="text1"/>
          <w:sz w:val="28"/>
          <w:szCs w:val="28"/>
        </w:rPr>
        <w:t xml:space="preserve"> случае принятия </w:t>
      </w:r>
      <w:r w:rsidR="00B550FD">
        <w:rPr>
          <w:rFonts w:ascii="Times New Roman" w:hAnsi="Times New Roman"/>
          <w:color w:val="000000" w:themeColor="text1"/>
          <w:sz w:val="28"/>
          <w:szCs w:val="28"/>
        </w:rPr>
        <w:t>З</w:t>
      </w:r>
      <w:r w:rsidRPr="00D941C7">
        <w:rPr>
          <w:rFonts w:ascii="Times New Roman" w:hAnsi="Times New Roman"/>
          <w:color w:val="000000" w:themeColor="text1"/>
          <w:sz w:val="28"/>
          <w:szCs w:val="28"/>
        </w:rPr>
        <w:t>акона Республики Мордовия о роспуске Совета депутатов Торбеевского городского поселения</w:t>
      </w:r>
      <w:proofErr w:type="gramStart"/>
      <w:r w:rsidRPr="00D941C7">
        <w:rPr>
          <w:rFonts w:ascii="Times New Roman" w:hAnsi="Times New Roman"/>
          <w:color w:val="000000" w:themeColor="text1"/>
          <w:sz w:val="28"/>
          <w:szCs w:val="28"/>
        </w:rPr>
        <w:t>.</w:t>
      </w:r>
      <w:r w:rsidR="00754BBB">
        <w:rPr>
          <w:rFonts w:ascii="Times New Roman" w:hAnsi="Times New Roman"/>
          <w:color w:val="000000" w:themeColor="text1"/>
          <w:sz w:val="28"/>
          <w:szCs w:val="28"/>
        </w:rPr>
        <w:t>»</w:t>
      </w:r>
      <w:proofErr w:type="gramEnd"/>
    </w:p>
    <w:p w:rsidR="00E22EE3" w:rsidRPr="00D941C7" w:rsidRDefault="00E22EE3" w:rsidP="00815540">
      <w:pPr>
        <w:ind w:firstLine="720"/>
        <w:rPr>
          <w:rFonts w:ascii="Times New Roman" w:hAnsi="Times New Roman"/>
          <w:color w:val="000000" w:themeColor="text1"/>
          <w:sz w:val="28"/>
          <w:szCs w:val="28"/>
        </w:rPr>
      </w:pPr>
    </w:p>
    <w:p w:rsidR="00815540" w:rsidRPr="00D941C7" w:rsidRDefault="00E02609" w:rsidP="00815540">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5</w:t>
      </w:r>
      <w:r w:rsidR="00D06691" w:rsidRPr="00D941C7">
        <w:rPr>
          <w:rFonts w:ascii="Times New Roman" w:hAnsi="Times New Roman"/>
          <w:b/>
          <w:color w:val="000000" w:themeColor="text1"/>
          <w:sz w:val="28"/>
          <w:szCs w:val="28"/>
        </w:rPr>
        <w:t>)</w:t>
      </w:r>
      <w:r w:rsidR="00815540" w:rsidRPr="00D941C7">
        <w:rPr>
          <w:rFonts w:ascii="Times New Roman" w:hAnsi="Times New Roman"/>
          <w:b/>
          <w:color w:val="000000" w:themeColor="text1"/>
          <w:sz w:val="28"/>
          <w:szCs w:val="28"/>
        </w:rPr>
        <w:t>часть 2 статьи 32 Устава дополнить подпунктом</w:t>
      </w:r>
      <w:r w:rsidR="00E22EE3" w:rsidRPr="00D941C7">
        <w:rPr>
          <w:rFonts w:ascii="Times New Roman" w:hAnsi="Times New Roman"/>
          <w:b/>
          <w:color w:val="000000" w:themeColor="text1"/>
          <w:sz w:val="28"/>
          <w:szCs w:val="28"/>
        </w:rPr>
        <w:t xml:space="preserve"> 6</w:t>
      </w:r>
      <w:r w:rsidR="00754BBB" w:rsidRPr="00754BBB">
        <w:rPr>
          <w:rFonts w:ascii="Times New Roman" w:hAnsi="Times New Roman"/>
          <w:b/>
          <w:bCs/>
          <w:color w:val="000000" w:themeColor="text1"/>
          <w:sz w:val="28"/>
          <w:szCs w:val="28"/>
        </w:rPr>
        <w:t xml:space="preserve"> </w:t>
      </w:r>
      <w:r w:rsidR="00754BBB" w:rsidRPr="002A03AA">
        <w:rPr>
          <w:rFonts w:ascii="Times New Roman" w:hAnsi="Times New Roman"/>
          <w:b/>
          <w:bCs/>
          <w:color w:val="000000" w:themeColor="text1"/>
          <w:sz w:val="28"/>
          <w:szCs w:val="28"/>
        </w:rPr>
        <w:t>следующего содержания</w:t>
      </w:r>
      <w:r w:rsidR="00815540" w:rsidRPr="00D941C7">
        <w:rPr>
          <w:rFonts w:ascii="Times New Roman" w:hAnsi="Times New Roman"/>
          <w:b/>
          <w:color w:val="000000" w:themeColor="text1"/>
          <w:sz w:val="28"/>
          <w:szCs w:val="28"/>
        </w:rPr>
        <w:t>:</w:t>
      </w:r>
    </w:p>
    <w:p w:rsidR="00815540" w:rsidRPr="00D941C7" w:rsidRDefault="00815540" w:rsidP="00815540">
      <w:pPr>
        <w:ind w:left="708"/>
        <w:rPr>
          <w:rFonts w:ascii="Times New Roman" w:hAnsi="Times New Roman"/>
          <w:color w:val="000000" w:themeColor="text1"/>
          <w:sz w:val="28"/>
          <w:szCs w:val="28"/>
        </w:rPr>
      </w:pPr>
      <w:r w:rsidRPr="00D941C7">
        <w:rPr>
          <w:rFonts w:ascii="Times New Roman" w:hAnsi="Times New Roman"/>
          <w:color w:val="000000" w:themeColor="text1"/>
          <w:sz w:val="28"/>
          <w:szCs w:val="28"/>
        </w:rPr>
        <w:t xml:space="preserve">«6) </w:t>
      </w:r>
      <w:proofErr w:type="gramStart"/>
      <w:r w:rsidRPr="00D941C7">
        <w:rPr>
          <w:rFonts w:ascii="Times New Roman" w:hAnsi="Times New Roman"/>
          <w:color w:val="000000" w:themeColor="text1"/>
          <w:sz w:val="28"/>
          <w:szCs w:val="28"/>
        </w:rPr>
        <w:t>систематическое</w:t>
      </w:r>
      <w:proofErr w:type="gramEnd"/>
      <w:r w:rsidRPr="00D941C7">
        <w:rPr>
          <w:rFonts w:ascii="Times New Roman" w:hAnsi="Times New Roman"/>
          <w:color w:val="000000" w:themeColor="text1"/>
          <w:sz w:val="28"/>
          <w:szCs w:val="28"/>
        </w:rPr>
        <w:t xml:space="preserve"> </w:t>
      </w:r>
      <w:proofErr w:type="spellStart"/>
      <w:r w:rsidRPr="00D941C7">
        <w:rPr>
          <w:rFonts w:ascii="Times New Roman" w:hAnsi="Times New Roman"/>
          <w:color w:val="000000" w:themeColor="text1"/>
          <w:sz w:val="28"/>
          <w:szCs w:val="28"/>
        </w:rPr>
        <w:t>недостижение</w:t>
      </w:r>
      <w:proofErr w:type="spellEnd"/>
      <w:r w:rsidRPr="00D941C7">
        <w:rPr>
          <w:rFonts w:ascii="Times New Roman" w:hAnsi="Times New Roman"/>
          <w:color w:val="000000" w:themeColor="text1"/>
          <w:sz w:val="28"/>
          <w:szCs w:val="28"/>
        </w:rPr>
        <w:t xml:space="preserve"> показателей для оценки эффективности деятельности органов местного самоуправления.»</w:t>
      </w: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p>
    <w:p w:rsidR="00391D7E" w:rsidRPr="00D941C7" w:rsidRDefault="00E02609" w:rsidP="00F45D93">
      <w:pPr>
        <w:ind w:firstLine="720"/>
        <w:rPr>
          <w:rFonts w:ascii="Times New Roman" w:hAnsi="Times New Roman"/>
          <w:color w:val="000000" w:themeColor="text1"/>
          <w:sz w:val="28"/>
          <w:szCs w:val="28"/>
        </w:rPr>
      </w:pPr>
      <w:r>
        <w:rPr>
          <w:rFonts w:ascii="Times New Roman" w:hAnsi="Times New Roman"/>
          <w:b/>
          <w:bCs/>
          <w:color w:val="000000" w:themeColor="text1"/>
          <w:sz w:val="28"/>
          <w:szCs w:val="28"/>
        </w:rPr>
        <w:t>6</w:t>
      </w:r>
      <w:r w:rsidR="00F45D93" w:rsidRPr="00D941C7">
        <w:rPr>
          <w:rFonts w:ascii="Times New Roman" w:hAnsi="Times New Roman"/>
          <w:b/>
          <w:bCs/>
          <w:color w:val="000000" w:themeColor="text1"/>
          <w:sz w:val="28"/>
          <w:szCs w:val="28"/>
        </w:rPr>
        <w:t xml:space="preserve">) </w:t>
      </w:r>
      <w:r w:rsidR="004339A4">
        <w:rPr>
          <w:rFonts w:ascii="Times New Roman" w:hAnsi="Times New Roman"/>
          <w:b/>
          <w:color w:val="000000" w:themeColor="text1"/>
          <w:sz w:val="28"/>
          <w:szCs w:val="28"/>
        </w:rPr>
        <w:t>д</w:t>
      </w:r>
      <w:r w:rsidR="004339A4" w:rsidRPr="00D941C7">
        <w:rPr>
          <w:rFonts w:ascii="Times New Roman" w:hAnsi="Times New Roman"/>
          <w:b/>
          <w:color w:val="000000" w:themeColor="text1"/>
          <w:sz w:val="28"/>
          <w:szCs w:val="28"/>
        </w:rPr>
        <w:t>ополнить</w:t>
      </w:r>
      <w:r w:rsidR="004339A4">
        <w:rPr>
          <w:rFonts w:ascii="Times New Roman" w:hAnsi="Times New Roman"/>
          <w:b/>
          <w:bCs/>
          <w:color w:val="000000" w:themeColor="text1"/>
          <w:sz w:val="28"/>
          <w:szCs w:val="28"/>
        </w:rPr>
        <w:t xml:space="preserve"> статью 45 </w:t>
      </w:r>
      <w:r w:rsidR="00F45D93" w:rsidRPr="00D941C7">
        <w:rPr>
          <w:rFonts w:ascii="Times New Roman" w:hAnsi="Times New Roman"/>
          <w:b/>
          <w:bCs/>
          <w:color w:val="000000" w:themeColor="text1"/>
          <w:sz w:val="28"/>
          <w:szCs w:val="28"/>
        </w:rPr>
        <w:t>часть</w:t>
      </w:r>
      <w:r w:rsidR="002A3005">
        <w:rPr>
          <w:rFonts w:ascii="Times New Roman" w:hAnsi="Times New Roman"/>
          <w:b/>
          <w:bCs/>
          <w:color w:val="000000" w:themeColor="text1"/>
          <w:sz w:val="28"/>
          <w:szCs w:val="28"/>
        </w:rPr>
        <w:t>ю</w:t>
      </w:r>
      <w:r w:rsidR="004339A4">
        <w:rPr>
          <w:rFonts w:ascii="Times New Roman" w:hAnsi="Times New Roman"/>
          <w:b/>
          <w:bCs/>
          <w:color w:val="000000" w:themeColor="text1"/>
          <w:sz w:val="28"/>
          <w:szCs w:val="28"/>
        </w:rPr>
        <w:t xml:space="preserve"> 2</w:t>
      </w:r>
      <w:r w:rsidR="00754BBB" w:rsidRPr="00754BBB">
        <w:rPr>
          <w:rFonts w:ascii="Times New Roman" w:hAnsi="Times New Roman"/>
          <w:b/>
          <w:bCs/>
          <w:color w:val="000000" w:themeColor="text1"/>
          <w:sz w:val="28"/>
          <w:szCs w:val="28"/>
        </w:rPr>
        <w:t xml:space="preserve"> </w:t>
      </w:r>
      <w:r w:rsidR="00754BBB" w:rsidRPr="002A03AA">
        <w:rPr>
          <w:rFonts w:ascii="Times New Roman" w:hAnsi="Times New Roman"/>
          <w:b/>
          <w:bCs/>
          <w:color w:val="000000" w:themeColor="text1"/>
          <w:sz w:val="28"/>
          <w:szCs w:val="28"/>
        </w:rPr>
        <w:t>следующего содержания</w:t>
      </w:r>
      <w:r w:rsidR="00683E11" w:rsidRPr="00D941C7">
        <w:rPr>
          <w:rFonts w:ascii="Times New Roman" w:hAnsi="Times New Roman"/>
          <w:b/>
          <w:bCs/>
          <w:color w:val="000000" w:themeColor="text1"/>
          <w:sz w:val="28"/>
          <w:szCs w:val="28"/>
        </w:rPr>
        <w:t>:</w:t>
      </w:r>
      <w:r w:rsidR="002A03AA" w:rsidRPr="002A03AA">
        <w:rPr>
          <w:rFonts w:ascii="Times New Roman" w:hAnsi="Times New Roman"/>
          <w:color w:val="000000" w:themeColor="text1"/>
          <w:sz w:val="28"/>
          <w:szCs w:val="28"/>
        </w:rPr>
        <w:t xml:space="preserve"> </w:t>
      </w:r>
    </w:p>
    <w:p w:rsidR="002A03AA" w:rsidRPr="002A03AA" w:rsidRDefault="00815540" w:rsidP="00F45D93">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w:t>
      </w:r>
      <w:r w:rsidR="004339A4">
        <w:rPr>
          <w:rFonts w:ascii="Times New Roman" w:hAnsi="Times New Roman"/>
          <w:color w:val="000000" w:themeColor="text1"/>
          <w:sz w:val="28"/>
          <w:szCs w:val="28"/>
        </w:rPr>
        <w:t>2.</w:t>
      </w:r>
      <w:r w:rsidR="00683E11" w:rsidRPr="00D941C7">
        <w:rPr>
          <w:rFonts w:ascii="Times New Roman" w:hAnsi="Times New Roman"/>
          <w:color w:val="000000" w:themeColor="text1"/>
          <w:sz w:val="28"/>
          <w:szCs w:val="28"/>
        </w:rPr>
        <w:t xml:space="preserve"> </w:t>
      </w:r>
      <w:r w:rsidR="002A03AA" w:rsidRPr="002A03AA">
        <w:rPr>
          <w:rFonts w:ascii="Times New Roman" w:hAnsi="Times New Roman"/>
          <w:color w:val="000000" w:themeColor="text1"/>
          <w:sz w:val="28"/>
          <w:szCs w:val="28"/>
        </w:rPr>
        <w:t>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p>
    <w:p w:rsidR="00391D7E" w:rsidRPr="00D941C7" w:rsidRDefault="00E02609" w:rsidP="002A03AA">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7</w:t>
      </w:r>
      <w:r w:rsidR="004923A6" w:rsidRPr="00D941C7">
        <w:rPr>
          <w:rFonts w:ascii="Times New Roman" w:hAnsi="Times New Roman"/>
          <w:b/>
          <w:color w:val="000000" w:themeColor="text1"/>
          <w:sz w:val="28"/>
          <w:szCs w:val="28"/>
        </w:rPr>
        <w:t xml:space="preserve">) </w:t>
      </w:r>
      <w:r w:rsidR="004339A4">
        <w:rPr>
          <w:rFonts w:ascii="Times New Roman" w:hAnsi="Times New Roman"/>
          <w:b/>
          <w:color w:val="000000" w:themeColor="text1"/>
          <w:sz w:val="28"/>
          <w:szCs w:val="28"/>
        </w:rPr>
        <w:t>д</w:t>
      </w:r>
      <w:r w:rsidR="00391D7E" w:rsidRPr="00D941C7">
        <w:rPr>
          <w:rFonts w:ascii="Times New Roman" w:hAnsi="Times New Roman"/>
          <w:b/>
          <w:color w:val="000000" w:themeColor="text1"/>
          <w:sz w:val="28"/>
          <w:szCs w:val="28"/>
        </w:rPr>
        <w:t>ополнить статью 63 частью 2.1.</w:t>
      </w:r>
      <w:r w:rsidR="00754BBB" w:rsidRPr="00754BBB">
        <w:rPr>
          <w:rFonts w:ascii="Times New Roman" w:hAnsi="Times New Roman"/>
          <w:b/>
          <w:bCs/>
          <w:color w:val="000000" w:themeColor="text1"/>
          <w:sz w:val="28"/>
          <w:szCs w:val="28"/>
        </w:rPr>
        <w:t xml:space="preserve"> </w:t>
      </w:r>
      <w:r w:rsidR="00754BBB" w:rsidRPr="002A03AA">
        <w:rPr>
          <w:rFonts w:ascii="Times New Roman" w:hAnsi="Times New Roman"/>
          <w:b/>
          <w:bCs/>
          <w:color w:val="000000" w:themeColor="text1"/>
          <w:sz w:val="28"/>
          <w:szCs w:val="28"/>
        </w:rPr>
        <w:t>следующего содержания</w:t>
      </w:r>
      <w:r w:rsidR="00754BBB">
        <w:rPr>
          <w:rFonts w:ascii="Times New Roman" w:hAnsi="Times New Roman"/>
          <w:b/>
          <w:bCs/>
          <w:color w:val="000000" w:themeColor="text1"/>
          <w:sz w:val="28"/>
          <w:szCs w:val="28"/>
        </w:rPr>
        <w:t>:</w:t>
      </w:r>
    </w:p>
    <w:p w:rsidR="00391D7E" w:rsidRPr="00D941C7" w:rsidRDefault="00815540" w:rsidP="002A03AA">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w:t>
      </w:r>
      <w:r w:rsidR="00391D7E" w:rsidRPr="00D941C7">
        <w:rPr>
          <w:rFonts w:ascii="Times New Roman" w:hAnsi="Times New Roman"/>
          <w:color w:val="000000" w:themeColor="text1"/>
          <w:sz w:val="28"/>
          <w:szCs w:val="28"/>
        </w:rPr>
        <w:t xml:space="preserve">2.1. Органы местного самоуправления </w:t>
      </w:r>
      <w:r w:rsidR="00075741">
        <w:rPr>
          <w:rFonts w:ascii="Times New Roman" w:hAnsi="Times New Roman"/>
          <w:color w:val="000000" w:themeColor="text1"/>
          <w:sz w:val="28"/>
          <w:szCs w:val="28"/>
        </w:rPr>
        <w:t xml:space="preserve">Торбеевского городского поселения </w:t>
      </w:r>
      <w:r w:rsidR="00391D7E" w:rsidRPr="00D941C7">
        <w:rPr>
          <w:rFonts w:ascii="Times New Roman" w:hAnsi="Times New Roman"/>
          <w:color w:val="000000" w:themeColor="text1"/>
          <w:sz w:val="28"/>
          <w:szCs w:val="28"/>
        </w:rPr>
        <w:t>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00391D7E" w:rsidRPr="00D941C7">
        <w:rPr>
          <w:rFonts w:ascii="Times New Roman" w:hAnsi="Times New Roman"/>
          <w:color w:val="000000" w:themeColor="text1"/>
          <w:sz w:val="28"/>
          <w:szCs w:val="28"/>
        </w:rPr>
        <w:t>.</w:t>
      </w:r>
      <w:r w:rsidRPr="00D941C7">
        <w:rPr>
          <w:rFonts w:ascii="Times New Roman" w:hAnsi="Times New Roman"/>
          <w:color w:val="000000" w:themeColor="text1"/>
          <w:sz w:val="28"/>
          <w:szCs w:val="28"/>
        </w:rPr>
        <w:t>»</w:t>
      </w:r>
      <w:proofErr w:type="gramEnd"/>
    </w:p>
    <w:p w:rsidR="00D06691" w:rsidRPr="00D941C7" w:rsidRDefault="00D06691" w:rsidP="00E22EE3">
      <w:pPr>
        <w:ind w:firstLine="567"/>
        <w:rPr>
          <w:rFonts w:ascii="Times New Roman" w:hAnsi="Times New Roman"/>
          <w:b/>
          <w:bCs/>
          <w:color w:val="000000" w:themeColor="text1"/>
          <w:sz w:val="28"/>
          <w:szCs w:val="28"/>
        </w:rPr>
      </w:pPr>
    </w:p>
    <w:p w:rsidR="002A03AA" w:rsidRPr="00D941C7" w:rsidRDefault="00E02609" w:rsidP="00E22EE3">
      <w:pPr>
        <w:ind w:firstLine="567"/>
        <w:rPr>
          <w:rFonts w:ascii="Times New Roman" w:hAnsi="Times New Roman"/>
          <w:b/>
          <w:bCs/>
          <w:color w:val="000000" w:themeColor="text1"/>
          <w:sz w:val="28"/>
          <w:szCs w:val="28"/>
        </w:rPr>
      </w:pPr>
      <w:r>
        <w:rPr>
          <w:rFonts w:ascii="Times New Roman" w:hAnsi="Times New Roman"/>
          <w:b/>
          <w:bCs/>
          <w:color w:val="000000" w:themeColor="text1"/>
          <w:sz w:val="28"/>
          <w:szCs w:val="28"/>
        </w:rPr>
        <w:t>8</w:t>
      </w:r>
      <w:r w:rsidR="002A03AA" w:rsidRPr="002A03AA">
        <w:rPr>
          <w:rFonts w:ascii="Times New Roman" w:hAnsi="Times New Roman"/>
          <w:b/>
          <w:bCs/>
          <w:color w:val="000000" w:themeColor="text1"/>
          <w:sz w:val="28"/>
          <w:szCs w:val="28"/>
        </w:rPr>
        <w:t xml:space="preserve">) </w:t>
      </w:r>
      <w:r w:rsidR="004339A4">
        <w:rPr>
          <w:rFonts w:ascii="Times New Roman" w:hAnsi="Times New Roman"/>
          <w:b/>
          <w:bCs/>
          <w:color w:val="000000" w:themeColor="text1"/>
          <w:sz w:val="28"/>
          <w:szCs w:val="28"/>
        </w:rPr>
        <w:t>с</w:t>
      </w:r>
      <w:r w:rsidR="00AF4348" w:rsidRPr="00D941C7">
        <w:rPr>
          <w:rFonts w:ascii="Times New Roman" w:hAnsi="Times New Roman"/>
          <w:b/>
          <w:bCs/>
          <w:color w:val="000000" w:themeColor="text1"/>
          <w:sz w:val="28"/>
          <w:szCs w:val="28"/>
        </w:rPr>
        <w:t>т</w:t>
      </w:r>
      <w:r w:rsidR="002A03AA" w:rsidRPr="002A03AA">
        <w:rPr>
          <w:rFonts w:ascii="Times New Roman" w:hAnsi="Times New Roman"/>
          <w:b/>
          <w:bCs/>
          <w:color w:val="000000" w:themeColor="text1"/>
          <w:sz w:val="28"/>
          <w:szCs w:val="28"/>
        </w:rPr>
        <w:t xml:space="preserve">атью </w:t>
      </w:r>
      <w:r w:rsidR="00E22EE3" w:rsidRPr="00D941C7">
        <w:rPr>
          <w:rFonts w:ascii="Times New Roman" w:hAnsi="Times New Roman"/>
          <w:b/>
          <w:bCs/>
          <w:color w:val="000000" w:themeColor="text1"/>
          <w:sz w:val="28"/>
          <w:szCs w:val="28"/>
        </w:rPr>
        <w:t>77 изложить в</w:t>
      </w:r>
      <w:r w:rsidR="000E4E95">
        <w:rPr>
          <w:rFonts w:ascii="Times New Roman" w:hAnsi="Times New Roman"/>
          <w:b/>
          <w:bCs/>
          <w:color w:val="000000" w:themeColor="text1"/>
          <w:sz w:val="28"/>
          <w:szCs w:val="28"/>
        </w:rPr>
        <w:t xml:space="preserve"> следующей</w:t>
      </w:r>
      <w:bookmarkStart w:id="0" w:name="_GoBack"/>
      <w:bookmarkEnd w:id="0"/>
      <w:r w:rsidR="00E22EE3" w:rsidRPr="00D941C7">
        <w:rPr>
          <w:rFonts w:ascii="Times New Roman" w:hAnsi="Times New Roman"/>
          <w:b/>
          <w:bCs/>
          <w:color w:val="000000" w:themeColor="text1"/>
          <w:sz w:val="28"/>
          <w:szCs w:val="28"/>
        </w:rPr>
        <w:t xml:space="preserve"> редакции</w:t>
      </w:r>
      <w:r w:rsidR="002A03AA" w:rsidRPr="002A03AA">
        <w:rPr>
          <w:rFonts w:ascii="Times New Roman" w:hAnsi="Times New Roman"/>
          <w:b/>
          <w:bCs/>
          <w:color w:val="000000" w:themeColor="text1"/>
          <w:sz w:val="28"/>
          <w:szCs w:val="28"/>
        </w:rPr>
        <w:t>:</w:t>
      </w:r>
    </w:p>
    <w:p w:rsidR="00E22EE3" w:rsidRPr="00D941C7" w:rsidRDefault="00E22EE3" w:rsidP="00E22EE3">
      <w:pPr>
        <w:ind w:firstLine="567"/>
        <w:rPr>
          <w:rFonts w:ascii="Times New Roman" w:hAnsi="Times New Roman"/>
          <w:b/>
          <w:bCs/>
          <w:color w:val="000000" w:themeColor="text1"/>
          <w:sz w:val="28"/>
          <w:szCs w:val="28"/>
        </w:rPr>
      </w:pPr>
      <w:r w:rsidRPr="00D941C7">
        <w:rPr>
          <w:rFonts w:ascii="Times New Roman" w:hAnsi="Times New Roman"/>
          <w:b/>
          <w:bCs/>
          <w:color w:val="000000" w:themeColor="text1"/>
          <w:sz w:val="28"/>
          <w:szCs w:val="28"/>
        </w:rPr>
        <w:t>«Статья 77. Ответственность Главы Торбеевского городского поселения, Совета депутатов Торбеевского городского поселения и Главы администрации Торбеевского городского поселения перед государством</w:t>
      </w:r>
    </w:p>
    <w:p w:rsidR="00E22EE3" w:rsidRPr="00D941C7" w:rsidRDefault="00E22EE3" w:rsidP="002A03AA">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1. Глава Торбеевского городского поселения, Совета депутатов Торбеевского городского поселения и Глава администрации Торбеевского городского поселения несут ответственность  на основании решения суда в случае нарушения ими </w:t>
      </w:r>
      <w:hyperlink r:id="rId10" w:tgtFrame="https://pravo-search.minjust.ru/bigs/_blank" w:history="1">
        <w:r w:rsidRPr="00D941C7">
          <w:rPr>
            <w:rFonts w:ascii="Times New Roman" w:hAnsi="Times New Roman"/>
            <w:color w:val="000000" w:themeColor="text1"/>
            <w:sz w:val="28"/>
            <w:szCs w:val="28"/>
          </w:rPr>
          <w:t>Конституции Российской Федерации</w:t>
        </w:r>
      </w:hyperlink>
      <w:r w:rsidRPr="00D941C7">
        <w:rPr>
          <w:rFonts w:ascii="Times New Roman" w:hAnsi="Times New Roman"/>
          <w:color w:val="000000" w:themeColor="text1"/>
          <w:sz w:val="28"/>
          <w:szCs w:val="28"/>
        </w:rPr>
        <w:t>, федеральных конституционных законов, федеральных законов, </w:t>
      </w:r>
      <w:hyperlink r:id="rId11" w:tgtFrame="https://pravo-search.minjust.ru/bigs/_blank" w:history="1">
        <w:r w:rsidRPr="00D941C7">
          <w:rPr>
            <w:rFonts w:ascii="Times New Roman" w:hAnsi="Times New Roman"/>
            <w:color w:val="000000" w:themeColor="text1"/>
            <w:sz w:val="28"/>
            <w:szCs w:val="28"/>
          </w:rPr>
          <w:t>Конституции Республики Мордовия,</w:t>
        </w:r>
      </w:hyperlink>
      <w:r w:rsidRPr="00D941C7">
        <w:rPr>
          <w:rFonts w:ascii="Times New Roman" w:hAnsi="Times New Roman"/>
          <w:color w:val="000000" w:themeColor="text1"/>
          <w:sz w:val="28"/>
          <w:szCs w:val="28"/>
        </w:rPr>
        <w:t> законов Республики Мордовия, настоящего Устава</w:t>
      </w:r>
    </w:p>
    <w:p w:rsidR="002A03AA" w:rsidRPr="002A03AA"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2</w:t>
      </w:r>
      <w:r w:rsidR="00E22EE3" w:rsidRPr="00D941C7">
        <w:rPr>
          <w:rFonts w:ascii="Times New Roman" w:hAnsi="Times New Roman"/>
          <w:color w:val="000000" w:themeColor="text1"/>
          <w:sz w:val="28"/>
          <w:szCs w:val="28"/>
        </w:rPr>
        <w:t>.</w:t>
      </w:r>
      <w:r w:rsidRPr="002A03AA">
        <w:rPr>
          <w:rFonts w:ascii="Times New Roman" w:hAnsi="Times New Roman"/>
          <w:color w:val="000000" w:themeColor="text1"/>
          <w:sz w:val="28"/>
          <w:szCs w:val="28"/>
        </w:rPr>
        <w:t xml:space="preserve"> Глава Республики Мордовия вправе вынести предупреждение, объявить выговор главе </w:t>
      </w:r>
      <w:r w:rsidR="002B71A6" w:rsidRPr="00D941C7">
        <w:rPr>
          <w:rFonts w:ascii="Times New Roman" w:hAnsi="Times New Roman"/>
          <w:color w:val="000000" w:themeColor="text1"/>
          <w:sz w:val="28"/>
          <w:szCs w:val="28"/>
        </w:rPr>
        <w:t>муниципального образования</w:t>
      </w:r>
      <w:r w:rsidRPr="002A03AA">
        <w:rPr>
          <w:rFonts w:ascii="Times New Roman" w:hAnsi="Times New Roman"/>
          <w:color w:val="000000" w:themeColor="text1"/>
          <w:sz w:val="28"/>
          <w:szCs w:val="28"/>
        </w:rPr>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bookmarkStart w:id="1" w:name="l2519"/>
      <w:bookmarkEnd w:id="1"/>
      <w:r w:rsidRPr="002A03AA">
        <w:rPr>
          <w:rFonts w:ascii="Times New Roman" w:hAnsi="Times New Roman"/>
          <w:color w:val="000000" w:themeColor="text1"/>
          <w:sz w:val="28"/>
          <w:szCs w:val="28"/>
        </w:rPr>
        <w:t> </w:t>
      </w:r>
    </w:p>
    <w:p w:rsidR="002A03AA" w:rsidRPr="002A03AA" w:rsidRDefault="00E22EE3" w:rsidP="002A03AA">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3</w:t>
      </w:r>
      <w:r w:rsidR="002A03AA" w:rsidRPr="002A03AA">
        <w:rPr>
          <w:rFonts w:ascii="Times New Roman" w:hAnsi="Times New Roman"/>
          <w:color w:val="000000" w:themeColor="text1"/>
          <w:sz w:val="28"/>
          <w:szCs w:val="28"/>
        </w:rPr>
        <w:t xml:space="preserve">. </w:t>
      </w:r>
      <w:proofErr w:type="gramStart"/>
      <w:r w:rsidR="002A03AA" w:rsidRPr="002A03AA">
        <w:rPr>
          <w:rFonts w:ascii="Times New Roman" w:hAnsi="Times New Roman"/>
          <w:color w:val="000000" w:themeColor="text1"/>
          <w:sz w:val="28"/>
          <w:szCs w:val="28"/>
        </w:rPr>
        <w:t xml:space="preserve">Глава Республики Мордовия вправе отрешить от должности главу </w:t>
      </w:r>
      <w:r w:rsidR="002B71A6" w:rsidRPr="00D941C7">
        <w:rPr>
          <w:rFonts w:ascii="Times New Roman" w:hAnsi="Times New Roman"/>
          <w:color w:val="000000" w:themeColor="text1"/>
          <w:sz w:val="28"/>
          <w:szCs w:val="28"/>
        </w:rPr>
        <w:t>муниципального образования</w:t>
      </w:r>
      <w:r w:rsidR="002A03AA" w:rsidRPr="002A03AA">
        <w:rPr>
          <w:rFonts w:ascii="Times New Roman" w:hAnsi="Times New Roman"/>
          <w:color w:val="000000" w:themeColor="text1"/>
          <w:sz w:val="28"/>
          <w:szCs w:val="28"/>
        </w:rPr>
        <w:t xml:space="preserve"> в случае, если в течение месяца со дня вынесения Главой Республики Мордовия предупреждения, объявления выговора главе </w:t>
      </w:r>
      <w:r w:rsidR="002B71A6" w:rsidRPr="00D941C7">
        <w:rPr>
          <w:rFonts w:ascii="Times New Roman" w:hAnsi="Times New Roman"/>
          <w:color w:val="000000" w:themeColor="text1"/>
          <w:sz w:val="28"/>
          <w:szCs w:val="28"/>
        </w:rPr>
        <w:t>муниципального образования</w:t>
      </w:r>
      <w:r w:rsidR="002A03AA" w:rsidRPr="002A03AA">
        <w:rPr>
          <w:rFonts w:ascii="Times New Roman" w:hAnsi="Times New Roman"/>
          <w:color w:val="000000" w:themeColor="text1"/>
          <w:sz w:val="28"/>
          <w:szCs w:val="28"/>
        </w:rPr>
        <w:t xml:space="preserve"> в соответствии с частью 2.1 настоящей статьи главой  </w:t>
      </w:r>
      <w:r w:rsidR="002B71A6" w:rsidRPr="00D941C7">
        <w:rPr>
          <w:rFonts w:ascii="Times New Roman" w:hAnsi="Times New Roman"/>
          <w:color w:val="000000" w:themeColor="text1"/>
          <w:sz w:val="28"/>
          <w:szCs w:val="28"/>
        </w:rPr>
        <w:t>муниципального образования</w:t>
      </w:r>
      <w:r w:rsidR="002A03AA" w:rsidRPr="002A03AA">
        <w:rPr>
          <w:rFonts w:ascii="Times New Roman" w:hAnsi="Times New Roman"/>
          <w:color w:val="000000" w:themeColor="text1"/>
          <w:sz w:val="28"/>
          <w:szCs w:val="28"/>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bookmarkStart w:id="2" w:name="l2522"/>
      <w:bookmarkStart w:id="3" w:name="l2520"/>
      <w:bookmarkEnd w:id="2"/>
      <w:bookmarkEnd w:id="3"/>
      <w:r w:rsidR="00091983" w:rsidRPr="00D941C7">
        <w:rPr>
          <w:rFonts w:ascii="Times New Roman" w:hAnsi="Times New Roman"/>
          <w:color w:val="000000" w:themeColor="text1"/>
          <w:sz w:val="28"/>
          <w:szCs w:val="28"/>
        </w:rPr>
        <w:t>.</w:t>
      </w:r>
      <w:r w:rsidR="002A03AA" w:rsidRPr="002A03AA">
        <w:rPr>
          <w:rFonts w:ascii="Times New Roman" w:hAnsi="Times New Roman"/>
          <w:color w:val="000000" w:themeColor="text1"/>
          <w:sz w:val="28"/>
          <w:szCs w:val="28"/>
        </w:rPr>
        <w:t>»</w:t>
      </w:r>
      <w:proofErr w:type="gramEnd"/>
    </w:p>
    <w:p w:rsidR="002A03AA" w:rsidRPr="00D941C7" w:rsidRDefault="002A03AA" w:rsidP="002A03AA">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p>
    <w:p w:rsidR="00013C35" w:rsidRPr="00D941C7" w:rsidRDefault="00E02609" w:rsidP="00013C35">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9</w:t>
      </w:r>
      <w:r w:rsidR="00D06691" w:rsidRPr="00D941C7">
        <w:rPr>
          <w:rFonts w:ascii="Times New Roman" w:hAnsi="Times New Roman"/>
          <w:b/>
          <w:color w:val="000000" w:themeColor="text1"/>
          <w:sz w:val="28"/>
          <w:szCs w:val="28"/>
        </w:rPr>
        <w:t xml:space="preserve">) </w:t>
      </w:r>
      <w:r w:rsidR="00013C35" w:rsidRPr="00D941C7">
        <w:rPr>
          <w:rFonts w:ascii="Times New Roman" w:hAnsi="Times New Roman"/>
          <w:b/>
          <w:color w:val="000000" w:themeColor="text1"/>
          <w:sz w:val="28"/>
          <w:szCs w:val="28"/>
        </w:rPr>
        <w:t xml:space="preserve">Главу 8. дополнить статьей </w:t>
      </w:r>
      <w:r w:rsidR="00075741">
        <w:rPr>
          <w:rFonts w:ascii="Times New Roman" w:hAnsi="Times New Roman"/>
          <w:b/>
          <w:color w:val="000000" w:themeColor="text1"/>
          <w:sz w:val="28"/>
          <w:szCs w:val="28"/>
        </w:rPr>
        <w:t>81.1</w:t>
      </w:r>
      <w:r w:rsidR="00754BBB">
        <w:rPr>
          <w:rFonts w:ascii="Times New Roman" w:hAnsi="Times New Roman"/>
          <w:b/>
          <w:color w:val="000000" w:themeColor="text1"/>
          <w:sz w:val="28"/>
          <w:szCs w:val="28"/>
        </w:rPr>
        <w:t xml:space="preserve"> </w:t>
      </w:r>
      <w:r w:rsidR="00754BBB" w:rsidRPr="002A03AA">
        <w:rPr>
          <w:rFonts w:ascii="Times New Roman" w:hAnsi="Times New Roman"/>
          <w:b/>
          <w:bCs/>
          <w:color w:val="000000" w:themeColor="text1"/>
          <w:sz w:val="28"/>
          <w:szCs w:val="28"/>
        </w:rPr>
        <w:t>следующего содержания</w:t>
      </w:r>
      <w:r w:rsidR="00075741">
        <w:rPr>
          <w:rFonts w:ascii="Times New Roman" w:hAnsi="Times New Roman"/>
          <w:b/>
          <w:color w:val="000000" w:themeColor="text1"/>
          <w:sz w:val="28"/>
          <w:szCs w:val="28"/>
        </w:rPr>
        <w:t>:</w:t>
      </w:r>
    </w:p>
    <w:p w:rsidR="00013C35" w:rsidRPr="00D941C7" w:rsidRDefault="00013C35" w:rsidP="00013C35">
      <w:pPr>
        <w:ind w:firstLine="720"/>
        <w:rPr>
          <w:rFonts w:ascii="Times New Roman" w:hAnsi="Times New Roman"/>
          <w:b/>
          <w:color w:val="000000" w:themeColor="text1"/>
          <w:sz w:val="28"/>
          <w:szCs w:val="28"/>
        </w:rPr>
      </w:pPr>
      <w:r w:rsidRPr="00D941C7">
        <w:rPr>
          <w:rFonts w:ascii="Times New Roman" w:hAnsi="Times New Roman"/>
          <w:b/>
          <w:color w:val="000000" w:themeColor="text1"/>
          <w:sz w:val="28"/>
          <w:szCs w:val="28"/>
        </w:rPr>
        <w:t>«Статья 81.1 Формы межмуниципального сотрудничества</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1. Межмуниципальное сотрудничество осуществляется в следующих формах:</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1) членство муниципальных образований в объединениях муниципальных образований;</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lastRenderedPageBreak/>
        <w:t>3) учреждение муниципальными образованиями некоммерческих организаций;</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4) заключение договоров и соглашений;</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 xml:space="preserve">5) организация </w:t>
      </w:r>
      <w:proofErr w:type="gramStart"/>
      <w:r w:rsidRPr="00D941C7">
        <w:rPr>
          <w:rFonts w:ascii="Times New Roman" w:hAnsi="Times New Roman"/>
          <w:color w:val="000000" w:themeColor="text1"/>
          <w:sz w:val="28"/>
          <w:szCs w:val="28"/>
        </w:rPr>
        <w:t>взаимодействия советов муниципальных образований субъектов Российской Федерации</w:t>
      </w:r>
      <w:proofErr w:type="gramEnd"/>
      <w:r w:rsidRPr="00D941C7">
        <w:rPr>
          <w:rFonts w:ascii="Times New Roman" w:hAnsi="Times New Roman"/>
          <w:color w:val="000000" w:themeColor="text1"/>
          <w:sz w:val="28"/>
          <w:szCs w:val="28"/>
        </w:rPr>
        <w:t>.</w:t>
      </w:r>
    </w:p>
    <w:p w:rsidR="00013C35" w:rsidRPr="00D941C7" w:rsidRDefault="00013C35" w:rsidP="00013C35">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roofErr w:type="gramStart"/>
      <w:r w:rsidR="00D941C7" w:rsidRPr="00D941C7">
        <w:rPr>
          <w:rFonts w:ascii="Times New Roman" w:hAnsi="Times New Roman"/>
          <w:color w:val="000000" w:themeColor="text1"/>
          <w:sz w:val="28"/>
          <w:szCs w:val="28"/>
        </w:rPr>
        <w:t>.»</w:t>
      </w:r>
      <w:proofErr w:type="gramEnd"/>
    </w:p>
    <w:p w:rsidR="00013C35" w:rsidRPr="002A03AA" w:rsidRDefault="00013C35" w:rsidP="002A03AA">
      <w:pPr>
        <w:ind w:firstLine="720"/>
        <w:rPr>
          <w:rFonts w:cs="Arial"/>
          <w:color w:val="000000"/>
        </w:rPr>
      </w:pPr>
    </w:p>
    <w:p w:rsidR="00091983" w:rsidRDefault="002A03AA" w:rsidP="00091983">
      <w:pPr>
        <w:numPr>
          <w:ilvl w:val="0"/>
          <w:numId w:val="2"/>
        </w:numPr>
        <w:shd w:val="clear" w:color="auto" w:fill="FFFFFF"/>
        <w:suppressAutoHyphens/>
        <w:ind w:firstLine="709"/>
        <w:rPr>
          <w:rFonts w:ascii="Times New Roman" w:hAnsi="Times New Roman"/>
          <w:sz w:val="28"/>
          <w:szCs w:val="28"/>
        </w:rPr>
      </w:pPr>
      <w:r w:rsidRPr="002A03AA">
        <w:rPr>
          <w:rFonts w:cs="Arial"/>
          <w:color w:val="000000"/>
        </w:rPr>
        <w:t>2. </w:t>
      </w:r>
      <w:r w:rsidR="00091983">
        <w:rPr>
          <w:rFonts w:ascii="Times New Roman" w:hAnsi="Times New Roman"/>
          <w:sz w:val="28"/>
          <w:szCs w:val="28"/>
        </w:rPr>
        <w:t>.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w:t>
      </w:r>
      <w:proofErr w:type="spellStart"/>
      <w:r w:rsidR="00091983">
        <w:rPr>
          <w:rFonts w:ascii="Times New Roman" w:hAnsi="Times New Roman"/>
          <w:sz w:val="28"/>
          <w:szCs w:val="28"/>
        </w:rPr>
        <w:t>Торбеевский</w:t>
      </w:r>
      <w:proofErr w:type="spellEnd"/>
      <w:r w:rsidR="00091983">
        <w:rPr>
          <w:rFonts w:ascii="Times New Roman" w:hAnsi="Times New Roman"/>
          <w:sz w:val="28"/>
          <w:szCs w:val="28"/>
        </w:rPr>
        <w:t xml:space="preserve"> Вестник» и подлежит размещению на официальном сайте органов местного самоуправления Торбеевского муниципального района в сети «Интернет» по адресу: </w:t>
      </w:r>
      <w:r w:rsidR="00091983">
        <w:rPr>
          <w:rFonts w:ascii="Times New Roman" w:hAnsi="Times New Roman"/>
          <w:bCs/>
          <w:sz w:val="28"/>
          <w:szCs w:val="28"/>
          <w:shd w:val="clear" w:color="auto" w:fill="FFFFFF"/>
        </w:rPr>
        <w:t>https://torbeevskoe-r13.gosweb.gosuslugi.ru</w:t>
      </w:r>
      <w:r w:rsidR="00091983">
        <w:rPr>
          <w:rFonts w:ascii="Times New Roman" w:hAnsi="Times New Roman"/>
          <w:sz w:val="28"/>
          <w:szCs w:val="28"/>
        </w:rPr>
        <w:t>.</w:t>
      </w:r>
    </w:p>
    <w:p w:rsidR="00AA04C8" w:rsidRPr="00C94E0F" w:rsidRDefault="00AA04C8" w:rsidP="00BE4427">
      <w:pPr>
        <w:rPr>
          <w:rFonts w:ascii="Times New Roman" w:hAnsi="Times New Roman"/>
          <w:color w:val="000000" w:themeColor="text1"/>
          <w:sz w:val="28"/>
          <w:szCs w:val="28"/>
        </w:rPr>
      </w:pPr>
    </w:p>
    <w:p w:rsidR="000855FE" w:rsidRPr="004F5D62" w:rsidRDefault="000855FE" w:rsidP="000855FE">
      <w:pPr>
        <w:spacing w:line="276" w:lineRule="auto"/>
        <w:rPr>
          <w:sz w:val="28"/>
          <w:szCs w:val="28"/>
        </w:rPr>
      </w:pPr>
    </w:p>
    <w:p w:rsidR="000855FE" w:rsidRPr="00F933CB" w:rsidRDefault="000855FE" w:rsidP="000855FE">
      <w:pPr>
        <w:spacing w:line="276" w:lineRule="auto"/>
        <w:rPr>
          <w:rFonts w:ascii="Times New Roman" w:hAnsi="Times New Roman"/>
          <w:sz w:val="28"/>
          <w:szCs w:val="28"/>
        </w:rPr>
      </w:pPr>
      <w:r w:rsidRPr="00F933CB">
        <w:rPr>
          <w:rFonts w:ascii="Times New Roman" w:hAnsi="Times New Roman"/>
          <w:sz w:val="28"/>
          <w:szCs w:val="28"/>
        </w:rPr>
        <w:t>Глава Торбеевского городского поселения</w:t>
      </w:r>
    </w:p>
    <w:p w:rsidR="000855FE" w:rsidRPr="00F933CB" w:rsidRDefault="000855FE" w:rsidP="000855FE">
      <w:pPr>
        <w:spacing w:line="276" w:lineRule="auto"/>
        <w:rPr>
          <w:rFonts w:ascii="Times New Roman" w:hAnsi="Times New Roman"/>
          <w:sz w:val="28"/>
          <w:szCs w:val="28"/>
        </w:rPr>
      </w:pPr>
      <w:proofErr w:type="spellStart"/>
      <w:r w:rsidRPr="00F933CB">
        <w:rPr>
          <w:rFonts w:ascii="Times New Roman" w:hAnsi="Times New Roman"/>
          <w:sz w:val="28"/>
          <w:szCs w:val="28"/>
        </w:rPr>
        <w:t>Торбевского</w:t>
      </w:r>
      <w:proofErr w:type="spellEnd"/>
      <w:r w:rsidRPr="00F933CB">
        <w:rPr>
          <w:rFonts w:ascii="Times New Roman" w:hAnsi="Times New Roman"/>
          <w:sz w:val="28"/>
          <w:szCs w:val="28"/>
        </w:rPr>
        <w:t xml:space="preserve"> муниципального района</w:t>
      </w:r>
    </w:p>
    <w:p w:rsidR="000855FE" w:rsidRPr="00F933CB" w:rsidRDefault="000855FE" w:rsidP="000855FE">
      <w:pPr>
        <w:spacing w:line="276" w:lineRule="auto"/>
        <w:rPr>
          <w:rFonts w:ascii="Times New Roman" w:hAnsi="Times New Roman"/>
        </w:rPr>
      </w:pPr>
      <w:r w:rsidRPr="00F933CB">
        <w:rPr>
          <w:rFonts w:ascii="Times New Roman" w:hAnsi="Times New Roman"/>
          <w:sz w:val="28"/>
          <w:szCs w:val="28"/>
        </w:rPr>
        <w:t xml:space="preserve">Республики Мордовия                                                                         </w:t>
      </w:r>
      <w:r w:rsidRPr="00F933CB">
        <w:rPr>
          <w:rFonts w:ascii="Times New Roman" w:hAnsi="Times New Roman"/>
          <w:sz w:val="26"/>
          <w:szCs w:val="26"/>
        </w:rPr>
        <w:t xml:space="preserve">О.В. </w:t>
      </w:r>
      <w:proofErr w:type="spellStart"/>
      <w:r w:rsidRPr="00F933CB">
        <w:rPr>
          <w:rFonts w:ascii="Times New Roman" w:hAnsi="Times New Roman"/>
          <w:sz w:val="26"/>
          <w:szCs w:val="26"/>
        </w:rPr>
        <w:t>Сёмина</w:t>
      </w:r>
      <w:proofErr w:type="spellEnd"/>
      <w:r w:rsidRPr="00F933CB">
        <w:rPr>
          <w:rFonts w:ascii="Times New Roman" w:hAnsi="Times New Roman"/>
          <w:sz w:val="26"/>
          <w:szCs w:val="26"/>
        </w:rPr>
        <w:t xml:space="preserve">   </w:t>
      </w:r>
    </w:p>
    <w:p w:rsidR="000855FE" w:rsidRPr="00F933CB" w:rsidRDefault="000855FE" w:rsidP="000855FE">
      <w:pPr>
        <w:tabs>
          <w:tab w:val="left" w:pos="1230"/>
        </w:tabs>
        <w:rPr>
          <w:rFonts w:ascii="Times New Roman" w:hAnsi="Times New Roman"/>
          <w:sz w:val="28"/>
          <w:szCs w:val="28"/>
        </w:rPr>
      </w:pPr>
    </w:p>
    <w:p w:rsidR="00A855F6" w:rsidRPr="00F933CB" w:rsidRDefault="00A855F6">
      <w:pPr>
        <w:rPr>
          <w:rFonts w:ascii="Times New Roman" w:hAnsi="Times New Roman"/>
          <w:color w:val="000000" w:themeColor="text1"/>
          <w:sz w:val="28"/>
          <w:szCs w:val="28"/>
        </w:rPr>
      </w:pPr>
    </w:p>
    <w:sectPr w:rsidR="00A855F6" w:rsidRPr="00F93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458A8"/>
    <w:multiLevelType w:val="singleLevel"/>
    <w:tmpl w:val="90D458A8"/>
    <w:lvl w:ilvl="0">
      <w:start w:val="1"/>
      <w:numFmt w:val="decimal"/>
      <w:suff w:val="space"/>
      <w:lvlText w:val="%1."/>
      <w:lvlJc w:val="left"/>
    </w:lvl>
  </w:abstractNum>
  <w:abstractNum w:abstractNumId="1">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27"/>
    <w:rsid w:val="00013C35"/>
    <w:rsid w:val="00036142"/>
    <w:rsid w:val="00075741"/>
    <w:rsid w:val="000855FE"/>
    <w:rsid w:val="00091983"/>
    <w:rsid w:val="000D414D"/>
    <w:rsid w:val="000E4E95"/>
    <w:rsid w:val="00184B17"/>
    <w:rsid w:val="001C442A"/>
    <w:rsid w:val="001D577B"/>
    <w:rsid w:val="00224213"/>
    <w:rsid w:val="002A03AA"/>
    <w:rsid w:val="002A3005"/>
    <w:rsid w:val="002A6E2F"/>
    <w:rsid w:val="002B71A6"/>
    <w:rsid w:val="0037096B"/>
    <w:rsid w:val="003816AA"/>
    <w:rsid w:val="00391D7E"/>
    <w:rsid w:val="003C0EFD"/>
    <w:rsid w:val="004339A4"/>
    <w:rsid w:val="004923A6"/>
    <w:rsid w:val="00495B5E"/>
    <w:rsid w:val="004A20D0"/>
    <w:rsid w:val="004D3BFB"/>
    <w:rsid w:val="005C17FA"/>
    <w:rsid w:val="005E54B0"/>
    <w:rsid w:val="00683E11"/>
    <w:rsid w:val="00687E0C"/>
    <w:rsid w:val="007457CC"/>
    <w:rsid w:val="00754BBB"/>
    <w:rsid w:val="007D6BE6"/>
    <w:rsid w:val="00815540"/>
    <w:rsid w:val="008A33DB"/>
    <w:rsid w:val="008A61C7"/>
    <w:rsid w:val="009E754D"/>
    <w:rsid w:val="00A36B54"/>
    <w:rsid w:val="00A855F6"/>
    <w:rsid w:val="00A86550"/>
    <w:rsid w:val="00AA04C8"/>
    <w:rsid w:val="00AF4348"/>
    <w:rsid w:val="00B47C55"/>
    <w:rsid w:val="00B550FD"/>
    <w:rsid w:val="00B85919"/>
    <w:rsid w:val="00BE4427"/>
    <w:rsid w:val="00C5748D"/>
    <w:rsid w:val="00C81463"/>
    <w:rsid w:val="00C94E0F"/>
    <w:rsid w:val="00CA1BF8"/>
    <w:rsid w:val="00CA25D6"/>
    <w:rsid w:val="00CB431D"/>
    <w:rsid w:val="00CD5F4A"/>
    <w:rsid w:val="00D06691"/>
    <w:rsid w:val="00D111FA"/>
    <w:rsid w:val="00D941C7"/>
    <w:rsid w:val="00DA08D8"/>
    <w:rsid w:val="00E02609"/>
    <w:rsid w:val="00E15BA1"/>
    <w:rsid w:val="00E22D29"/>
    <w:rsid w:val="00E22EE3"/>
    <w:rsid w:val="00E87AD1"/>
    <w:rsid w:val="00F45D93"/>
    <w:rsid w:val="00F80613"/>
    <w:rsid w:val="00F93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27"/>
    <w:pPr>
      <w:spacing w:after="0" w:line="240" w:lineRule="auto"/>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4427"/>
    <w:rPr>
      <w:color w:val="0000FF"/>
      <w:u w:val="single"/>
    </w:rPr>
  </w:style>
  <w:style w:type="paragraph" w:styleId="a4">
    <w:name w:val="Normal (Web)"/>
    <w:basedOn w:val="a"/>
    <w:link w:val="a5"/>
    <w:uiPriority w:val="99"/>
    <w:qFormat/>
    <w:rsid w:val="00BE4427"/>
    <w:pPr>
      <w:spacing w:before="100" w:beforeAutospacing="1" w:after="100" w:afterAutospacing="1"/>
      <w:jc w:val="left"/>
    </w:pPr>
    <w:rPr>
      <w:rFonts w:ascii="Verdana" w:eastAsia="Arial Unicode MS" w:hAnsi="Verdana"/>
      <w:sz w:val="11"/>
      <w:szCs w:val="11"/>
    </w:rPr>
  </w:style>
  <w:style w:type="character" w:customStyle="1" w:styleId="a5">
    <w:name w:val="Обычный (веб) Знак"/>
    <w:link w:val="a4"/>
    <w:uiPriority w:val="99"/>
    <w:rsid w:val="00BE4427"/>
    <w:rPr>
      <w:rFonts w:ascii="Verdana" w:eastAsia="Arial Unicode MS" w:hAnsi="Verdana" w:cs="Times New Roman"/>
      <w:sz w:val="11"/>
      <w:szCs w:val="11"/>
      <w:lang w:eastAsia="ru-RU"/>
    </w:rPr>
  </w:style>
  <w:style w:type="paragraph" w:customStyle="1" w:styleId="no-indent">
    <w:name w:val="no-indent"/>
    <w:basedOn w:val="a"/>
    <w:rsid w:val="00BE4427"/>
    <w:pPr>
      <w:spacing w:before="100" w:beforeAutospacing="1" w:after="100" w:afterAutospacing="1"/>
      <w:jc w:val="left"/>
    </w:pPr>
    <w:rPr>
      <w:rFonts w:ascii="Times New Roman" w:hAnsi="Times New Roman"/>
    </w:rPr>
  </w:style>
  <w:style w:type="paragraph" w:styleId="a6">
    <w:name w:val="Balloon Text"/>
    <w:basedOn w:val="a"/>
    <w:link w:val="a7"/>
    <w:uiPriority w:val="99"/>
    <w:semiHidden/>
    <w:unhideWhenUsed/>
    <w:rsid w:val="002A03AA"/>
    <w:rPr>
      <w:rFonts w:ascii="Tahoma" w:hAnsi="Tahoma" w:cs="Tahoma"/>
      <w:sz w:val="16"/>
      <w:szCs w:val="16"/>
    </w:rPr>
  </w:style>
  <w:style w:type="character" w:customStyle="1" w:styleId="a7">
    <w:name w:val="Текст выноски Знак"/>
    <w:basedOn w:val="a0"/>
    <w:link w:val="a6"/>
    <w:uiPriority w:val="99"/>
    <w:semiHidden/>
    <w:rsid w:val="002A03AA"/>
    <w:rPr>
      <w:rFonts w:ascii="Tahoma" w:eastAsia="Times New Roman" w:hAnsi="Tahoma" w:cs="Tahoma"/>
      <w:sz w:val="16"/>
      <w:szCs w:val="16"/>
      <w:lang w:eastAsia="ru-RU"/>
    </w:rPr>
  </w:style>
  <w:style w:type="character" w:customStyle="1" w:styleId="1">
    <w:name w:val="Гиперссылка1"/>
    <w:basedOn w:val="a0"/>
    <w:rsid w:val="002A03AA"/>
  </w:style>
  <w:style w:type="paragraph" w:customStyle="1" w:styleId="bodytextindent">
    <w:name w:val="bodytextindent"/>
    <w:basedOn w:val="a"/>
    <w:rsid w:val="002A03AA"/>
    <w:pPr>
      <w:spacing w:before="100" w:beforeAutospacing="1" w:after="100" w:afterAutospacing="1"/>
      <w:jc w:val="left"/>
    </w:pPr>
    <w:rPr>
      <w:rFonts w:ascii="Times New Roman" w:hAnsi="Times New Roman"/>
    </w:rPr>
  </w:style>
  <w:style w:type="paragraph" w:customStyle="1" w:styleId="a00">
    <w:name w:val="a0"/>
    <w:basedOn w:val="a"/>
    <w:rsid w:val="002A03AA"/>
    <w:pPr>
      <w:spacing w:before="100" w:beforeAutospacing="1" w:after="100" w:afterAutospacing="1"/>
      <w:jc w:val="left"/>
    </w:pPr>
    <w:rPr>
      <w:rFonts w:ascii="Times New Roman" w:hAnsi="Times New Roman"/>
    </w:rPr>
  </w:style>
  <w:style w:type="paragraph" w:customStyle="1" w:styleId="nospacing">
    <w:name w:val="nospacing"/>
    <w:basedOn w:val="a"/>
    <w:rsid w:val="00AA04C8"/>
    <w:pPr>
      <w:spacing w:before="100" w:beforeAutospacing="1" w:after="100" w:afterAutospacing="1"/>
      <w:jc w:val="left"/>
    </w:pPr>
    <w:rPr>
      <w:rFonts w:ascii="Times New Roman" w:hAnsi="Times New Roman"/>
    </w:rPr>
  </w:style>
  <w:style w:type="character" w:customStyle="1" w:styleId="hyperlink">
    <w:name w:val="hyperlink"/>
    <w:basedOn w:val="a0"/>
    <w:rsid w:val="00E02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27"/>
    <w:pPr>
      <w:spacing w:after="0" w:line="240" w:lineRule="auto"/>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4427"/>
    <w:rPr>
      <w:color w:val="0000FF"/>
      <w:u w:val="single"/>
    </w:rPr>
  </w:style>
  <w:style w:type="paragraph" w:styleId="a4">
    <w:name w:val="Normal (Web)"/>
    <w:basedOn w:val="a"/>
    <w:link w:val="a5"/>
    <w:uiPriority w:val="99"/>
    <w:qFormat/>
    <w:rsid w:val="00BE4427"/>
    <w:pPr>
      <w:spacing w:before="100" w:beforeAutospacing="1" w:after="100" w:afterAutospacing="1"/>
      <w:jc w:val="left"/>
    </w:pPr>
    <w:rPr>
      <w:rFonts w:ascii="Verdana" w:eastAsia="Arial Unicode MS" w:hAnsi="Verdana"/>
      <w:sz w:val="11"/>
      <w:szCs w:val="11"/>
    </w:rPr>
  </w:style>
  <w:style w:type="character" w:customStyle="1" w:styleId="a5">
    <w:name w:val="Обычный (веб) Знак"/>
    <w:link w:val="a4"/>
    <w:uiPriority w:val="99"/>
    <w:rsid w:val="00BE4427"/>
    <w:rPr>
      <w:rFonts w:ascii="Verdana" w:eastAsia="Arial Unicode MS" w:hAnsi="Verdana" w:cs="Times New Roman"/>
      <w:sz w:val="11"/>
      <w:szCs w:val="11"/>
      <w:lang w:eastAsia="ru-RU"/>
    </w:rPr>
  </w:style>
  <w:style w:type="paragraph" w:customStyle="1" w:styleId="no-indent">
    <w:name w:val="no-indent"/>
    <w:basedOn w:val="a"/>
    <w:rsid w:val="00BE4427"/>
    <w:pPr>
      <w:spacing w:before="100" w:beforeAutospacing="1" w:after="100" w:afterAutospacing="1"/>
      <w:jc w:val="left"/>
    </w:pPr>
    <w:rPr>
      <w:rFonts w:ascii="Times New Roman" w:hAnsi="Times New Roman"/>
    </w:rPr>
  </w:style>
  <w:style w:type="paragraph" w:styleId="a6">
    <w:name w:val="Balloon Text"/>
    <w:basedOn w:val="a"/>
    <w:link w:val="a7"/>
    <w:uiPriority w:val="99"/>
    <w:semiHidden/>
    <w:unhideWhenUsed/>
    <w:rsid w:val="002A03AA"/>
    <w:rPr>
      <w:rFonts w:ascii="Tahoma" w:hAnsi="Tahoma" w:cs="Tahoma"/>
      <w:sz w:val="16"/>
      <w:szCs w:val="16"/>
    </w:rPr>
  </w:style>
  <w:style w:type="character" w:customStyle="1" w:styleId="a7">
    <w:name w:val="Текст выноски Знак"/>
    <w:basedOn w:val="a0"/>
    <w:link w:val="a6"/>
    <w:uiPriority w:val="99"/>
    <w:semiHidden/>
    <w:rsid w:val="002A03AA"/>
    <w:rPr>
      <w:rFonts w:ascii="Tahoma" w:eastAsia="Times New Roman" w:hAnsi="Tahoma" w:cs="Tahoma"/>
      <w:sz w:val="16"/>
      <w:szCs w:val="16"/>
      <w:lang w:eastAsia="ru-RU"/>
    </w:rPr>
  </w:style>
  <w:style w:type="character" w:customStyle="1" w:styleId="1">
    <w:name w:val="Гиперссылка1"/>
    <w:basedOn w:val="a0"/>
    <w:rsid w:val="002A03AA"/>
  </w:style>
  <w:style w:type="paragraph" w:customStyle="1" w:styleId="bodytextindent">
    <w:name w:val="bodytextindent"/>
    <w:basedOn w:val="a"/>
    <w:rsid w:val="002A03AA"/>
    <w:pPr>
      <w:spacing w:before="100" w:beforeAutospacing="1" w:after="100" w:afterAutospacing="1"/>
      <w:jc w:val="left"/>
    </w:pPr>
    <w:rPr>
      <w:rFonts w:ascii="Times New Roman" w:hAnsi="Times New Roman"/>
    </w:rPr>
  </w:style>
  <w:style w:type="paragraph" w:customStyle="1" w:styleId="a00">
    <w:name w:val="a0"/>
    <w:basedOn w:val="a"/>
    <w:rsid w:val="002A03AA"/>
    <w:pPr>
      <w:spacing w:before="100" w:beforeAutospacing="1" w:after="100" w:afterAutospacing="1"/>
      <w:jc w:val="left"/>
    </w:pPr>
    <w:rPr>
      <w:rFonts w:ascii="Times New Roman" w:hAnsi="Times New Roman"/>
    </w:rPr>
  </w:style>
  <w:style w:type="paragraph" w:customStyle="1" w:styleId="nospacing">
    <w:name w:val="nospacing"/>
    <w:basedOn w:val="a"/>
    <w:rsid w:val="00AA04C8"/>
    <w:pPr>
      <w:spacing w:before="100" w:beforeAutospacing="1" w:after="100" w:afterAutospacing="1"/>
      <w:jc w:val="left"/>
    </w:pPr>
    <w:rPr>
      <w:rFonts w:ascii="Times New Roman" w:hAnsi="Times New Roman"/>
    </w:rPr>
  </w:style>
  <w:style w:type="character" w:customStyle="1" w:styleId="hyperlink">
    <w:name w:val="hyperlink"/>
    <w:basedOn w:val="a0"/>
    <w:rsid w:val="00E02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6227">
      <w:bodyDiv w:val="1"/>
      <w:marLeft w:val="0"/>
      <w:marRight w:val="0"/>
      <w:marTop w:val="0"/>
      <w:marBottom w:val="0"/>
      <w:divBdr>
        <w:top w:val="none" w:sz="0" w:space="0" w:color="auto"/>
        <w:left w:val="none" w:sz="0" w:space="0" w:color="auto"/>
        <w:bottom w:val="none" w:sz="0" w:space="0" w:color="auto"/>
        <w:right w:val="none" w:sz="0" w:space="0" w:color="auto"/>
      </w:divBdr>
    </w:div>
    <w:div w:id="1271621200">
      <w:bodyDiv w:val="1"/>
      <w:marLeft w:val="0"/>
      <w:marRight w:val="0"/>
      <w:marTop w:val="0"/>
      <w:marBottom w:val="0"/>
      <w:divBdr>
        <w:top w:val="none" w:sz="0" w:space="0" w:color="auto"/>
        <w:left w:val="none" w:sz="0" w:space="0" w:color="auto"/>
        <w:bottom w:val="none" w:sz="0" w:space="0" w:color="auto"/>
        <w:right w:val="none" w:sz="0" w:space="0" w:color="auto"/>
      </w:divBdr>
    </w:div>
    <w:div w:id="20139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E67C719-A2E4-4017-8F6F-F1853AE43F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ravo-search.minjust.ru/bigs/showDocument.html?id=0FAB07A2-AA1A-414A-8299-88318BFDCB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59E33F9-4773-4A53-9045-F9EFEA9F94DF" TargetMode="External"/><Relationship Id="rId11" Type="http://schemas.openxmlformats.org/officeDocument/2006/relationships/hyperlink" Target="https://pravo-search.minjust.ru/bigs/showDocument.html?id=401A4058-EBD0-4AE1-8231-1072A34EB79F"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4</Pages>
  <Words>946</Words>
  <Characters>7139</Characters>
  <Application>Microsoft Office Word</Application>
  <DocSecurity>0</DocSecurity>
  <Lines>174</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vadim</dc:creator>
  <cp:lastModifiedBy>vadim</cp:lastModifiedBy>
  <cp:revision>35</cp:revision>
  <cp:lastPrinted>2025-02-07T07:40:00Z</cp:lastPrinted>
  <dcterms:created xsi:type="dcterms:W3CDTF">2025-01-17T12:45:00Z</dcterms:created>
  <dcterms:modified xsi:type="dcterms:W3CDTF">2025-02-07T08:23:00Z</dcterms:modified>
</cp:coreProperties>
</file>