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bCs/>
          <w:sz w:val="28"/>
          <w:szCs w:val="28"/>
          <w:lang w:eastAsia="ar-SA"/>
        </w:rPr>
      </w:pPr>
    </w:p>
    <w:p>
      <w:pPr>
        <w:jc w:val="center"/>
        <w:rPr>
          <w:rFonts w:hint="default" w:ascii="Times New Roman" w:hAnsi="Times New Roman" w:eastAsia="Times New Roman" w:cs="Times New Roman"/>
          <w:b/>
          <w:bCs w:val="0"/>
          <w:sz w:val="28"/>
          <w:szCs w:val="28"/>
          <w:lang w:val="ru-RU" w:eastAsia="ar-SA"/>
        </w:rPr>
      </w:pPr>
      <w:r>
        <w:rPr>
          <w:rFonts w:ascii="Times New Roman" w:hAnsi="Times New Roman" w:eastAsia="Times New Roman" w:cs="Times New Roman"/>
          <w:b/>
          <w:bCs w:val="0"/>
          <w:sz w:val="28"/>
          <w:szCs w:val="28"/>
          <w:lang w:eastAsia="ar-SA"/>
        </w:rPr>
        <w:t xml:space="preserve">АДМИНИСТРАЦИЯ </w:t>
      </w:r>
      <w:r>
        <w:rPr>
          <w:rFonts w:ascii="Times New Roman" w:hAnsi="Times New Roman" w:eastAsia="Times New Roman" w:cs="Times New Roman"/>
          <w:b/>
          <w:bCs w:val="0"/>
          <w:sz w:val="28"/>
          <w:szCs w:val="28"/>
          <w:lang w:val="ru-RU" w:eastAsia="ar-SA"/>
        </w:rPr>
        <w:t>ТОРБЕЕВСКОГО</w:t>
      </w:r>
      <w:r>
        <w:rPr>
          <w:rFonts w:hint="default" w:ascii="Times New Roman" w:hAnsi="Times New Roman" w:eastAsia="Times New Roman" w:cs="Times New Roman"/>
          <w:b/>
          <w:bCs w:val="0"/>
          <w:sz w:val="28"/>
          <w:szCs w:val="28"/>
          <w:lang w:val="ru-RU" w:eastAsia="ar-SA"/>
        </w:rPr>
        <w:t xml:space="preserve"> ГОРОДСКОГО ПОСЕЛЕНИЯ</w:t>
      </w:r>
    </w:p>
    <w:p>
      <w:pPr>
        <w:jc w:val="center"/>
        <w:rPr>
          <w:rFonts w:ascii="Times New Roman" w:hAnsi="Times New Roman" w:eastAsia="Times New Roman" w:cs="Times New Roman"/>
          <w:b/>
          <w:bCs w:val="0"/>
          <w:sz w:val="28"/>
          <w:szCs w:val="28"/>
          <w:lang w:eastAsia="ar-SA"/>
        </w:rPr>
      </w:pPr>
      <w:r>
        <w:rPr>
          <w:rFonts w:ascii="Times New Roman" w:hAnsi="Times New Roman" w:eastAsia="Times New Roman" w:cs="Times New Roman"/>
          <w:b/>
          <w:bCs w:val="0"/>
          <w:sz w:val="28"/>
          <w:szCs w:val="28"/>
          <w:lang w:eastAsia="ar-SA"/>
        </w:rPr>
        <w:t>ТОРБЕЕВСКОГО МУНИЦИПАЛЬНОГО РАЙОНА</w:t>
      </w:r>
    </w:p>
    <w:p>
      <w:pPr>
        <w:widowControl w:val="0"/>
        <w:jc w:val="center"/>
        <w:rPr>
          <w:rFonts w:ascii="Times New Roman" w:hAnsi="Times New Roman" w:eastAsia="Times New Roman" w:cs="Times New Roman"/>
          <w:b/>
          <w:bCs w:val="0"/>
          <w:sz w:val="28"/>
          <w:szCs w:val="28"/>
          <w:lang w:eastAsia="ar-SA"/>
        </w:rPr>
      </w:pPr>
      <w:r>
        <w:rPr>
          <w:rFonts w:ascii="Times New Roman" w:hAnsi="Times New Roman" w:eastAsia="Times New Roman" w:cs="Times New Roman"/>
          <w:b/>
          <w:bCs w:val="0"/>
          <w:sz w:val="28"/>
          <w:szCs w:val="28"/>
          <w:lang w:eastAsia="ar-SA"/>
        </w:rPr>
        <w:t>РЕСПУБЛИКИ МОРДОВИЯ</w:t>
      </w:r>
    </w:p>
    <w:p>
      <w:pPr>
        <w:spacing w:line="252" w:lineRule="auto"/>
        <w:jc w:val="center"/>
        <w:rPr>
          <w:rFonts w:ascii="Times New Roman" w:hAnsi="Times New Roman" w:eastAsia="Times New Roman" w:cs="Times New Roman"/>
          <w:b/>
          <w:bCs w:val="0"/>
          <w:sz w:val="28"/>
          <w:szCs w:val="28"/>
          <w:lang w:eastAsia="ar-SA"/>
        </w:rPr>
      </w:pPr>
    </w:p>
    <w:p>
      <w:pPr>
        <w:spacing w:line="252" w:lineRule="auto"/>
        <w:jc w:val="center"/>
        <w:rPr>
          <w:rFonts w:ascii="Times New Roman" w:hAnsi="Times New Roman" w:eastAsia="Times New Roman" w:cs="Times New Roman"/>
          <w:b/>
          <w:bCs w:val="0"/>
          <w:sz w:val="28"/>
          <w:szCs w:val="28"/>
          <w:lang w:eastAsia="ar-SA"/>
        </w:rPr>
      </w:pPr>
    </w:p>
    <w:p>
      <w:pPr>
        <w:spacing w:line="252" w:lineRule="auto"/>
        <w:jc w:val="center"/>
        <w:rPr>
          <w:rFonts w:ascii="Times New Roman" w:hAnsi="Times New Roman" w:eastAsia="Times New Roman" w:cs="Times New Roman"/>
          <w:b/>
          <w:bCs w:val="0"/>
          <w:sz w:val="28"/>
          <w:szCs w:val="28"/>
          <w:lang w:eastAsia="ar-SA"/>
        </w:rPr>
      </w:pPr>
      <w:r>
        <w:rPr>
          <w:rFonts w:ascii="Times New Roman" w:hAnsi="Times New Roman" w:eastAsia="Times New Roman" w:cs="Times New Roman"/>
          <w:b/>
          <w:bCs w:val="0"/>
          <w:sz w:val="28"/>
          <w:szCs w:val="28"/>
          <w:lang w:eastAsia="ar-SA"/>
        </w:rPr>
        <w:t>ПОСТАНОВЛЕНИЕ</w:t>
      </w:r>
    </w:p>
    <w:p>
      <w:pPr>
        <w:spacing w:line="252" w:lineRule="auto"/>
        <w:jc w:val="center"/>
        <w:rPr>
          <w:rFonts w:ascii="Times New Roman" w:hAnsi="Times New Roman" w:eastAsia="Times New Roman" w:cs="Times New Roman"/>
          <w:b/>
          <w:bCs w:val="0"/>
          <w:sz w:val="28"/>
          <w:szCs w:val="28"/>
          <w:lang w:eastAsia="ar-SA"/>
        </w:rPr>
      </w:pPr>
    </w:p>
    <w:p>
      <w:pPr>
        <w:snapToGrid w:val="0"/>
        <w:spacing w:line="252" w:lineRule="auto"/>
        <w:jc w:val="center"/>
        <w:rPr>
          <w:rFonts w:hint="default" w:ascii="Times New Roman" w:hAnsi="Times New Roman" w:eastAsia="Times New Roman" w:cs="Times New Roman"/>
          <w:b/>
          <w:bCs w:val="0"/>
          <w:sz w:val="28"/>
          <w:szCs w:val="20"/>
          <w:lang w:val="ru-RU" w:eastAsia="ar-SA"/>
        </w:rPr>
      </w:pPr>
      <w:r>
        <w:rPr>
          <w:rFonts w:hint="default" w:ascii="Times New Roman" w:hAnsi="Times New Roman" w:eastAsia="Times New Roman" w:cs="Times New Roman"/>
          <w:b/>
          <w:bCs w:val="0"/>
          <w:sz w:val="28"/>
          <w:szCs w:val="28"/>
          <w:lang w:val="ru-RU" w:eastAsia="ar-SA"/>
        </w:rPr>
        <w:t xml:space="preserve">30 июня </w:t>
      </w:r>
      <w:r>
        <w:rPr>
          <w:rFonts w:ascii="Times New Roman" w:hAnsi="Times New Roman" w:eastAsia="Times New Roman" w:cs="Times New Roman"/>
          <w:b/>
          <w:bCs w:val="0"/>
          <w:sz w:val="28"/>
          <w:szCs w:val="28"/>
          <w:lang w:eastAsia="ar-SA"/>
        </w:rPr>
        <w:t>2023 Г.</w:t>
      </w:r>
      <w:r>
        <w:rPr>
          <w:rFonts w:ascii="Times New Roman" w:hAnsi="Times New Roman" w:eastAsia="Times New Roman" w:cs="Times New Roman"/>
          <w:b/>
          <w:bCs w:val="0"/>
          <w:sz w:val="28"/>
          <w:szCs w:val="20"/>
          <w:lang w:eastAsia="ar-SA"/>
        </w:rPr>
        <w:t xml:space="preserve"> </w:t>
      </w:r>
      <w:r>
        <w:rPr>
          <w:rFonts w:hint="default" w:ascii="Times New Roman" w:hAnsi="Times New Roman" w:eastAsia="Times New Roman" w:cs="Times New Roman"/>
          <w:b/>
          <w:bCs w:val="0"/>
          <w:sz w:val="28"/>
          <w:szCs w:val="20"/>
          <w:lang w:val="ru-RU" w:eastAsia="ar-SA"/>
        </w:rPr>
        <w:t xml:space="preserve">                                                                                                    </w:t>
      </w:r>
      <w:r>
        <w:rPr>
          <w:rFonts w:ascii="Times New Roman" w:hAnsi="Times New Roman" w:eastAsia="Times New Roman" w:cs="Times New Roman"/>
          <w:b/>
          <w:bCs w:val="0"/>
          <w:sz w:val="28"/>
          <w:szCs w:val="20"/>
          <w:lang w:eastAsia="ar-SA"/>
        </w:rPr>
        <w:t xml:space="preserve">№ </w:t>
      </w:r>
      <w:r>
        <w:rPr>
          <w:rFonts w:hint="default" w:ascii="Times New Roman" w:hAnsi="Times New Roman" w:eastAsia="Times New Roman" w:cs="Times New Roman"/>
          <w:b/>
          <w:bCs w:val="0"/>
          <w:sz w:val="28"/>
          <w:szCs w:val="20"/>
          <w:lang w:val="ru-RU" w:eastAsia="ar-SA"/>
        </w:rPr>
        <w:t>216</w:t>
      </w:r>
    </w:p>
    <w:p>
      <w:pPr>
        <w:rPr>
          <w:rFonts w:ascii="Times New Roman" w:hAnsi="Times New Roman" w:eastAsia="Times New Roman" w:cs="Times New Roman"/>
          <w:b/>
          <w:bCs w:val="0"/>
          <w:sz w:val="28"/>
          <w:szCs w:val="28"/>
          <w:lang w:eastAsia="ar-SA"/>
        </w:rPr>
      </w:pPr>
    </w:p>
    <w:p>
      <w:pPr>
        <w:jc w:val="center"/>
        <w:rPr>
          <w:rFonts w:ascii="Times New Roman" w:hAnsi="Times New Roman" w:cs="Times New Roman"/>
          <w:b/>
          <w:bCs w:val="0"/>
          <w:sz w:val="28"/>
          <w:szCs w:val="28"/>
        </w:rPr>
      </w:pPr>
      <w:r>
        <w:rPr>
          <w:rFonts w:ascii="Times New Roman" w:hAnsi="Times New Roman" w:cs="Times New Roman"/>
          <w:b/>
          <w:bCs w:val="0"/>
          <w:sz w:val="28"/>
          <w:szCs w:val="28"/>
        </w:rPr>
        <w:t xml:space="preserve">ОБ УТВЕРЖДЕНИИ РЕГЛАМЕНТА АДМИНИСТРАЦИИ </w:t>
      </w:r>
      <w:r>
        <w:rPr>
          <w:rFonts w:ascii="Times New Roman" w:hAnsi="Times New Roman" w:cs="Times New Roman"/>
          <w:b/>
          <w:bCs w:val="0"/>
          <w:sz w:val="28"/>
          <w:szCs w:val="28"/>
          <w:lang w:val="ru-RU"/>
        </w:rPr>
        <w:t>ТОРБЕЕВСКОГО</w:t>
      </w:r>
      <w:r>
        <w:rPr>
          <w:rFonts w:hint="default" w:ascii="Times New Roman" w:hAnsi="Times New Roman" w:cs="Times New Roman"/>
          <w:b/>
          <w:bCs w:val="0"/>
          <w:sz w:val="28"/>
          <w:szCs w:val="28"/>
          <w:lang w:val="ru-RU"/>
        </w:rPr>
        <w:t xml:space="preserve"> ГОРОДСКОГО ПОСЕЛЕНИЯ </w:t>
      </w:r>
      <w:r>
        <w:rPr>
          <w:rFonts w:ascii="Times New Roman" w:hAnsi="Times New Roman" w:cs="Times New Roman"/>
          <w:b/>
          <w:bCs w:val="0"/>
          <w:sz w:val="28"/>
          <w:szCs w:val="28"/>
        </w:rPr>
        <w:t xml:space="preserve">ТОРБЕЕВСКОГО МУНИЦИПАЛЬНОГО РАЙОНА </w:t>
      </w:r>
      <w:r>
        <w:rPr>
          <w:rFonts w:ascii="Times New Roman" w:hAnsi="Times New Roman" w:cs="Times New Roman"/>
          <w:b/>
          <w:bCs w:val="0"/>
          <w:sz w:val="28"/>
          <w:szCs w:val="28"/>
          <w:lang w:val="ru-RU"/>
        </w:rPr>
        <w:t>РЕСПУБЛИКИ</w:t>
      </w:r>
      <w:r>
        <w:rPr>
          <w:rFonts w:hint="default" w:ascii="Times New Roman" w:hAnsi="Times New Roman" w:cs="Times New Roman"/>
          <w:b/>
          <w:bCs w:val="0"/>
          <w:sz w:val="28"/>
          <w:szCs w:val="28"/>
          <w:lang w:val="ru-RU"/>
        </w:rPr>
        <w:t xml:space="preserve"> МОРДОВИЯ </w:t>
      </w:r>
      <w:r>
        <w:rPr>
          <w:rFonts w:ascii="Times New Roman" w:hAnsi="Times New Roman" w:cs="Times New Roman"/>
          <w:b/>
          <w:bCs w:val="0"/>
          <w:sz w:val="28"/>
          <w:szCs w:val="28"/>
        </w:rPr>
        <w:t>ПРЕДОСТАВЛЕНИЯ МУНИЦИПАЛЬНОЙ УСЛУГИ: «ПРИСВОЕНИЕ АДРЕСА ОБЪЕКТУ АДРЕСАЦИИ, ИЗМЕНЕНИЕ И АННУЛИРОВАНИЕ ТАКОГО АДРЕСА»</w:t>
      </w:r>
    </w:p>
    <w:p>
      <w:pPr>
        <w:jc w:val="both"/>
        <w:rPr>
          <w:rFonts w:ascii="Times New Roman" w:hAnsi="Times New Roman" w:cs="Times New Roman"/>
          <w:sz w:val="28"/>
          <w:szCs w:val="28"/>
        </w:rPr>
      </w:pPr>
    </w:p>
    <w:p>
      <w:pPr>
        <w:jc w:val="both"/>
        <w:rPr>
          <w:rFonts w:ascii="Times New Roman" w:hAnsi="Times New Roman" w:eastAsia="Times New Roman" w:cs="Times New Roman"/>
          <w:sz w:val="28"/>
          <w:szCs w:val="20"/>
          <w:lang w:eastAsia="ar-SA"/>
        </w:rPr>
      </w:pPr>
      <w:r>
        <w:rPr>
          <w:rFonts w:ascii="Times New Roman" w:hAnsi="Times New Roman" w:cs="Times New Roman"/>
          <w:sz w:val="28"/>
          <w:szCs w:val="28"/>
        </w:rPr>
        <w:t xml:space="preserve">       В соответствии с </w:t>
      </w:r>
      <w:r>
        <w:fldChar w:fldCharType="begin"/>
      </w:r>
      <w:r>
        <w:instrText xml:space="preserve"> HYPERLINK "http://internet.garant.ru/document?id=12077515&amp;sub=61" </w:instrText>
      </w:r>
      <w:r>
        <w:fldChar w:fldCharType="separate"/>
      </w:r>
      <w:r>
        <w:rPr>
          <w:rStyle w:val="17"/>
          <w:rFonts w:ascii="Times New Roman" w:hAnsi="Times New Roman"/>
          <w:color w:val="auto"/>
          <w:sz w:val="28"/>
          <w:szCs w:val="28"/>
        </w:rPr>
        <w:t>пунктом 1 части 1 статьи 6</w:t>
      </w:r>
      <w:r>
        <w:rPr>
          <w:rStyle w:val="17"/>
          <w:rFonts w:ascii="Times New Roman" w:hAnsi="Times New Roman"/>
          <w:color w:val="auto"/>
          <w:sz w:val="28"/>
          <w:szCs w:val="28"/>
        </w:rPr>
        <w:fldChar w:fldCharType="end"/>
      </w:r>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w:t>
      </w:r>
      <w:r>
        <w:fldChar w:fldCharType="begin"/>
      </w:r>
      <w:r>
        <w:instrText xml:space="preserve"> HYPERLINK "http://internet.garant.ru/document?id=86367&amp;sub=0" </w:instrText>
      </w:r>
      <w:r>
        <w:fldChar w:fldCharType="separate"/>
      </w:r>
      <w:r>
        <w:rPr>
          <w:rStyle w:val="17"/>
          <w:rFonts w:ascii="Times New Roman" w:hAnsi="Times New Roman"/>
          <w:color w:val="auto"/>
          <w:sz w:val="28"/>
          <w:szCs w:val="28"/>
        </w:rPr>
        <w:t>Федеральным законом</w:t>
      </w:r>
      <w:r>
        <w:rPr>
          <w:rStyle w:val="17"/>
          <w:rFonts w:ascii="Times New Roman" w:hAnsi="Times New Roman"/>
          <w:color w:val="auto"/>
          <w:sz w:val="28"/>
          <w:szCs w:val="28"/>
        </w:rPr>
        <w:fldChar w:fldCharType="end"/>
      </w:r>
      <w:r>
        <w:rPr>
          <w:rFonts w:ascii="Times New Roman" w:hAnsi="Times New Roman" w:cs="Times New Roman"/>
          <w:sz w:val="28"/>
          <w:szCs w:val="28"/>
        </w:rPr>
        <w:t xml:space="preserve"> от 06.10.2003 г. N 131-ФЗ "Об общих принципах организации местного самоуправления в Российской Федерации", постановлением администрации Торбеевского городского поселения </w:t>
      </w:r>
      <w:r>
        <w:rPr>
          <w:rFonts w:ascii="Times New Roman" w:hAnsi="Times New Roman" w:cs="Times New Roman"/>
          <w:sz w:val="28"/>
          <w:szCs w:val="28"/>
          <w:lang w:val="ru-RU"/>
        </w:rPr>
        <w:t>№</w:t>
      </w:r>
      <w:r>
        <w:rPr>
          <w:rFonts w:ascii="Times New Roman" w:hAnsi="Times New Roman" w:cs="Times New Roman"/>
          <w:sz w:val="28"/>
          <w:szCs w:val="28"/>
        </w:rPr>
        <w:t xml:space="preserve"> 374 от 28.08.2019г «Об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исполнения услуг в</w:t>
      </w:r>
      <w:r>
        <w:rPr>
          <w:rFonts w:hint="default" w:ascii="Times New Roman" w:hAnsi="Times New Roman" w:cs="Times New Roman"/>
          <w:sz w:val="28"/>
          <w:szCs w:val="28"/>
          <w:lang w:val="ru-RU"/>
        </w:rPr>
        <w:t xml:space="preserve"> Торбеевском городском поселении</w:t>
      </w:r>
      <w:r>
        <w:rPr>
          <w:rFonts w:ascii="Times New Roman" w:hAnsi="Times New Roman" w:cs="Times New Roman"/>
          <w:sz w:val="28"/>
          <w:szCs w:val="28"/>
        </w:rPr>
        <w:t xml:space="preserve"> Торбеевско</w:t>
      </w:r>
      <w:r>
        <w:rPr>
          <w:rFonts w:ascii="Times New Roman" w:hAnsi="Times New Roman" w:cs="Times New Roman"/>
          <w:sz w:val="28"/>
          <w:szCs w:val="28"/>
          <w:lang w:val="ru-RU"/>
        </w:rPr>
        <w:t>го</w:t>
      </w:r>
      <w:r>
        <w:rPr>
          <w:rFonts w:ascii="Times New Roman" w:hAnsi="Times New Roman" w:cs="Times New Roman"/>
          <w:sz w:val="28"/>
          <w:szCs w:val="28"/>
        </w:rPr>
        <w:t xml:space="preserve"> муниципально</w:t>
      </w:r>
      <w:r>
        <w:rPr>
          <w:rFonts w:ascii="Times New Roman" w:hAnsi="Times New Roman" w:cs="Times New Roman"/>
          <w:sz w:val="28"/>
          <w:szCs w:val="28"/>
          <w:lang w:val="ru-RU"/>
        </w:rPr>
        <w:t>го</w:t>
      </w:r>
      <w:r>
        <w:rPr>
          <w:rFonts w:ascii="Times New Roman" w:hAnsi="Times New Roman" w:cs="Times New Roman"/>
          <w:sz w:val="28"/>
          <w:szCs w:val="28"/>
        </w:rPr>
        <w:t xml:space="preserve"> район</w:t>
      </w:r>
      <w:r>
        <w:rPr>
          <w:rFonts w:ascii="Times New Roman" w:hAnsi="Times New Roman" w:cs="Times New Roman"/>
          <w:sz w:val="28"/>
          <w:szCs w:val="28"/>
          <w:lang w:val="ru-RU"/>
        </w:rPr>
        <w:t>а</w:t>
      </w:r>
      <w:r>
        <w:rPr>
          <w:rFonts w:ascii="Times New Roman" w:hAnsi="Times New Roman" w:cs="Times New Roman"/>
          <w:sz w:val="28"/>
          <w:szCs w:val="28"/>
        </w:rPr>
        <w:t xml:space="preserve"> Республики Мордовия, создания условий для участников отношений, возникающих при оказании данных услуг администрация Торбеевского муниципального района </w:t>
      </w:r>
      <w:r>
        <w:rPr>
          <w:rFonts w:ascii="Times New Roman" w:hAnsi="Times New Roman" w:eastAsia="Times New Roman" w:cs="Times New Roman"/>
          <w:sz w:val="28"/>
          <w:szCs w:val="20"/>
          <w:lang w:eastAsia="ar-SA"/>
        </w:rPr>
        <w:t>ПОСТАНОВЛЯЕТ:</w:t>
      </w:r>
    </w:p>
    <w:p>
      <w:pPr>
        <w:numPr>
          <w:ilvl w:val="0"/>
          <w:numId w:val="1"/>
        </w:numPr>
        <w:ind w:firstLine="709"/>
        <w:jc w:val="both"/>
        <w:rPr>
          <w:rFonts w:ascii="Times New Roman" w:hAnsi="Times New Roman" w:eastAsia="Times New Roman" w:cs="Times New Roman"/>
          <w:sz w:val="28"/>
          <w:szCs w:val="20"/>
          <w:lang w:eastAsia="ar-SA"/>
        </w:rPr>
      </w:pPr>
      <w:bookmarkStart w:id="0" w:name="sub_1"/>
      <w:r>
        <w:rPr>
          <w:rFonts w:ascii="Times New Roman" w:hAnsi="Times New Roman" w:cs="Times New Roman"/>
          <w:sz w:val="28"/>
          <w:szCs w:val="28"/>
        </w:rPr>
        <w:t xml:space="preserve">Утвердить прилагаемый </w:t>
      </w:r>
      <w:r>
        <w:fldChar w:fldCharType="begin"/>
      </w:r>
      <w:r>
        <w:instrText xml:space="preserve"> HYPERLINK \l "sub_1000" </w:instrText>
      </w:r>
      <w:r>
        <w:fldChar w:fldCharType="separate"/>
      </w:r>
      <w:r>
        <w:rPr>
          <w:rStyle w:val="17"/>
          <w:rFonts w:ascii="Times New Roman" w:hAnsi="Times New Roman"/>
          <w:color w:val="auto"/>
          <w:sz w:val="28"/>
          <w:szCs w:val="28"/>
        </w:rPr>
        <w:t>Административный регламент</w:t>
      </w:r>
      <w:r>
        <w:rPr>
          <w:rStyle w:val="17"/>
          <w:rFonts w:ascii="Times New Roman" w:hAnsi="Times New Roman"/>
          <w:color w:val="auto"/>
          <w:sz w:val="28"/>
          <w:szCs w:val="28"/>
        </w:rPr>
        <w:fldChar w:fldCharType="end"/>
      </w:r>
      <w:r>
        <w:rPr>
          <w:rFonts w:ascii="Times New Roman" w:hAnsi="Times New Roman" w:cs="Times New Roman"/>
          <w:sz w:val="28"/>
          <w:szCs w:val="28"/>
        </w:rPr>
        <w:t xml:space="preserve"> администрации </w:t>
      </w:r>
      <w:r>
        <w:rPr>
          <w:rFonts w:ascii="Times New Roman" w:hAnsi="Times New Roman" w:cs="Times New Roman"/>
          <w:sz w:val="28"/>
          <w:szCs w:val="28"/>
          <w:lang w:val="ru-RU"/>
        </w:rPr>
        <w:t>Торбеевского</w:t>
      </w:r>
      <w:r>
        <w:rPr>
          <w:rFonts w:hint="default" w:ascii="Times New Roman" w:hAnsi="Times New Roman" w:cs="Times New Roman"/>
          <w:sz w:val="28"/>
          <w:szCs w:val="28"/>
          <w:lang w:val="ru-RU"/>
        </w:rPr>
        <w:t xml:space="preserve"> городского поселения </w:t>
      </w:r>
      <w:r>
        <w:rPr>
          <w:rFonts w:ascii="Times New Roman" w:hAnsi="Times New Roman" w:cs="Times New Roman"/>
          <w:sz w:val="28"/>
          <w:szCs w:val="28"/>
        </w:rPr>
        <w:t xml:space="preserve">Торбеевского муниципального района Республики Мордовия по предоставлению муниципальной услуги </w:t>
      </w:r>
      <w:r>
        <w:rPr>
          <w:rFonts w:ascii="Times New Roman" w:hAnsi="Times New Roman" w:cs="Times New Roman"/>
          <w:color w:val="00000A"/>
          <w:sz w:val="28"/>
          <w:szCs w:val="28"/>
        </w:rPr>
        <w:t xml:space="preserve">муниципальной услуги </w:t>
      </w:r>
      <w:r>
        <w:rPr>
          <w:rFonts w:ascii="Times New Roman" w:hAnsi="Times New Roman" w:cs="Times New Roman"/>
          <w:sz w:val="28"/>
          <w:szCs w:val="28"/>
        </w:rPr>
        <w:t>«Присвоение адреса объекту адресации, изменение и аннулирование такого адреса» (далее – Административный регламент)</w:t>
      </w:r>
      <w:r>
        <w:rPr>
          <w:rFonts w:ascii="Times New Roman" w:hAnsi="Times New Roman" w:eastAsia="Times New Roman" w:cs="Times New Roman"/>
          <w:sz w:val="28"/>
          <w:szCs w:val="20"/>
          <w:lang w:eastAsia="ar-SA"/>
        </w:rPr>
        <w:t xml:space="preserve"> (прилагается).</w:t>
      </w:r>
    </w:p>
    <w:p>
      <w:pPr>
        <w:pStyle w:val="35"/>
        <w:numPr>
          <w:ilvl w:val="0"/>
          <w:numId w:val="1"/>
        </w:numPr>
        <w:spacing w:line="240" w:lineRule="auto"/>
        <w:ind w:left="0" w:leftChars="0" w:firstLine="709" w:firstLineChars="0"/>
        <w:jc w:val="both"/>
        <w:rPr>
          <w:rFonts w:hint="default" w:ascii="Times New Roman" w:hAnsi="Times New Roman" w:cs="Times New Roman"/>
          <w:b w:val="0"/>
          <w:bCs w:val="0"/>
          <w:sz w:val="28"/>
          <w:szCs w:val="28"/>
          <w:lang w:val="ru-RU"/>
        </w:rPr>
      </w:pPr>
      <w:r>
        <w:rPr>
          <w:rFonts w:ascii="Times New Roman" w:hAnsi="Times New Roman" w:eastAsia="Calibri"/>
          <w:b w:val="0"/>
          <w:bCs w:val="0"/>
          <w:sz w:val="28"/>
          <w:szCs w:val="28"/>
        </w:rPr>
        <w:t>Признать утратившим силу постановление администрации Торбеевского городского поселения от 18.03.20</w:t>
      </w:r>
      <w:r>
        <w:rPr>
          <w:rFonts w:hint="default" w:ascii="Times New Roman" w:hAnsi="Times New Roman" w:eastAsia="Calibri"/>
          <w:b w:val="0"/>
          <w:bCs w:val="0"/>
          <w:sz w:val="28"/>
          <w:szCs w:val="28"/>
          <w:lang w:val="ru-RU"/>
        </w:rPr>
        <w:t>19</w:t>
      </w:r>
      <w:r>
        <w:rPr>
          <w:rFonts w:ascii="Times New Roman" w:hAnsi="Times New Roman" w:eastAsia="Calibri"/>
          <w:b w:val="0"/>
          <w:bCs w:val="0"/>
          <w:sz w:val="28"/>
          <w:szCs w:val="28"/>
        </w:rPr>
        <w:t xml:space="preserve"> г. № </w:t>
      </w:r>
      <w:r>
        <w:rPr>
          <w:rFonts w:hint="default" w:ascii="Times New Roman" w:hAnsi="Times New Roman" w:eastAsia="Calibri"/>
          <w:b w:val="0"/>
          <w:bCs w:val="0"/>
          <w:sz w:val="28"/>
          <w:szCs w:val="28"/>
          <w:lang w:val="ru-RU"/>
        </w:rPr>
        <w:t>1</w:t>
      </w:r>
      <w:r>
        <w:rPr>
          <w:rFonts w:ascii="Times New Roman" w:hAnsi="Times New Roman" w:eastAsia="Calibri"/>
          <w:b w:val="0"/>
          <w:bCs w:val="0"/>
          <w:sz w:val="28"/>
          <w:szCs w:val="28"/>
        </w:rPr>
        <w:t>7</w:t>
      </w:r>
      <w:r>
        <w:rPr>
          <w:rFonts w:hint="default" w:ascii="Times New Roman" w:hAnsi="Times New Roman" w:eastAsia="Calibri"/>
          <w:b w:val="0"/>
          <w:bCs w:val="0"/>
          <w:sz w:val="28"/>
          <w:szCs w:val="28"/>
          <w:lang w:val="ru-RU"/>
        </w:rPr>
        <w:t>0 «</w:t>
      </w:r>
      <w:r>
        <w:rPr>
          <w:rFonts w:ascii="Times New Roman" w:hAnsi="Times New Roman" w:cs="Times New Roman"/>
          <w:b w:val="0"/>
          <w:bCs w:val="0"/>
          <w:sz w:val="28"/>
          <w:szCs w:val="28"/>
        </w:rPr>
        <w:t>Об утверждении Административного регламента Администрации Торбеевского городского поселения Торбеевского муниципального района</w:t>
      </w:r>
      <w:r>
        <w:rPr>
          <w:rFonts w:hint="default" w:ascii="Times New Roman" w:hAnsi="Times New Roman" w:cs="Times New Roman"/>
          <w:b w:val="0"/>
          <w:bCs w:val="0"/>
          <w:sz w:val="28"/>
          <w:szCs w:val="28"/>
          <w:lang w:val="ru-RU"/>
        </w:rPr>
        <w:t xml:space="preserve"> Республики Мордовия</w:t>
      </w:r>
      <w:r>
        <w:rPr>
          <w:rFonts w:ascii="Times New Roman" w:hAnsi="Times New Roman" w:cs="Times New Roman"/>
          <w:b w:val="0"/>
          <w:bCs w:val="0"/>
          <w:sz w:val="28"/>
          <w:szCs w:val="28"/>
        </w:rPr>
        <w:t xml:space="preserve"> предоставления муниципальной услуги </w:t>
      </w:r>
      <w:r>
        <w:rPr>
          <w:rFonts w:hint="default" w:ascii="Times New Roman" w:hAnsi="Times New Roman" w:cs="Times New Roman"/>
          <w:b w:val="0"/>
          <w:bCs w:val="0"/>
          <w:sz w:val="28"/>
          <w:szCs w:val="28"/>
          <w:lang w:val="ru-RU"/>
        </w:rPr>
        <w:t>«</w:t>
      </w:r>
      <w:r>
        <w:rPr>
          <w:rFonts w:ascii="Times New Roman" w:hAnsi="Times New Roman" w:cs="Times New Roman"/>
          <w:b w:val="0"/>
          <w:bCs w:val="0"/>
          <w:sz w:val="28"/>
          <w:szCs w:val="28"/>
        </w:rPr>
        <w:t>Присвоение (изменение), аннулирование адреса объекту недвижимости</w:t>
      </w:r>
      <w:r>
        <w:rPr>
          <w:rFonts w:hint="default" w:ascii="Times New Roman" w:hAnsi="Times New Roman" w:cs="Times New Roman"/>
          <w:b w:val="0"/>
          <w:bCs w:val="0"/>
          <w:sz w:val="28"/>
          <w:szCs w:val="28"/>
          <w:lang w:val="ru-RU"/>
        </w:rPr>
        <w:t xml:space="preserve">». </w:t>
      </w:r>
    </w:p>
    <w:p>
      <w:pPr>
        <w:numPr>
          <w:ilvl w:val="0"/>
          <w:numId w:val="1"/>
        </w:numPr>
        <w:ind w:firstLine="709"/>
        <w:jc w:val="both"/>
        <w:rPr>
          <w:rFonts w:ascii="Times New Roman" w:hAnsi="Times New Roman" w:cs="Times New Roman"/>
          <w:sz w:val="28"/>
          <w:szCs w:val="28"/>
        </w:rPr>
      </w:pPr>
      <w:r>
        <w:rPr>
          <w:rFonts w:ascii="Times New Roman" w:hAnsi="Times New Roman" w:eastAsia="Calibri"/>
          <w:sz w:val="28"/>
          <w:szCs w:val="28"/>
        </w:rPr>
        <w:t xml:space="preserve"> </w:t>
      </w:r>
      <w:bookmarkEnd w:id="0"/>
      <w:r>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lang w:val="ru-RU"/>
        </w:rPr>
        <w:t>оставляю</w:t>
      </w:r>
      <w:r>
        <w:rPr>
          <w:rFonts w:hint="default" w:ascii="Times New Roman" w:hAnsi="Times New Roman" w:cs="Times New Roman"/>
          <w:sz w:val="28"/>
          <w:szCs w:val="28"/>
          <w:lang w:val="ru-RU"/>
        </w:rPr>
        <w:t xml:space="preserve"> за собой.</w:t>
      </w:r>
    </w:p>
    <w:p>
      <w:pPr>
        <w:ind w:firstLine="709"/>
        <w:jc w:val="both"/>
        <w:rPr>
          <w:rFonts w:hint="default" w:ascii="Times New Roman" w:hAnsi="Times New Roman" w:cs="Times New Roman"/>
          <w:bCs/>
          <w:sz w:val="28"/>
          <w:szCs w:val="28"/>
          <w:shd w:val="clear" w:color="auto" w:fill="FFFFFF"/>
          <w:lang w:val="ru-RU"/>
        </w:rPr>
      </w:pPr>
      <w:bookmarkStart w:id="1" w:name="sub_3"/>
      <w:r>
        <w:rPr>
          <w:rFonts w:hint="default" w:ascii="Times New Roman" w:hAnsi="Times New Roman" w:cs="Times New Roman"/>
          <w:sz w:val="28"/>
          <w:szCs w:val="28"/>
          <w:lang w:val="ru-RU"/>
        </w:rPr>
        <w:t>4</w:t>
      </w:r>
      <w:r>
        <w:rPr>
          <w:rFonts w:ascii="Times New Roman" w:hAnsi="Times New Roman" w:cs="Times New Roman"/>
          <w:sz w:val="28"/>
          <w:szCs w:val="28"/>
        </w:rPr>
        <w:t xml:space="preserve">. Настоящее постановление вступает в силу со дня его </w:t>
      </w:r>
      <w:r>
        <w:fldChar w:fldCharType="begin"/>
      </w:r>
      <w:r>
        <w:instrText xml:space="preserve"> HYPERLINK "http://internet.garant.ru/document?id=44825229&amp;sub=0" </w:instrText>
      </w:r>
      <w:r>
        <w:fldChar w:fldCharType="separate"/>
      </w:r>
      <w:r>
        <w:rPr>
          <w:rFonts w:ascii="Times New Roman" w:hAnsi="Times New Roman" w:cs="Times New Roman"/>
          <w:sz w:val="28"/>
          <w:szCs w:val="28"/>
        </w:rPr>
        <w:t>официального опубликования</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lang w:eastAsia="ar-SA"/>
        </w:rPr>
        <w:t>в информационном бюллетене</w:t>
      </w:r>
      <w:r>
        <w:rPr>
          <w:rFonts w:ascii="Times New Roman" w:hAnsi="Times New Roman" w:eastAsia="Times New Roman" w:cs="Times New Roman"/>
          <w:sz w:val="28"/>
          <w:szCs w:val="28"/>
        </w:rPr>
        <w:t xml:space="preserve"> «Торбеевский вестник»</w:t>
      </w:r>
      <w:r>
        <w:rPr>
          <w:rFonts w:hint="default" w:ascii="Times New Roman" w:hAnsi="Times New Roman" w:eastAsia="Times New Roman" w:cs="Times New Roman"/>
          <w:sz w:val="28"/>
          <w:szCs w:val="28"/>
          <w:lang w:val="ru-RU"/>
        </w:rPr>
        <w:t xml:space="preserve"> </w:t>
      </w:r>
      <w:r>
        <w:rPr>
          <w:rFonts w:ascii="Times New Roman" w:hAnsi="Times New Roman" w:cs="Times New Roman"/>
          <w:sz w:val="28"/>
          <w:szCs w:val="28"/>
        </w:rPr>
        <w:t xml:space="preserve">и подлежит размещению в информационно-телекоммуникационной сети «Интернет» </w:t>
      </w:r>
      <w:r>
        <w:rPr>
          <w:rFonts w:ascii="Times New Roman" w:hAnsi="Times New Roman" w:cs="Times New Roman"/>
          <w:sz w:val="28"/>
          <w:szCs w:val="28"/>
          <w:lang w:eastAsia="ru-RU"/>
        </w:rPr>
        <w:t xml:space="preserve">по адресу: </w:t>
      </w:r>
      <w:r>
        <w:rPr>
          <w:rFonts w:ascii="Times New Roman" w:hAnsi="Times New Roman" w:cs="Times New Roman"/>
          <w:bCs/>
          <w:sz w:val="28"/>
          <w:szCs w:val="28"/>
          <w:shd w:val="clear" w:color="auto" w:fill="FFFFFF"/>
        </w:rPr>
        <w:fldChar w:fldCharType="begin"/>
      </w:r>
      <w:r>
        <w:rPr>
          <w:rFonts w:ascii="Times New Roman" w:hAnsi="Times New Roman" w:cs="Times New Roman"/>
          <w:bCs/>
          <w:sz w:val="28"/>
          <w:szCs w:val="28"/>
          <w:shd w:val="clear" w:color="auto" w:fill="FFFFFF"/>
        </w:rPr>
        <w:instrText xml:space="preserve"> HYPERLINK "https://torbeevskoe-r13.gosweb.gosuslugi.ru" </w:instrText>
      </w:r>
      <w:r>
        <w:rPr>
          <w:rFonts w:ascii="Times New Roman" w:hAnsi="Times New Roman" w:cs="Times New Roman"/>
          <w:bCs/>
          <w:sz w:val="28"/>
          <w:szCs w:val="28"/>
          <w:shd w:val="clear" w:color="auto" w:fill="FFFFFF"/>
        </w:rPr>
        <w:fldChar w:fldCharType="separate"/>
      </w:r>
      <w:r>
        <w:rPr>
          <w:rStyle w:val="6"/>
          <w:rFonts w:ascii="Times New Roman" w:hAnsi="Times New Roman" w:cs="Times New Roman"/>
          <w:bCs/>
          <w:sz w:val="28"/>
          <w:szCs w:val="28"/>
          <w:shd w:val="clear" w:color="auto" w:fill="FFFFFF"/>
        </w:rPr>
        <w:t>https://torbeevskoe-r13.gosweb.gosuslugi.ru</w:t>
      </w:r>
      <w:r>
        <w:rPr>
          <w:rFonts w:ascii="Times New Roman" w:hAnsi="Times New Roman" w:cs="Times New Roman"/>
          <w:bCs/>
          <w:sz w:val="28"/>
          <w:szCs w:val="28"/>
          <w:shd w:val="clear" w:color="auto" w:fill="FFFFFF"/>
        </w:rPr>
        <w:fldChar w:fldCharType="end"/>
      </w:r>
      <w:r>
        <w:rPr>
          <w:rFonts w:hint="default" w:ascii="Times New Roman" w:hAnsi="Times New Roman" w:cs="Times New Roman"/>
          <w:bCs/>
          <w:sz w:val="28"/>
          <w:szCs w:val="28"/>
          <w:shd w:val="clear" w:color="auto" w:fill="FFFFFF"/>
          <w:lang w:val="ru-RU"/>
        </w:rPr>
        <w:t>.</w:t>
      </w:r>
    </w:p>
    <w:bookmarkEnd w:id="1"/>
    <w:p>
      <w:pPr>
        <w:autoSpaceDE w:val="0"/>
        <w:autoSpaceDN w:val="0"/>
        <w:adjustRightInd w:val="0"/>
        <w:jc w:val="both"/>
        <w:rPr>
          <w:rFonts w:hint="default" w:ascii="Times New Roman" w:hAnsi="Times New Roman" w:eastAsia="Times New Roman" w:cs="Times New Roman"/>
          <w:sz w:val="28"/>
          <w:szCs w:val="28"/>
          <w:lang w:val="ru-RU" w:eastAsia="ar-SA"/>
        </w:rPr>
      </w:pPr>
      <w:r>
        <w:rPr>
          <w:rFonts w:ascii="Times New Roman" w:hAnsi="Times New Roman" w:eastAsia="Times New Roman" w:cs="Times New Roman"/>
          <w:sz w:val="28"/>
          <w:szCs w:val="28"/>
          <w:lang w:val="ru-RU" w:eastAsia="ar-SA"/>
        </w:rPr>
        <w:t>Глава</w:t>
      </w:r>
      <w:r>
        <w:rPr>
          <w:rFonts w:hint="default" w:ascii="Times New Roman" w:hAnsi="Times New Roman" w:eastAsia="Times New Roman" w:cs="Times New Roman"/>
          <w:sz w:val="28"/>
          <w:szCs w:val="28"/>
          <w:lang w:val="ru-RU" w:eastAsia="ar-SA"/>
        </w:rPr>
        <w:t xml:space="preserve"> администрации</w:t>
      </w:r>
    </w:p>
    <w:p>
      <w:pPr>
        <w:autoSpaceDE w:val="0"/>
        <w:autoSpaceDN w:val="0"/>
        <w:adjustRightInd w:val="0"/>
        <w:jc w:val="both"/>
        <w:rPr>
          <w:rFonts w:ascii="Times New Roman" w:hAnsi="Times New Roman" w:eastAsia="Times New Roman" w:cs="Times New Roman"/>
          <w:sz w:val="28"/>
          <w:szCs w:val="28"/>
          <w:lang w:eastAsia="ar-SA"/>
        </w:rPr>
      </w:pPr>
      <w:r>
        <w:rPr>
          <w:rFonts w:hint="default" w:ascii="Times New Roman" w:hAnsi="Times New Roman" w:eastAsia="Times New Roman" w:cs="Times New Roman"/>
          <w:sz w:val="28"/>
          <w:szCs w:val="28"/>
          <w:lang w:val="ru-RU" w:eastAsia="ar-SA"/>
        </w:rPr>
        <w:t>Торбеевского городского поселения                                                 А.Н. Балашов</w:t>
      </w:r>
    </w:p>
    <w:p>
      <w:pPr>
        <w:jc w:val="right"/>
        <w:rPr>
          <w:rStyle w:val="16"/>
          <w:rFonts w:hint="default" w:ascii="Times New Roman" w:hAnsi="Times New Roman" w:cs="Times New Roman"/>
          <w:b w:val="0"/>
          <w:color w:val="auto"/>
          <w:lang w:val="ru-RU"/>
        </w:rPr>
      </w:pPr>
      <w:bookmarkStart w:id="2" w:name="sub_1000"/>
      <w:r>
        <w:rPr>
          <w:rStyle w:val="16"/>
          <w:rFonts w:ascii="Times New Roman" w:hAnsi="Times New Roman" w:cs="Times New Roman"/>
          <w:b w:val="0"/>
          <w:color w:val="auto"/>
        </w:rPr>
        <w:t>ПРИЛОЖЕНИЕ</w:t>
      </w:r>
      <w:r>
        <w:rPr>
          <w:rStyle w:val="16"/>
          <w:rFonts w:ascii="Times New Roman" w:hAnsi="Times New Roman" w:cs="Times New Roman"/>
          <w:b w:val="0"/>
          <w:color w:val="auto"/>
        </w:rPr>
        <w:br w:type="textWrapping"/>
      </w:r>
      <w:r>
        <w:rPr>
          <w:rStyle w:val="16"/>
          <w:rFonts w:ascii="Times New Roman" w:hAnsi="Times New Roman" w:cs="Times New Roman"/>
          <w:b w:val="0"/>
          <w:color w:val="auto"/>
        </w:rPr>
        <w:t>к</w:t>
      </w:r>
      <w:r>
        <w:rPr>
          <w:rStyle w:val="16"/>
          <w:rFonts w:ascii="Times New Roman" w:hAnsi="Times New Roman" w:cs="Times New Roman"/>
          <w:color w:val="auto"/>
        </w:rPr>
        <w:t xml:space="preserve"> </w:t>
      </w:r>
      <w:r>
        <w:fldChar w:fldCharType="begin"/>
      </w:r>
      <w:r>
        <w:instrText xml:space="preserve"> HYPERLINK \l "sub_0" </w:instrText>
      </w:r>
      <w:r>
        <w:fldChar w:fldCharType="separate"/>
      </w:r>
      <w:r>
        <w:rPr>
          <w:rStyle w:val="17"/>
          <w:rFonts w:ascii="Times New Roman" w:hAnsi="Times New Roman"/>
          <w:color w:val="auto"/>
        </w:rPr>
        <w:t>постановлению</w:t>
      </w:r>
      <w:r>
        <w:rPr>
          <w:rStyle w:val="17"/>
          <w:rFonts w:ascii="Times New Roman" w:hAnsi="Times New Roman"/>
          <w:color w:val="auto"/>
        </w:rPr>
        <w:fldChar w:fldCharType="end"/>
      </w:r>
      <w:r>
        <w:rPr>
          <w:rStyle w:val="16"/>
          <w:rFonts w:ascii="Times New Roman" w:hAnsi="Times New Roman" w:cs="Times New Roman"/>
          <w:b w:val="0"/>
          <w:color w:val="auto"/>
        </w:rPr>
        <w:t xml:space="preserve"> Администрации</w:t>
      </w:r>
      <w:r>
        <w:rPr>
          <w:rStyle w:val="16"/>
          <w:rFonts w:ascii="Times New Roman" w:hAnsi="Times New Roman" w:cs="Times New Roman"/>
          <w:b w:val="0"/>
          <w:color w:val="auto"/>
        </w:rPr>
        <w:br w:type="textWrapping"/>
      </w:r>
      <w:r>
        <w:rPr>
          <w:rStyle w:val="16"/>
          <w:rFonts w:ascii="Times New Roman" w:hAnsi="Times New Roman" w:cs="Times New Roman"/>
          <w:b w:val="0"/>
          <w:color w:val="auto"/>
        </w:rPr>
        <w:t xml:space="preserve">Торбеевского </w:t>
      </w:r>
      <w:r>
        <w:rPr>
          <w:rStyle w:val="16"/>
          <w:rFonts w:ascii="Times New Roman" w:hAnsi="Times New Roman" w:cs="Times New Roman"/>
          <w:b w:val="0"/>
          <w:color w:val="auto"/>
          <w:lang w:val="ru-RU"/>
        </w:rPr>
        <w:t>городского</w:t>
      </w:r>
      <w:r>
        <w:rPr>
          <w:rStyle w:val="16"/>
          <w:rFonts w:hint="default" w:ascii="Times New Roman" w:hAnsi="Times New Roman" w:cs="Times New Roman"/>
          <w:b w:val="0"/>
          <w:color w:val="auto"/>
          <w:lang w:val="ru-RU"/>
        </w:rPr>
        <w:t xml:space="preserve"> поселения</w:t>
      </w:r>
    </w:p>
    <w:p>
      <w:pPr>
        <w:jc w:val="right"/>
        <w:rPr>
          <w:rFonts w:hint="default" w:ascii="Times New Roman" w:hAnsi="Times New Roman" w:cs="Times New Roman"/>
          <w:b/>
          <w:sz w:val="28"/>
          <w:szCs w:val="28"/>
          <w:lang w:val="ru-RU"/>
        </w:rPr>
      </w:pPr>
      <w:r>
        <w:rPr>
          <w:rStyle w:val="16"/>
          <w:rFonts w:ascii="Times New Roman" w:hAnsi="Times New Roman" w:cs="Times New Roman"/>
          <w:b w:val="0"/>
          <w:color w:val="auto"/>
        </w:rPr>
        <w:t xml:space="preserve">от </w:t>
      </w:r>
      <w:bookmarkEnd w:id="2"/>
      <w:r>
        <w:rPr>
          <w:rStyle w:val="16"/>
          <w:rFonts w:hint="default" w:ascii="Times New Roman" w:hAnsi="Times New Roman" w:cs="Times New Roman"/>
          <w:b w:val="0"/>
          <w:color w:val="auto"/>
          <w:lang w:val="ru-RU"/>
        </w:rPr>
        <w:t xml:space="preserve">30 июня 2023 г. </w:t>
      </w:r>
      <w:r>
        <w:rPr>
          <w:rStyle w:val="16"/>
          <w:rFonts w:ascii="Times New Roman" w:hAnsi="Times New Roman" w:cs="Times New Roman"/>
          <w:b w:val="0"/>
          <w:color w:val="auto"/>
        </w:rPr>
        <w:t xml:space="preserve"> № </w:t>
      </w:r>
      <w:r>
        <w:rPr>
          <w:rStyle w:val="16"/>
          <w:rFonts w:hint="default" w:ascii="Times New Roman" w:hAnsi="Times New Roman" w:cs="Times New Roman"/>
          <w:b w:val="0"/>
          <w:color w:val="auto"/>
          <w:lang w:val="ru-RU"/>
        </w:rPr>
        <w:t>216</w:t>
      </w:r>
      <w:bookmarkStart w:id="179" w:name="_GoBack"/>
      <w:bookmarkEnd w:id="179"/>
    </w:p>
    <w:p>
      <w:pPr>
        <w:jc w:val="center"/>
        <w:rPr>
          <w:rFonts w:ascii="Times New Roman" w:hAnsi="Times New Roman" w:cs="Times New Roman"/>
          <w:b/>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ПО ПРЕДОСТАВЛЕНИЮ АДМИНИСТРАЦИЕЙ ТОРБЕЕВСКОГО </w:t>
      </w:r>
      <w:r>
        <w:rPr>
          <w:rFonts w:ascii="Times New Roman" w:hAnsi="Times New Roman" w:cs="Times New Roman"/>
          <w:b/>
          <w:bCs/>
          <w:sz w:val="28"/>
          <w:szCs w:val="28"/>
          <w:lang w:val="ru-RU"/>
        </w:rPr>
        <w:t>ГОРОДСКОГО</w:t>
      </w:r>
      <w:r>
        <w:rPr>
          <w:rFonts w:hint="default" w:ascii="Times New Roman" w:hAnsi="Times New Roman" w:cs="Times New Roman"/>
          <w:b/>
          <w:bCs/>
          <w:sz w:val="28"/>
          <w:szCs w:val="28"/>
          <w:lang w:val="ru-RU"/>
        </w:rPr>
        <w:t xml:space="preserve"> ПОСЕЛЕНИЯ ТОРБЕЕВСКОГО </w:t>
      </w: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lang w:val="ru-RU"/>
        </w:rPr>
        <w:t>РЕСПУБЛИКИ</w:t>
      </w:r>
      <w:r>
        <w:rPr>
          <w:rFonts w:hint="default" w:ascii="Times New Roman" w:hAnsi="Times New Roman" w:cs="Times New Roman"/>
          <w:b/>
          <w:bCs/>
          <w:sz w:val="28"/>
          <w:szCs w:val="28"/>
          <w:lang w:val="ru-RU"/>
        </w:rPr>
        <w:t xml:space="preserve"> МОРДОВИЯ </w:t>
      </w:r>
      <w:r>
        <w:rPr>
          <w:rFonts w:ascii="Times New Roman" w:hAnsi="Times New Roman" w:cs="Times New Roman"/>
          <w:b/>
          <w:bCs/>
          <w:sz w:val="28"/>
          <w:szCs w:val="28"/>
        </w:rPr>
        <w:t>МУНИЦИПАЛЬНОЙ УСЛУГИ «ПРИСВОЕНИЕ АДРЕСА ОБЪЕКТУ АДРЕСАЦИИ, ИЗМЕНЕНИЕ И АННУЛИРОВАНИЕ ТАКОГО АДРЕСА»</w:t>
      </w:r>
    </w:p>
    <w:p>
      <w:pPr>
        <w:jc w:val="both"/>
        <w:rPr>
          <w:rFonts w:ascii="Times New Roman" w:hAnsi="Times New Roman" w:cs="Times New Roman"/>
          <w:sz w:val="28"/>
          <w:szCs w:val="28"/>
        </w:rPr>
      </w:pPr>
    </w:p>
    <w:p>
      <w:pPr>
        <w:pStyle w:val="27"/>
        <w:ind w:left="1080"/>
        <w:jc w:val="center"/>
        <w:rPr>
          <w:rFonts w:ascii="Times New Roman" w:hAnsi="Times New Roman" w:cs="Times New Roman"/>
          <w:b/>
          <w:bCs/>
          <w:sz w:val="28"/>
          <w:szCs w:val="28"/>
        </w:rPr>
      </w:pPr>
      <w:bookmarkStart w:id="3" w:name="sub_100"/>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bookmarkEnd w:id="3"/>
    </w:p>
    <w:p>
      <w:pPr>
        <w:ind w:right="-141"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w:t>
      </w:r>
      <w:bookmarkStart w:id="4" w:name="sub_1001"/>
      <w:r>
        <w:rPr>
          <w:rFonts w:ascii="Times New Roman" w:hAnsi="Times New Roman" w:cs="Times New Roman"/>
          <w:b/>
          <w:bCs/>
          <w:sz w:val="28"/>
          <w:szCs w:val="28"/>
        </w:rPr>
        <w:t>. ПРЕДМЕТ РЕГУЛИРОВАНИЯ АДМИНИСТРАТИВНОГО РЕГЛАМЕНТА</w:t>
      </w:r>
    </w:p>
    <w:bookmarkEnd w:id="4"/>
    <w:p>
      <w:pPr>
        <w:ind w:right="-141" w:firstLine="709"/>
        <w:jc w:val="both"/>
        <w:rPr>
          <w:rFonts w:ascii="Times New Roman" w:hAnsi="Times New Roman" w:cs="Times New Roman"/>
          <w:sz w:val="28"/>
          <w:szCs w:val="28"/>
        </w:rPr>
      </w:pPr>
      <w:bookmarkStart w:id="5" w:name="sub_11"/>
      <w:r>
        <w:rPr>
          <w:rFonts w:ascii="Times New Roman" w:hAnsi="Times New Roman" w:cs="Times New Roman"/>
          <w:sz w:val="28"/>
          <w:szCs w:val="28"/>
        </w:rPr>
        <w:t xml:space="preserve">1. Настоящий Административный регламент </w:t>
      </w:r>
      <w:bookmarkStart w:id="6" w:name="_Hlk129979196"/>
      <w:r>
        <w:rPr>
          <w:rFonts w:ascii="Times New Roman" w:hAnsi="Times New Roman" w:cs="Times New Roman"/>
          <w:color w:val="00000A"/>
          <w:sz w:val="28"/>
          <w:szCs w:val="28"/>
        </w:rPr>
        <w:t>по предоставлению</w:t>
      </w:r>
      <w:bookmarkEnd w:id="6"/>
      <w:r>
        <w:rPr>
          <w:rFonts w:ascii="Times New Roman" w:hAnsi="Times New Roman" w:cs="Times New Roman"/>
          <w:color w:val="00000A"/>
          <w:sz w:val="28"/>
          <w:szCs w:val="28"/>
        </w:rPr>
        <w:t xml:space="preserve"> Администрацией </w:t>
      </w:r>
      <w:r>
        <w:rPr>
          <w:rFonts w:ascii="Times New Roman" w:hAnsi="Times New Roman" w:cs="Times New Roman"/>
          <w:color w:val="00000A"/>
          <w:sz w:val="28"/>
          <w:szCs w:val="28"/>
          <w:lang w:val="ru-RU"/>
        </w:rPr>
        <w:t>Торбеевского</w:t>
      </w:r>
      <w:r>
        <w:rPr>
          <w:rFonts w:hint="default" w:ascii="Times New Roman" w:hAnsi="Times New Roman" w:cs="Times New Roman"/>
          <w:color w:val="00000A"/>
          <w:sz w:val="28"/>
          <w:szCs w:val="28"/>
          <w:lang w:val="ru-RU"/>
        </w:rPr>
        <w:t xml:space="preserve"> городского поселения </w:t>
      </w:r>
      <w:r>
        <w:rPr>
          <w:rFonts w:ascii="Times New Roman" w:hAnsi="Times New Roman" w:cs="Times New Roman"/>
          <w:color w:val="00000A"/>
          <w:sz w:val="28"/>
          <w:szCs w:val="28"/>
        </w:rPr>
        <w:t xml:space="preserve">Торбеевского муниципального района Республики Мордовия (далее — Администрация) муниципальной услуги </w:t>
      </w:r>
      <w:r>
        <w:rPr>
          <w:rFonts w:ascii="Times New Roman" w:hAnsi="Times New Roman" w:cs="Times New Roman"/>
          <w:sz w:val="28"/>
          <w:szCs w:val="28"/>
        </w:rPr>
        <w:t>«Присвоение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такого адреса»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5"/>
    </w:p>
    <w:p>
      <w:pPr>
        <w:ind w:right="-141" w:firstLine="709"/>
        <w:jc w:val="center"/>
        <w:rPr>
          <w:rFonts w:ascii="Times New Roman" w:hAnsi="Times New Roman" w:cs="Times New Roman"/>
          <w:b/>
          <w:bCs/>
          <w:sz w:val="28"/>
          <w:szCs w:val="28"/>
        </w:rPr>
      </w:pPr>
      <w:bookmarkStart w:id="7" w:name="sub_1002"/>
      <w:bookmarkEnd w:id="7"/>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w:t>
      </w:r>
      <w:r>
        <w:rPr>
          <w:rFonts w:ascii="Times New Roman" w:hAnsi="Times New Roman" w:cs="Times New Roman"/>
          <w:b/>
          <w:bCs/>
          <w:sz w:val="28"/>
          <w:szCs w:val="28"/>
        </w:rPr>
        <w:t>. КРУГ ЗАЯВИТЕЛЕЙ</w:t>
      </w:r>
    </w:p>
    <w:p>
      <w:pPr>
        <w:ind w:right="-141" w:firstLine="709"/>
        <w:jc w:val="both"/>
        <w:rPr>
          <w:rFonts w:ascii="Times New Roman" w:hAnsi="Times New Roman" w:cs="Times New Roman"/>
          <w:sz w:val="28"/>
          <w:szCs w:val="28"/>
        </w:rPr>
      </w:pPr>
      <w:bookmarkStart w:id="8" w:name="sub_10021"/>
      <w:bookmarkEnd w:id="8"/>
      <w:bookmarkStart w:id="9" w:name="sub_21"/>
      <w:bookmarkEnd w:id="9"/>
      <w:r>
        <w:rPr>
          <w:rFonts w:ascii="Times New Roman" w:hAnsi="Times New Roman" w:cs="Times New Roman"/>
          <w:sz w:val="28"/>
          <w:szCs w:val="28"/>
        </w:rPr>
        <w:t xml:space="preserve">2. Муниципальная услуга предоставляется </w:t>
      </w:r>
    </w:p>
    <w:p>
      <w:pPr>
        <w:ind w:right="-141" w:firstLine="709"/>
        <w:jc w:val="both"/>
        <w:rPr>
          <w:rFonts w:ascii="Times New Roman" w:hAnsi="Times New Roman" w:cs="Times New Roman"/>
          <w:sz w:val="28"/>
          <w:szCs w:val="28"/>
        </w:rPr>
      </w:pPr>
      <w:bookmarkStart w:id="10" w:name="sub_121"/>
      <w:r>
        <w:rPr>
          <w:rFonts w:ascii="Times New Roman" w:hAnsi="Times New Roman" w:cs="Times New Roman"/>
          <w:sz w:val="28"/>
          <w:szCs w:val="28"/>
        </w:rPr>
        <w:t>1) собственникам объекта адресации;</w:t>
      </w:r>
    </w:p>
    <w:bookmarkEnd w:id="10"/>
    <w:p>
      <w:pPr>
        <w:ind w:right="-141" w:firstLine="709"/>
        <w:jc w:val="both"/>
        <w:rPr>
          <w:rFonts w:ascii="Times New Roman" w:hAnsi="Times New Roman" w:cs="Times New Roman"/>
          <w:sz w:val="28"/>
          <w:szCs w:val="28"/>
        </w:rPr>
      </w:pPr>
      <w:bookmarkStart w:id="11" w:name="sub_122"/>
      <w:r>
        <w:rPr>
          <w:rFonts w:ascii="Times New Roman" w:hAnsi="Times New Roman" w:cs="Times New Roman"/>
          <w:sz w:val="28"/>
          <w:szCs w:val="28"/>
        </w:rPr>
        <w:t>2) лицам, обладающим одним из следующих вещных прав на объект адресации:</w:t>
      </w:r>
    </w:p>
    <w:bookmarkEnd w:id="11"/>
    <w:p>
      <w:pPr>
        <w:ind w:right="-141" w:firstLine="709"/>
        <w:jc w:val="both"/>
        <w:rPr>
          <w:rFonts w:ascii="Times New Roman" w:hAnsi="Times New Roman" w:cs="Times New Roman"/>
          <w:sz w:val="28"/>
          <w:szCs w:val="28"/>
        </w:rPr>
      </w:pPr>
      <w:r>
        <w:rPr>
          <w:rFonts w:ascii="Times New Roman" w:hAnsi="Times New Roman" w:cs="Times New Roman"/>
          <w:sz w:val="28"/>
          <w:szCs w:val="28"/>
        </w:rPr>
        <w:t>- право хозяйственного ведения;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право оперативного управления;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право пожизненно наследуемого владения;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право постоянного (бессрочного) пользования;</w:t>
      </w:r>
    </w:p>
    <w:p>
      <w:pPr>
        <w:ind w:right="-141" w:firstLine="709"/>
        <w:jc w:val="both"/>
        <w:rPr>
          <w:rFonts w:ascii="Times New Roman" w:hAnsi="Times New Roman" w:cs="Times New Roman"/>
          <w:sz w:val="28"/>
          <w:szCs w:val="28"/>
        </w:rPr>
      </w:pPr>
      <w:bookmarkStart w:id="12" w:name="sub_123"/>
      <w:r>
        <w:rPr>
          <w:rFonts w:ascii="Times New Roman" w:hAnsi="Times New Roman" w:cs="Times New Roman"/>
          <w:sz w:val="28"/>
          <w:szCs w:val="28"/>
        </w:rPr>
        <w:t>3) представителям Заявителя, действующим в силу полномочий, основанных на оформленной в установленном законодательством порядке доверенности;</w:t>
      </w:r>
    </w:p>
    <w:bookmarkEnd w:id="12"/>
    <w:p>
      <w:pPr>
        <w:ind w:right="-141" w:firstLine="709"/>
        <w:jc w:val="both"/>
        <w:rPr>
          <w:rFonts w:ascii="Times New Roman" w:hAnsi="Times New Roman" w:cs="Times New Roman"/>
          <w:sz w:val="28"/>
          <w:szCs w:val="28"/>
        </w:rPr>
      </w:pPr>
      <w:bookmarkStart w:id="13" w:name="sub_124"/>
      <w:r>
        <w:rPr>
          <w:rFonts w:ascii="Times New Roman" w:hAnsi="Times New Roman" w:cs="Times New Roman"/>
          <w:sz w:val="28"/>
          <w:szCs w:val="28"/>
        </w:rPr>
        <w:t>4) представителю собственников помещений в многоквартирном доме, уполномоченный на подачу такого заявления решением общего собрания указанных собственников;</w:t>
      </w:r>
    </w:p>
    <w:bookmarkEnd w:id="13"/>
    <w:p>
      <w:pPr>
        <w:ind w:right="-141" w:firstLine="709"/>
        <w:jc w:val="both"/>
        <w:rPr>
          <w:rFonts w:ascii="Times New Roman" w:hAnsi="Times New Roman" w:cs="Times New Roman"/>
          <w:sz w:val="28"/>
          <w:szCs w:val="28"/>
        </w:rPr>
      </w:pPr>
      <w:bookmarkStart w:id="14" w:name="sub_125"/>
      <w:r>
        <w:rPr>
          <w:rFonts w:ascii="Times New Roman" w:hAnsi="Times New Roman" w:cs="Times New Roman"/>
          <w:sz w:val="28"/>
          <w:szCs w:val="28"/>
        </w:rPr>
        <w:t>5) представителям членов садоводческого</w:t>
      </w:r>
      <w:r>
        <w:rPr>
          <w:rFonts w:hint="default" w:ascii="Times New Roman" w:hAnsi="Times New Roman" w:cs="Times New Roman"/>
          <w:sz w:val="28"/>
          <w:szCs w:val="28"/>
          <w:lang w:val="ru-RU"/>
        </w:rPr>
        <w:t xml:space="preserve"> или </w:t>
      </w:r>
      <w:r>
        <w:rPr>
          <w:rFonts w:ascii="Times New Roman" w:hAnsi="Times New Roman" w:cs="Times New Roman"/>
          <w:sz w:val="28"/>
          <w:szCs w:val="28"/>
        </w:rPr>
        <w:t xml:space="preserve">огороднического  некоммерческого </w:t>
      </w:r>
      <w:r>
        <w:rPr>
          <w:rFonts w:ascii="Times New Roman" w:hAnsi="Times New Roman" w:cs="Times New Roman"/>
          <w:sz w:val="28"/>
          <w:szCs w:val="28"/>
          <w:lang w:val="ru-RU"/>
        </w:rPr>
        <w:t>товарищества</w:t>
      </w:r>
      <w:r>
        <w:rPr>
          <w:rFonts w:ascii="Times New Roman" w:hAnsi="Times New Roman" w:cs="Times New Roman"/>
          <w:sz w:val="28"/>
          <w:szCs w:val="28"/>
        </w:rPr>
        <w:t xml:space="preserve">, уполномоченный на подачу такого заявления решением общего собрания членов такого </w:t>
      </w:r>
      <w:r>
        <w:rPr>
          <w:rFonts w:ascii="Times New Roman" w:hAnsi="Times New Roman" w:cs="Times New Roman"/>
          <w:sz w:val="28"/>
          <w:szCs w:val="28"/>
          <w:lang w:val="ru-RU"/>
        </w:rPr>
        <w:t>товарищества</w:t>
      </w:r>
      <w:r>
        <w:rPr>
          <w:rFonts w:ascii="Times New Roman" w:hAnsi="Times New Roman" w:cs="Times New Roman"/>
          <w:sz w:val="28"/>
          <w:szCs w:val="28"/>
        </w:rPr>
        <w:t>;</w:t>
      </w:r>
    </w:p>
    <w:bookmarkEnd w:id="14"/>
    <w:p>
      <w:pPr>
        <w:ind w:right="-141" w:firstLine="709"/>
        <w:jc w:val="both"/>
        <w:rPr>
          <w:rFonts w:ascii="Times New Roman" w:hAnsi="Times New Roman" w:cs="Times New Roman"/>
          <w:sz w:val="28"/>
          <w:szCs w:val="28"/>
        </w:rPr>
      </w:pPr>
      <w:bookmarkStart w:id="15" w:name="sub_126"/>
      <w:r>
        <w:rPr>
          <w:rFonts w:ascii="Times New Roman" w:hAnsi="Times New Roman" w:cs="Times New Roman"/>
          <w:sz w:val="28"/>
          <w:szCs w:val="28"/>
        </w:rPr>
        <w:t xml:space="preserve">6) кадастровым инженерам, выполняющим на основании документа, предусмотренного </w:t>
      </w:r>
      <w:r>
        <w:fldChar w:fldCharType="begin"/>
      </w:r>
      <w:r>
        <w:instrText xml:space="preserve"> HYPERLINK "http://internet.garant.ru/document/redirect/12154874/35" </w:instrText>
      </w:r>
      <w:r>
        <w:fldChar w:fldCharType="separate"/>
      </w:r>
      <w:r>
        <w:rPr>
          <w:rStyle w:val="6"/>
          <w:rFonts w:ascii="Times New Roman" w:hAnsi="Times New Roman" w:cs="Times New Roman"/>
          <w:color w:val="auto"/>
          <w:sz w:val="28"/>
          <w:szCs w:val="28"/>
          <w:u w:val="none"/>
        </w:rPr>
        <w:t>статьей 35</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или </w:t>
      </w:r>
      <w:r>
        <w:fldChar w:fldCharType="begin"/>
      </w:r>
      <w:r>
        <w:instrText xml:space="preserve"> HYPERLINK "http://internet.garant.ru/document/redirect/12154874/423" </w:instrText>
      </w:r>
      <w:r>
        <w:fldChar w:fldCharType="separate"/>
      </w:r>
      <w:r>
        <w:rPr>
          <w:rStyle w:val="6"/>
          <w:rFonts w:ascii="Times New Roman" w:hAnsi="Times New Roman" w:cs="Times New Roman"/>
          <w:color w:val="auto"/>
          <w:sz w:val="28"/>
          <w:szCs w:val="28"/>
          <w:u w:val="none"/>
        </w:rPr>
        <w:t>статьей 42.3</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15"/>
    <w:p>
      <w:pPr>
        <w:ind w:right="-141" w:firstLine="709"/>
        <w:jc w:val="both"/>
        <w:rPr>
          <w:rFonts w:ascii="Times New Roman" w:hAnsi="Times New Roman" w:cs="Times New Roman"/>
          <w:sz w:val="28"/>
          <w:szCs w:val="28"/>
        </w:rPr>
      </w:pPr>
      <w:bookmarkStart w:id="16" w:name="sub_211"/>
      <w:bookmarkEnd w:id="16"/>
      <w:bookmarkStart w:id="17" w:name="sub_22"/>
      <w:bookmarkEnd w:id="17"/>
      <w:r>
        <w:rPr>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pPr>
        <w:ind w:left="2410" w:right="-141" w:hanging="1701"/>
        <w:rPr>
          <w:rFonts w:ascii="Times New Roman" w:hAnsi="Times New Roman" w:cs="Times New Roman"/>
          <w:b/>
          <w:bCs/>
          <w:sz w:val="28"/>
          <w:szCs w:val="28"/>
        </w:rPr>
      </w:pPr>
      <w:bookmarkStart w:id="18" w:name="sub_221"/>
      <w:bookmarkEnd w:id="18"/>
      <w:bookmarkStart w:id="19" w:name="sub_1003"/>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Pr>
          <w:rFonts w:ascii="Times New Roman" w:hAnsi="Times New Roman" w:cs="Times New Roman"/>
          <w:b/>
          <w:bCs/>
          <w:sz w:val="28"/>
          <w:szCs w:val="28"/>
        </w:rPr>
        <w:t>. ТРЕБОВАНИЯ, ПРЕДЪЯВЛЯЕМЫЕ К ВАРИАНТАМ ПРЕДОСТАВЛЕНИЯ МУНИЦИПАЛЬНОЙ УСЛУГИ</w:t>
      </w:r>
    </w:p>
    <w:bookmarkEnd w:id="19"/>
    <w:p>
      <w:pPr>
        <w:ind w:right="-141" w:firstLine="709"/>
        <w:jc w:val="both"/>
        <w:rPr>
          <w:rFonts w:ascii="Times New Roman" w:hAnsi="Times New Roman" w:cs="Times New Roman"/>
          <w:sz w:val="28"/>
          <w:szCs w:val="28"/>
        </w:rPr>
      </w:pPr>
      <w:bookmarkStart w:id="20" w:name="sub_31"/>
      <w:bookmarkEnd w:id="20"/>
      <w:r>
        <w:rPr>
          <w:rFonts w:ascii="Times New Roman" w:hAnsi="Times New Roman" w:cs="Times New Roman"/>
          <w:sz w:val="28"/>
          <w:szCs w:val="28"/>
        </w:rPr>
        <w:t>4. Порядок получения информации по вопросам предоставления муниципальной услуги.</w:t>
      </w:r>
    </w:p>
    <w:p>
      <w:pPr>
        <w:ind w:right="-141" w:firstLine="709"/>
        <w:jc w:val="both"/>
        <w:rPr>
          <w:rFonts w:ascii="Times New Roman" w:hAnsi="Times New Roman" w:cs="Times New Roman"/>
          <w:sz w:val="28"/>
          <w:szCs w:val="28"/>
        </w:rPr>
      </w:pPr>
      <w:bookmarkStart w:id="21" w:name="sub_311"/>
      <w:bookmarkEnd w:id="21"/>
      <w:r>
        <w:rPr>
          <w:rFonts w:ascii="Times New Roman" w:hAnsi="Times New Roman" w:cs="Times New Roman"/>
          <w:sz w:val="28"/>
          <w:szCs w:val="28"/>
        </w:rPr>
        <w:t>Информирование о порядке предоставления муниципальной услуги осуществляется:</w:t>
      </w:r>
    </w:p>
    <w:p>
      <w:pPr>
        <w:ind w:right="-141" w:firstLine="709"/>
        <w:jc w:val="both"/>
        <w:rPr>
          <w:rFonts w:ascii="Times New Roman" w:hAnsi="Times New Roman" w:cs="Times New Roman"/>
          <w:sz w:val="28"/>
          <w:szCs w:val="28"/>
        </w:rPr>
      </w:pPr>
      <w:bookmarkStart w:id="22" w:name="sub_3111"/>
      <w:bookmarkEnd w:id="22"/>
      <w:r>
        <w:rPr>
          <w:rFonts w:ascii="Times New Roman" w:hAnsi="Times New Roman" w:cs="Times New Roman"/>
          <w:sz w:val="28"/>
          <w:szCs w:val="28"/>
        </w:rPr>
        <w:t>а) специалистом Администрации (далее - Специалист), ответственным за предоставление муниципальной услуги, при непосредственном обращении заявителя в Администрацию;</w:t>
      </w:r>
    </w:p>
    <w:p>
      <w:pPr>
        <w:ind w:right="-141" w:firstLine="709"/>
        <w:jc w:val="both"/>
        <w:rPr>
          <w:rFonts w:ascii="Times New Roman" w:hAnsi="Times New Roman" w:cs="Times New Roman"/>
          <w:sz w:val="28"/>
          <w:szCs w:val="28"/>
        </w:rPr>
      </w:pPr>
      <w:bookmarkStart w:id="23" w:name="sub_3112"/>
      <w:bookmarkEnd w:id="23"/>
      <w:bookmarkStart w:id="24" w:name="sub_312"/>
      <w:bookmarkEnd w:id="24"/>
      <w:r>
        <w:rPr>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 Государственным автономным учреждением Республики Мордовия «Многофункциональный центр предоставления государственных и муниципальных услуг» (далее - </w:t>
      </w:r>
      <w:bookmarkStart w:id="25" w:name="_Hlk129545885"/>
      <w:r>
        <w:rPr>
          <w:rFonts w:ascii="Times New Roman" w:hAnsi="Times New Roman" w:cs="Times New Roman"/>
          <w:sz w:val="28"/>
          <w:szCs w:val="28"/>
        </w:rPr>
        <w:t>ГАУ РМ «МФЦ»</w:t>
      </w:r>
      <w:bookmarkEnd w:id="25"/>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или с его участием, в соответствии с соглашением о взаимодействии между ГАУ РМ «МФЦ» и Администрацией Торбеевского </w:t>
      </w:r>
      <w:r>
        <w:rPr>
          <w:rFonts w:ascii="Times New Roman" w:hAnsi="Times New Roman" w:cs="Times New Roman"/>
          <w:sz w:val="28"/>
          <w:szCs w:val="28"/>
          <w:lang w:val="ru-RU"/>
        </w:rPr>
        <w:t>городского</w:t>
      </w:r>
      <w:r>
        <w:rPr>
          <w:rFonts w:hint="default" w:ascii="Times New Roman" w:hAnsi="Times New Roman" w:cs="Times New Roman"/>
          <w:sz w:val="28"/>
          <w:szCs w:val="28"/>
          <w:lang w:val="ru-RU"/>
        </w:rPr>
        <w:t xml:space="preserve"> поселения</w:t>
      </w:r>
      <w:r>
        <w:rPr>
          <w:rFonts w:ascii="Times New Roman" w:hAnsi="Times New Roman" w:cs="Times New Roman"/>
          <w:sz w:val="28"/>
          <w:szCs w:val="28"/>
        </w:rPr>
        <w:t>;</w:t>
      </w:r>
    </w:p>
    <w:p>
      <w:pPr>
        <w:ind w:right="-141" w:firstLine="709"/>
        <w:jc w:val="both"/>
        <w:rPr>
          <w:rFonts w:ascii="Times New Roman" w:hAnsi="Times New Roman" w:cs="Times New Roman"/>
          <w:sz w:val="28"/>
          <w:szCs w:val="28"/>
        </w:rPr>
      </w:pPr>
      <w:bookmarkStart w:id="26" w:name="sub_3121"/>
      <w:bookmarkEnd w:id="26"/>
      <w:bookmarkStart w:id="27" w:name="sub_313"/>
      <w:bookmarkEnd w:id="27"/>
      <w:r>
        <w:rPr>
          <w:rFonts w:ascii="Times New Roman" w:hAnsi="Times New Roman" w:cs="Times New Roman"/>
          <w:sz w:val="28"/>
          <w:szCs w:val="28"/>
        </w:rPr>
        <w:t>в) посредством телефонной, факсимильной и иных средств телекоммуникационной связи;</w:t>
      </w:r>
    </w:p>
    <w:p>
      <w:pPr>
        <w:ind w:right="-141" w:firstLine="709"/>
        <w:jc w:val="both"/>
        <w:rPr>
          <w:rFonts w:ascii="Times New Roman" w:hAnsi="Times New Roman" w:cs="Times New Roman"/>
          <w:sz w:val="28"/>
          <w:szCs w:val="28"/>
        </w:rPr>
      </w:pPr>
      <w:bookmarkStart w:id="28" w:name="sub_3131"/>
      <w:bookmarkEnd w:id="28"/>
      <w:bookmarkStart w:id="29" w:name="sub_314"/>
      <w:bookmarkEnd w:id="29"/>
      <w:r>
        <w:rPr>
          <w:rFonts w:ascii="Times New Roman" w:hAnsi="Times New Roman" w:cs="Times New Roman"/>
          <w:sz w:val="28"/>
          <w:szCs w:val="28"/>
        </w:rPr>
        <w:t xml:space="preserve">г) на официальном сайте </w:t>
      </w:r>
      <w:r>
        <w:rPr>
          <w:rFonts w:ascii="Times New Roman" w:hAnsi="Times New Roman" w:eastAsia="Times New Roman" w:cs="Times New Roman"/>
          <w:kern w:val="0"/>
          <w:sz w:val="28"/>
          <w:szCs w:val="28"/>
          <w:lang w:eastAsia="ru-RU" w:bidi="ar-SA"/>
        </w:rPr>
        <w:t>органа местного самоуправления</w:t>
      </w:r>
      <w:r>
        <w:rPr>
          <w:rFonts w:ascii="Times New Roman" w:hAnsi="Times New Roman" w:cs="Times New Roman"/>
          <w:sz w:val="28"/>
          <w:szCs w:val="28"/>
        </w:rPr>
        <w:t xml:space="preserve"> в информационно-телекоммуникационной сети «Интернет» </w:t>
      </w:r>
      <w:r>
        <w:rPr>
          <w:rFonts w:hint="default" w:ascii="Times New Roman"/>
          <w:lang w:val="ru-RU"/>
        </w:rPr>
        <w:t xml:space="preserve"> </w:t>
      </w:r>
      <w:r>
        <w:rPr>
          <w:rFonts w:ascii="Times New Roman" w:hAnsi="Times New Roman" w:cs="Times New Roman"/>
          <w:bCs/>
          <w:sz w:val="28"/>
          <w:szCs w:val="28"/>
          <w:shd w:val="clear" w:color="auto" w:fill="FFFFFF"/>
        </w:rPr>
        <w:fldChar w:fldCharType="begin"/>
      </w:r>
      <w:r>
        <w:rPr>
          <w:rFonts w:ascii="Times New Roman" w:hAnsi="Times New Roman" w:cs="Times New Roman"/>
          <w:bCs/>
          <w:sz w:val="28"/>
          <w:szCs w:val="28"/>
          <w:shd w:val="clear" w:color="auto" w:fill="FFFFFF"/>
        </w:rPr>
        <w:instrText xml:space="preserve"> HYPERLINK "https://torbeevskoe-r13.gosweb.gosuslugi.ru" </w:instrText>
      </w:r>
      <w:r>
        <w:rPr>
          <w:rFonts w:ascii="Times New Roman" w:hAnsi="Times New Roman" w:cs="Times New Roman"/>
          <w:bCs/>
          <w:sz w:val="28"/>
          <w:szCs w:val="28"/>
          <w:shd w:val="clear" w:color="auto" w:fill="FFFFFF"/>
        </w:rPr>
        <w:fldChar w:fldCharType="separate"/>
      </w:r>
      <w:r>
        <w:rPr>
          <w:rStyle w:val="6"/>
          <w:rFonts w:ascii="Times New Roman" w:hAnsi="Times New Roman" w:cs="Times New Roman"/>
          <w:bCs/>
          <w:sz w:val="28"/>
          <w:szCs w:val="28"/>
          <w:shd w:val="clear" w:color="auto" w:fill="FFFFFF"/>
        </w:rPr>
        <w:t>https://torbeevskoe-r13.gosweb.gosuslugi.ru</w:t>
      </w:r>
      <w:r>
        <w:rPr>
          <w:rFonts w:ascii="Times New Roman" w:hAnsi="Times New Roman" w:cs="Times New Roman"/>
          <w:bCs/>
          <w:sz w:val="28"/>
          <w:szCs w:val="28"/>
          <w:shd w:val="clear" w:color="auto" w:fill="FFFFFF"/>
        </w:rPr>
        <w:fldChar w:fldCharType="end"/>
      </w:r>
      <w:r>
        <w:rPr>
          <w:rFonts w:hint="default" w:ascii="Times New Roman" w:hAnsi="Times New Roman" w:cs="Times New Roman"/>
          <w:bCs/>
          <w:sz w:val="28"/>
          <w:szCs w:val="28"/>
          <w:shd w:val="clear" w:color="auto" w:fill="FFFFFF"/>
          <w:lang w:val="ru-RU"/>
        </w:rPr>
        <w:t xml:space="preserve"> </w:t>
      </w:r>
      <w:r>
        <w:rPr>
          <w:rFonts w:ascii="Times New Roman" w:hAnsi="Times New Roman" w:cs="Times New Roman"/>
          <w:sz w:val="28"/>
          <w:szCs w:val="28"/>
        </w:rPr>
        <w:t xml:space="preserve">(далее - </w:t>
      </w:r>
      <w:bookmarkStart w:id="30" w:name="_Hlk129979903"/>
      <w:r>
        <w:rPr>
          <w:rFonts w:ascii="Times New Roman" w:hAnsi="Times New Roman" w:cs="Times New Roman"/>
          <w:sz w:val="28"/>
          <w:szCs w:val="28"/>
        </w:rPr>
        <w:t>официальный сайт Администрации</w:t>
      </w:r>
      <w:bookmarkEnd w:id="30"/>
      <w:r>
        <w:rPr>
          <w:rFonts w:ascii="Times New Roman" w:hAnsi="Times New Roman" w:cs="Times New Roman"/>
          <w:sz w:val="28"/>
          <w:szCs w:val="28"/>
        </w:rPr>
        <w:t>);</w:t>
      </w:r>
    </w:p>
    <w:p>
      <w:pPr>
        <w:ind w:right="-141" w:firstLine="709"/>
        <w:jc w:val="both"/>
        <w:rPr>
          <w:rFonts w:ascii="Times New Roman" w:hAnsi="Times New Roman" w:cs="Times New Roman"/>
          <w:sz w:val="28"/>
          <w:szCs w:val="28"/>
        </w:rPr>
      </w:pPr>
      <w:bookmarkStart w:id="31" w:name="sub_3141"/>
      <w:bookmarkEnd w:id="31"/>
      <w:bookmarkStart w:id="32" w:name="sub_315"/>
      <w:bookmarkEnd w:id="32"/>
      <w:r>
        <w:rPr>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fldChar w:fldCharType="begin"/>
      </w:r>
      <w:r>
        <w:instrText xml:space="preserve"> HYPERLINK "http://internet.garant.ru/document/redirect/30100430/6414" \h </w:instrText>
      </w:r>
      <w:r>
        <w:fldChar w:fldCharType="separate"/>
      </w:r>
      <w:r>
        <w:rPr>
          <w:rStyle w:val="6"/>
          <w:rFonts w:ascii="Times New Roman" w:hAnsi="Times New Roman" w:cs="Times New Roman"/>
          <w:color w:val="auto"/>
          <w:sz w:val="28"/>
          <w:szCs w:val="28"/>
          <w:u w:val="none"/>
        </w:rPr>
        <w:t>www.gosuslugi.ru</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pPr>
        <w:ind w:right="-141" w:firstLine="709"/>
        <w:jc w:val="both"/>
        <w:rPr>
          <w:rFonts w:ascii="Times New Roman" w:hAnsi="Times New Roman" w:cs="Times New Roman"/>
          <w:sz w:val="28"/>
          <w:szCs w:val="28"/>
        </w:rPr>
      </w:pPr>
      <w:bookmarkStart w:id="33" w:name="sub_316"/>
      <w:bookmarkEnd w:id="33"/>
      <w:bookmarkStart w:id="34" w:name="sub_3151"/>
      <w:bookmarkEnd w:id="34"/>
      <w:r>
        <w:rPr>
          <w:rFonts w:ascii="Times New Roman" w:hAnsi="Times New Roman" w:cs="Times New Roman"/>
          <w:sz w:val="28"/>
          <w:szCs w:val="28"/>
        </w:rPr>
        <w:t>е) посредством ответов на письменные обращения граждан.</w:t>
      </w:r>
    </w:p>
    <w:p>
      <w:pPr>
        <w:ind w:right="-141" w:firstLine="709"/>
        <w:jc w:val="both"/>
        <w:rPr>
          <w:rFonts w:ascii="Times New Roman" w:hAnsi="Times New Roman" w:cs="Times New Roman"/>
          <w:sz w:val="28"/>
          <w:szCs w:val="28"/>
        </w:rPr>
      </w:pPr>
      <w:bookmarkStart w:id="35" w:name="sub_32"/>
      <w:bookmarkEnd w:id="35"/>
      <w:bookmarkStart w:id="36" w:name="sub_3161"/>
      <w:bookmarkEnd w:id="36"/>
      <w:r>
        <w:rPr>
          <w:rFonts w:ascii="Times New Roman" w:hAnsi="Times New Roman" w:cs="Times New Roman"/>
          <w:sz w:val="28"/>
          <w:szCs w:val="28"/>
        </w:rPr>
        <w:t>5. Порядок, форма, место размещения и способы получения справочной информации.</w:t>
      </w:r>
    </w:p>
    <w:p>
      <w:pPr>
        <w:ind w:right="-141" w:firstLine="709"/>
        <w:jc w:val="both"/>
        <w:rPr>
          <w:rFonts w:ascii="Times New Roman" w:hAnsi="Times New Roman" w:cs="Times New Roman"/>
          <w:sz w:val="28"/>
          <w:szCs w:val="28"/>
        </w:rPr>
      </w:pPr>
      <w:bookmarkStart w:id="37" w:name="sub_321"/>
      <w:bookmarkEnd w:id="37"/>
      <w:bookmarkStart w:id="38" w:name="sub_33"/>
      <w:bookmarkEnd w:id="38"/>
      <w:r>
        <w:rPr>
          <w:rFonts w:ascii="Times New Roman" w:hAnsi="Times New Roman" w:cs="Times New Roman"/>
          <w:sz w:val="28"/>
          <w:szCs w:val="28"/>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Администрацией в сети «Интернет».</w:t>
      </w:r>
    </w:p>
    <w:p>
      <w:pPr>
        <w:ind w:right="-141" w:firstLine="709"/>
        <w:jc w:val="both"/>
        <w:rPr>
          <w:rFonts w:ascii="Times New Roman" w:hAnsi="Times New Roman" w:cs="Times New Roman"/>
          <w:sz w:val="28"/>
          <w:szCs w:val="28"/>
        </w:rPr>
      </w:pPr>
      <w:bookmarkStart w:id="39" w:name="sub_331"/>
      <w:bookmarkEnd w:id="39"/>
      <w:r>
        <w:rPr>
          <w:rFonts w:ascii="Times New Roman" w:hAnsi="Times New Roman" w:cs="Times New Roman"/>
          <w:sz w:val="28"/>
          <w:szCs w:val="28"/>
        </w:rPr>
        <w:t>Информирование заявителей, прием и выдача документов осуществляется в Администрации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(далее - </w:t>
      </w:r>
      <w:r>
        <w:rPr>
          <w:rFonts w:ascii="Times New Roman" w:hAnsi="Times New Roman" w:cs="Times New Roman"/>
          <w:sz w:val="28"/>
          <w:szCs w:val="28"/>
          <w:lang w:val="ru-RU"/>
        </w:rPr>
        <w:t>Администрация</w:t>
      </w:r>
      <w:r>
        <w:rPr>
          <w:rFonts w:ascii="Times New Roman" w:hAnsi="Times New Roman" w:cs="Times New Roman"/>
          <w:sz w:val="28"/>
          <w:szCs w:val="28"/>
        </w:rPr>
        <w:t>),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2, а так же размещены на официальном сайте Администрации в СМИ, на информационном стенде в Администрации, в помещении МФЦ, ТОСП.</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ТОСП размещаются:</w:t>
      </w:r>
    </w:p>
    <w:p>
      <w:pPr>
        <w:ind w:right="-141" w:firstLine="709"/>
        <w:jc w:val="both"/>
        <w:rPr>
          <w:rFonts w:ascii="Times New Roman" w:hAnsi="Times New Roman" w:cs="Times New Roman"/>
          <w:sz w:val="28"/>
          <w:szCs w:val="28"/>
        </w:rPr>
      </w:pPr>
      <w:bookmarkStart w:id="40" w:name="sub_3311"/>
      <w:bookmarkEnd w:id="40"/>
      <w:r>
        <w:rPr>
          <w:rFonts w:ascii="Times New Roman" w:hAnsi="Times New Roman" w:cs="Times New Roman"/>
          <w:sz w:val="28"/>
          <w:szCs w:val="28"/>
        </w:rPr>
        <w:t>а) общий режим работы;</w:t>
      </w:r>
    </w:p>
    <w:p>
      <w:pPr>
        <w:ind w:right="-141" w:firstLine="709"/>
        <w:jc w:val="both"/>
        <w:rPr>
          <w:rFonts w:ascii="Times New Roman" w:hAnsi="Times New Roman" w:cs="Times New Roman"/>
          <w:sz w:val="28"/>
          <w:szCs w:val="28"/>
        </w:rPr>
      </w:pPr>
      <w:bookmarkStart w:id="41" w:name="sub_332"/>
      <w:bookmarkEnd w:id="41"/>
      <w:bookmarkStart w:id="42" w:name="sub_3312"/>
      <w:bookmarkEnd w:id="42"/>
      <w:r>
        <w:rPr>
          <w:rFonts w:ascii="Times New Roman" w:hAnsi="Times New Roman" w:cs="Times New Roman"/>
          <w:sz w:val="28"/>
          <w:szCs w:val="28"/>
        </w:rPr>
        <w:t>б) перечень документов, необходимых для предоставления муниципальной услуги;</w:t>
      </w:r>
    </w:p>
    <w:p>
      <w:pPr>
        <w:ind w:right="-141" w:firstLine="709"/>
        <w:jc w:val="both"/>
        <w:rPr>
          <w:rFonts w:ascii="Times New Roman" w:hAnsi="Times New Roman" w:cs="Times New Roman"/>
          <w:sz w:val="28"/>
          <w:szCs w:val="28"/>
        </w:rPr>
      </w:pPr>
      <w:bookmarkStart w:id="43" w:name="sub_333"/>
      <w:bookmarkEnd w:id="43"/>
      <w:bookmarkStart w:id="44" w:name="sub_3321"/>
      <w:bookmarkEnd w:id="44"/>
      <w:r>
        <w:rPr>
          <w:rFonts w:ascii="Times New Roman" w:hAnsi="Times New Roman" w:cs="Times New Roman"/>
          <w:sz w:val="28"/>
          <w:szCs w:val="28"/>
        </w:rPr>
        <w:t>в) образец заполнения заявления.</w:t>
      </w:r>
    </w:p>
    <w:p>
      <w:pPr>
        <w:ind w:right="-141" w:firstLine="709"/>
        <w:jc w:val="both"/>
        <w:rPr>
          <w:rFonts w:ascii="Times New Roman" w:hAnsi="Times New Roman" w:cs="Times New Roman"/>
          <w:sz w:val="28"/>
          <w:szCs w:val="28"/>
        </w:rPr>
      </w:pPr>
      <w:bookmarkStart w:id="45" w:name="sub_3331"/>
      <w:bookmarkEnd w:id="45"/>
      <w:r>
        <w:rPr>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о правильности оформления документов, необходимых для предоставления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об основаниях для отказа в предоставлении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fldChar w:fldCharType="begin"/>
      </w:r>
      <w:r>
        <w:instrText xml:space="preserve"> HYPERLINK "http://internet.garant.ru/document/redirect/30100430/6414" \h </w:instrText>
      </w:r>
      <w:r>
        <w:fldChar w:fldCharType="separate"/>
      </w:r>
      <w:r>
        <w:rPr>
          <w:rStyle w:val="6"/>
          <w:rFonts w:ascii="Times New Roman" w:hAnsi="Times New Roman" w:cs="Times New Roman"/>
          <w:color w:val="auto"/>
          <w:sz w:val="28"/>
          <w:szCs w:val="28"/>
          <w:u w:val="none"/>
        </w:rPr>
        <w:t>www.gosuslugi.ru</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w:t>
      </w:r>
    </w:p>
    <w:p>
      <w:pPr>
        <w:ind w:right="-141" w:firstLine="709"/>
        <w:jc w:val="center"/>
        <w:rPr>
          <w:rFonts w:ascii="Times New Roman" w:hAnsi="Times New Roman" w:cs="Times New Roman"/>
          <w:b/>
          <w:bCs/>
          <w:sz w:val="28"/>
          <w:szCs w:val="28"/>
        </w:rPr>
      </w:pPr>
      <w:bookmarkStart w:id="46" w:name="sub_200"/>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w:t>
      </w:r>
      <w:r>
        <w:rPr>
          <w:rFonts w:ascii="Times New Roman" w:hAnsi="Times New Roman" w:cs="Times New Roman"/>
          <w:b/>
          <w:bCs/>
          <w:sz w:val="28"/>
          <w:szCs w:val="28"/>
        </w:rPr>
        <w:t>. СТАНДАРТ ПРЕДОСТАВЛЕНИЯ МУНИЦИПАЛЬНОЙ УСЛУГИ</w:t>
      </w:r>
      <w:bookmarkEnd w:id="46"/>
    </w:p>
    <w:p>
      <w:pPr>
        <w:ind w:right="-141" w:firstLine="709"/>
        <w:jc w:val="center"/>
        <w:rPr>
          <w:rFonts w:ascii="Times New Roman" w:hAnsi="Times New Roman" w:cs="Times New Roman"/>
          <w:b/>
          <w:bCs/>
          <w:sz w:val="28"/>
          <w:szCs w:val="28"/>
        </w:rPr>
      </w:pPr>
      <w:bookmarkStart w:id="47" w:name="sub_1004"/>
      <w:bookmarkEnd w:id="47"/>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w:t>
      </w:r>
      <w:r>
        <w:rPr>
          <w:rFonts w:ascii="Times New Roman" w:hAnsi="Times New Roman" w:cs="Times New Roman"/>
          <w:b/>
          <w:bCs/>
          <w:sz w:val="28"/>
          <w:szCs w:val="28"/>
        </w:rPr>
        <w:t>. НАИМЕНОВАНИЕ МУНИЦИПАЛЬНОЙ УСЛУГИ.</w:t>
      </w:r>
    </w:p>
    <w:p>
      <w:pPr>
        <w:ind w:right="-141" w:firstLine="709"/>
        <w:jc w:val="center"/>
        <w:rPr>
          <w:rFonts w:ascii="Times New Roman" w:hAnsi="Times New Roman" w:cs="Times New Roman"/>
          <w:b/>
          <w:bCs/>
          <w:sz w:val="28"/>
          <w:szCs w:val="28"/>
        </w:rPr>
      </w:pPr>
    </w:p>
    <w:p>
      <w:pPr>
        <w:ind w:right="-141" w:firstLine="709"/>
        <w:jc w:val="both"/>
        <w:rPr>
          <w:rFonts w:ascii="Times New Roman" w:hAnsi="Times New Roman" w:cs="Times New Roman"/>
          <w:sz w:val="28"/>
          <w:szCs w:val="28"/>
        </w:rPr>
      </w:pPr>
      <w:bookmarkStart w:id="48" w:name="sub_10041"/>
      <w:bookmarkEnd w:id="48"/>
      <w:r>
        <w:rPr>
          <w:rFonts w:ascii="Times New Roman" w:hAnsi="Times New Roman" w:cs="Times New Roman"/>
          <w:sz w:val="28"/>
          <w:szCs w:val="28"/>
        </w:rPr>
        <w:t>7. Присвоение адреса объекту адресации, изменение и аннулирование такого адреса.</w:t>
      </w:r>
    </w:p>
    <w:p>
      <w:pPr>
        <w:ind w:right="-141" w:firstLine="709"/>
        <w:jc w:val="center"/>
        <w:rPr>
          <w:rFonts w:ascii="Times New Roman" w:hAnsi="Times New Roman" w:cs="Times New Roman"/>
          <w:b/>
          <w:bCs/>
          <w:sz w:val="28"/>
          <w:szCs w:val="28"/>
        </w:rPr>
      </w:pPr>
      <w:bookmarkStart w:id="49" w:name="sub_1005"/>
      <w:bookmarkEnd w:id="49"/>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w:t>
      </w:r>
      <w:r>
        <w:rPr>
          <w:rFonts w:ascii="Times New Roman" w:hAnsi="Times New Roman" w:cs="Times New Roman"/>
          <w:b/>
          <w:bCs/>
          <w:sz w:val="28"/>
          <w:szCs w:val="28"/>
        </w:rPr>
        <w:t>. НАИМЕНОВАНИЕ ОРГАНА, ПРЕДОСТАВЛЯЮЩЕГО МУНИЦИПАЛЬНУЮ УСЛУГУ.</w:t>
      </w:r>
    </w:p>
    <w:p>
      <w:pPr>
        <w:ind w:right="-141" w:firstLine="709"/>
        <w:jc w:val="both"/>
        <w:rPr>
          <w:rFonts w:ascii="Times New Roman" w:hAnsi="Times New Roman" w:cs="Times New Roman"/>
          <w:sz w:val="28"/>
          <w:szCs w:val="28"/>
        </w:rPr>
      </w:pPr>
      <w:bookmarkStart w:id="50" w:name="sub_10051"/>
      <w:bookmarkEnd w:id="50"/>
      <w:bookmarkStart w:id="51" w:name="sub_51"/>
      <w:bookmarkEnd w:id="51"/>
      <w:r>
        <w:rPr>
          <w:rFonts w:ascii="Times New Roman" w:hAnsi="Times New Roman" w:cs="Times New Roman"/>
          <w:sz w:val="28"/>
          <w:szCs w:val="28"/>
        </w:rPr>
        <w:t xml:space="preserve">8. Предоставление муниципальной услуги осуществляется </w:t>
      </w:r>
      <w:r>
        <w:rPr>
          <w:rFonts w:ascii="Times New Roman" w:hAnsi="Times New Roman" w:cs="Times New Roman"/>
          <w:sz w:val="28"/>
          <w:szCs w:val="28"/>
          <w:lang w:val="ru-RU"/>
        </w:rPr>
        <w:t>А</w:t>
      </w:r>
      <w:r>
        <w:rPr>
          <w:rStyle w:val="15"/>
          <w:rFonts w:ascii="Times New Roman" w:hAnsi="Times New Roman" w:cs="Times New Roman"/>
          <w:sz w:val="28"/>
          <w:szCs w:val="28"/>
        </w:rPr>
        <w:t xml:space="preserve">дминистрацией в лице </w:t>
      </w:r>
      <w:r>
        <w:rPr>
          <w:rStyle w:val="15"/>
          <w:rFonts w:ascii="Times New Roman" w:hAnsi="Times New Roman" w:cs="Times New Roman"/>
          <w:sz w:val="28"/>
          <w:szCs w:val="28"/>
          <w:lang w:val="ru-RU"/>
        </w:rPr>
        <w:t>Специалиста</w:t>
      </w:r>
      <w:r>
        <w:rPr>
          <w:rStyle w:val="15"/>
          <w:rFonts w:ascii="Times New Roman" w:hAnsi="Times New Roman" w:cs="Times New Roman"/>
          <w:sz w:val="28"/>
          <w:szCs w:val="28"/>
        </w:rPr>
        <w:t xml:space="preserve"> </w:t>
      </w:r>
      <w:r>
        <w:rPr>
          <w:rStyle w:val="15"/>
          <w:rFonts w:ascii="Times New Roman" w:hAnsi="Times New Roman" w:cs="Times New Roman"/>
          <w:sz w:val="28"/>
          <w:szCs w:val="28"/>
          <w:lang w:val="ru-RU"/>
        </w:rPr>
        <w:t>А</w:t>
      </w:r>
      <w:r>
        <w:rPr>
          <w:rStyle w:val="15"/>
          <w:rFonts w:ascii="Times New Roman" w:hAnsi="Times New Roman" w:cs="Times New Roman"/>
          <w:sz w:val="28"/>
          <w:szCs w:val="28"/>
        </w:rPr>
        <w:t xml:space="preserve">дминистрации </w:t>
      </w:r>
      <w:r>
        <w:rPr>
          <w:rStyle w:val="15"/>
          <w:rFonts w:hint="default" w:ascii="Times New Roman" w:hAnsi="Times New Roman" w:cs="Times New Roman"/>
          <w:sz w:val="28"/>
          <w:szCs w:val="28"/>
          <w:lang w:val="ru-RU"/>
        </w:rPr>
        <w:t xml:space="preserve"> </w:t>
      </w:r>
      <w:r>
        <w:rPr>
          <w:rStyle w:val="15"/>
          <w:rFonts w:ascii="Times New Roman" w:hAnsi="Times New Roman" w:cs="Times New Roman"/>
          <w:sz w:val="28"/>
          <w:szCs w:val="28"/>
        </w:rPr>
        <w:t xml:space="preserve">(далее - </w:t>
      </w:r>
      <w:r>
        <w:rPr>
          <w:rStyle w:val="15"/>
          <w:rFonts w:ascii="Times New Roman" w:hAnsi="Times New Roman" w:cs="Times New Roman"/>
          <w:sz w:val="28"/>
          <w:szCs w:val="28"/>
          <w:lang w:val="ru-RU"/>
        </w:rPr>
        <w:t>Специалист</w:t>
      </w:r>
      <w:r>
        <w:rPr>
          <w:rStyle w:val="15"/>
          <w:rFonts w:ascii="Times New Roman" w:hAnsi="Times New Roman" w:cs="Times New Roman"/>
          <w:sz w:val="28"/>
          <w:szCs w:val="28"/>
        </w:rPr>
        <w:t>).</w:t>
      </w:r>
    </w:p>
    <w:p>
      <w:pPr>
        <w:ind w:right="-141" w:firstLine="709"/>
        <w:jc w:val="both"/>
        <w:rPr>
          <w:rFonts w:ascii="Times New Roman" w:hAnsi="Times New Roman" w:cs="Times New Roman"/>
          <w:sz w:val="28"/>
          <w:szCs w:val="28"/>
        </w:rPr>
      </w:pPr>
      <w:bookmarkStart w:id="52" w:name="sub_511"/>
      <w:bookmarkEnd w:id="52"/>
      <w:bookmarkStart w:id="53" w:name="sub_52"/>
      <w:bookmarkEnd w:id="53"/>
      <w:r>
        <w:rPr>
          <w:rFonts w:ascii="Times New Roman" w:hAnsi="Times New Roman" w:cs="Times New Roman"/>
          <w:sz w:val="28"/>
          <w:szCs w:val="28"/>
        </w:rPr>
        <w:t xml:space="preserve">9. Организация предоставления муниципальной услуги осуществляется, в том числе в электронном виде через </w:t>
      </w:r>
      <w:r>
        <w:fldChar w:fldCharType="begin"/>
      </w:r>
      <w:r>
        <w:instrText xml:space="preserve"> HYPERLINK "http://internet.garant.ru/document/redirect/30100430/6414" \h </w:instrText>
      </w:r>
      <w:r>
        <w:fldChar w:fldCharType="separate"/>
      </w:r>
      <w:r>
        <w:rPr>
          <w:rStyle w:val="6"/>
          <w:rFonts w:ascii="Times New Roman" w:hAnsi="Times New Roman" w:cs="Times New Roman"/>
          <w:color w:val="auto"/>
          <w:sz w:val="28"/>
          <w:szCs w:val="28"/>
          <w:u w:val="none"/>
        </w:rPr>
        <w:t>Единый портал</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 (или </w:t>
      </w:r>
      <w:r>
        <w:fldChar w:fldCharType="begin"/>
      </w:r>
      <w:r>
        <w:instrText xml:space="preserve"> HYPERLINK "http://internet.garant.ru/document/redirect/30100430/714389" \h </w:instrText>
      </w:r>
      <w:r>
        <w:fldChar w:fldCharType="separate"/>
      </w:r>
      <w:r>
        <w:rPr>
          <w:rStyle w:val="6"/>
          <w:rFonts w:ascii="Times New Roman" w:hAnsi="Times New Roman" w:cs="Times New Roman"/>
          <w:color w:val="auto"/>
          <w:sz w:val="28"/>
          <w:szCs w:val="28"/>
          <w:u w:val="none"/>
        </w:rPr>
        <w:t>Региональный портал</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pPr>
        <w:ind w:right="-141" w:firstLine="709"/>
        <w:jc w:val="both"/>
        <w:rPr>
          <w:rFonts w:ascii="Times New Roman" w:hAnsi="Times New Roman" w:cs="Times New Roman"/>
          <w:sz w:val="28"/>
          <w:szCs w:val="28"/>
        </w:rPr>
      </w:pPr>
      <w:bookmarkStart w:id="54" w:name="sub_53"/>
      <w:bookmarkEnd w:id="54"/>
      <w:bookmarkStart w:id="55" w:name="sub_521"/>
      <w:bookmarkEnd w:id="55"/>
      <w:r>
        <w:rPr>
          <w:rFonts w:ascii="Times New Roman" w:hAnsi="Times New Roman" w:cs="Times New Roman"/>
          <w:sz w:val="28"/>
          <w:szCs w:val="28"/>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fldChar w:fldCharType="begin"/>
      </w:r>
      <w:r>
        <w:instrText xml:space="preserve"> HYPERLINK "http://internet.garant.ru/document/redirect/12177515/91" \h </w:instrText>
      </w:r>
      <w:r>
        <w:fldChar w:fldCharType="separate"/>
      </w:r>
      <w:r>
        <w:rPr>
          <w:rStyle w:val="6"/>
          <w:rFonts w:ascii="Times New Roman" w:hAnsi="Times New Roman" w:cs="Times New Roman"/>
          <w:color w:val="auto"/>
          <w:sz w:val="28"/>
          <w:szCs w:val="28"/>
          <w:u w:val="none"/>
        </w:rPr>
        <w:t>части 1 статьи 9</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pPr>
        <w:ind w:right="-141" w:firstLine="709"/>
        <w:jc w:val="center"/>
        <w:rPr>
          <w:rFonts w:ascii="Times New Roman" w:hAnsi="Times New Roman" w:cs="Times New Roman"/>
          <w:b/>
          <w:bCs/>
          <w:sz w:val="28"/>
          <w:szCs w:val="28"/>
        </w:rPr>
      </w:pPr>
      <w:bookmarkStart w:id="56" w:name="sub_1006"/>
      <w:bookmarkEnd w:id="56"/>
      <w:bookmarkStart w:id="57" w:name="sub_531"/>
      <w:bookmarkEnd w:id="57"/>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Pr>
          <w:rFonts w:ascii="Times New Roman" w:hAnsi="Times New Roman" w:cs="Times New Roman"/>
          <w:b/>
          <w:bCs/>
          <w:sz w:val="28"/>
          <w:szCs w:val="28"/>
        </w:rPr>
        <w:t>. РЕЗУЛЬТАТ ПРЕДОСТАВЛЕНИЯ МУНИЦИПАЛЬНОЙ УСЛУГИ</w:t>
      </w:r>
    </w:p>
    <w:p>
      <w:pPr>
        <w:ind w:right="-141" w:firstLine="709"/>
        <w:jc w:val="both"/>
        <w:rPr>
          <w:rFonts w:ascii="Times New Roman" w:hAnsi="Times New Roman" w:cs="Times New Roman"/>
          <w:sz w:val="28"/>
          <w:szCs w:val="28"/>
        </w:rPr>
      </w:pPr>
      <w:bookmarkStart w:id="58" w:name="sub_10061"/>
      <w:bookmarkEnd w:id="58"/>
      <w:r>
        <w:rPr>
          <w:rFonts w:ascii="Times New Roman" w:hAnsi="Times New Roman" w:cs="Times New Roman"/>
          <w:sz w:val="28"/>
          <w:szCs w:val="28"/>
        </w:rPr>
        <w:t>11. Результатом предоставления муниципальной услуги являются:</w:t>
      </w:r>
    </w:p>
    <w:p>
      <w:pPr>
        <w:ind w:right="-141" w:firstLine="709"/>
        <w:jc w:val="both"/>
        <w:rPr>
          <w:rFonts w:ascii="Times New Roman" w:hAnsi="Times New Roman" w:cs="Times New Roman"/>
          <w:sz w:val="28"/>
          <w:szCs w:val="28"/>
        </w:rPr>
      </w:pPr>
      <w:bookmarkStart w:id="59" w:name="sub_631"/>
      <w:bookmarkEnd w:id="59"/>
      <w:bookmarkStart w:id="60" w:name="sub_1007"/>
      <w:bookmarkEnd w:id="60"/>
      <w:r>
        <w:rPr>
          <w:rFonts w:ascii="Times New Roman" w:hAnsi="Times New Roman" w:cs="Times New Roman"/>
          <w:sz w:val="28"/>
          <w:szCs w:val="28"/>
        </w:rPr>
        <w:t xml:space="preserve">- выдача (направление) решения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о присвоении адреса объекту адресации;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выдача (направление) решения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об аннулировании адреса объекта адресации (допускается объединение с решением о присвоении адреса объекту адресации);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выдача (направление) решения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об отказе в присвоении объекту адресации адреса или аннулировании его адреса.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Результат может быть получен:</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на бумажном носителе при личном обращении;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в МФЦ на бумажном носителе при личном обращении;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почтовым отправлением;</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12. Решение о присвоении адреса объекту адресации принимается </w:t>
      </w:r>
      <w:r>
        <w:rPr>
          <w:rFonts w:ascii="Times New Roman" w:hAnsi="Times New Roman" w:cs="Times New Roman"/>
          <w:sz w:val="28"/>
          <w:szCs w:val="28"/>
          <w:lang w:val="ru-RU"/>
        </w:rPr>
        <w:t>Администрацией</w:t>
      </w:r>
      <w:r>
        <w:rPr>
          <w:rFonts w:ascii="Times New Roman" w:hAnsi="Times New Roman" w:cs="Times New Roman"/>
          <w:sz w:val="28"/>
          <w:szCs w:val="28"/>
        </w:rPr>
        <w:t xml:space="preserve"> с учетом требований к его составу, установленных </w:t>
      </w:r>
      <w:r>
        <w:fldChar w:fldCharType="begin"/>
      </w:r>
      <w:r>
        <w:instrText xml:space="preserve"> HYPERLINK "http://internet.garant.ru/document/redirect/70803770/1022" </w:instrText>
      </w:r>
      <w:r>
        <w:fldChar w:fldCharType="separate"/>
      </w:r>
      <w:r>
        <w:rPr>
          <w:rStyle w:val="6"/>
          <w:rFonts w:ascii="Times New Roman" w:hAnsi="Times New Roman" w:cs="Times New Roman"/>
          <w:color w:val="auto"/>
          <w:sz w:val="28"/>
          <w:szCs w:val="28"/>
          <w:u w:val="none"/>
        </w:rPr>
        <w:t>пунктом 22</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РФ от 19 ноября 2014 г. № 1221 (далее - Правила). Форма решения о присвоении адреса объекту адресации приведена в </w:t>
      </w:r>
      <w:r>
        <w:fldChar w:fldCharType="begin"/>
      </w:r>
      <w:r>
        <w:instrText xml:space="preserve"> HYPERLINK \l "sub_1600" </w:instrText>
      </w:r>
      <w:r>
        <w:fldChar w:fldCharType="separate"/>
      </w:r>
      <w:r>
        <w:rPr>
          <w:rStyle w:val="6"/>
          <w:rFonts w:ascii="Times New Roman" w:hAnsi="Times New Roman" w:cs="Times New Roman"/>
          <w:color w:val="auto"/>
          <w:sz w:val="28"/>
          <w:szCs w:val="28"/>
          <w:u w:val="none"/>
        </w:rPr>
        <w:t>Приложении 3</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к настоящему Регламенту.</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13. Решение об аннулировании адреса объекта адресации принимается </w:t>
      </w:r>
      <w:r>
        <w:rPr>
          <w:rFonts w:ascii="Times New Roman" w:hAnsi="Times New Roman" w:cs="Times New Roman"/>
          <w:sz w:val="28"/>
          <w:szCs w:val="28"/>
          <w:lang w:val="ru-RU"/>
        </w:rPr>
        <w:t>Администрацией</w:t>
      </w:r>
      <w:r>
        <w:rPr>
          <w:rFonts w:ascii="Times New Roman" w:hAnsi="Times New Roman" w:cs="Times New Roman"/>
          <w:sz w:val="28"/>
          <w:szCs w:val="28"/>
        </w:rPr>
        <w:t xml:space="preserve"> с учетом требований к его составу, установленных </w:t>
      </w:r>
      <w:r>
        <w:fldChar w:fldCharType="begin"/>
      </w:r>
      <w:r>
        <w:instrText xml:space="preserve"> HYPERLINK "http://internet.garant.ru/document/redirect/70803770/1023" </w:instrText>
      </w:r>
      <w:r>
        <w:fldChar w:fldCharType="separate"/>
      </w:r>
      <w:r>
        <w:rPr>
          <w:rStyle w:val="6"/>
          <w:rFonts w:ascii="Times New Roman" w:hAnsi="Times New Roman" w:cs="Times New Roman"/>
          <w:color w:val="auto"/>
          <w:sz w:val="28"/>
          <w:szCs w:val="28"/>
          <w:u w:val="none"/>
        </w:rPr>
        <w:t>пунктом 23</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Правил. Форма решения об аннулировании адреса объекта адресации приведена в </w:t>
      </w:r>
      <w:r>
        <w:fldChar w:fldCharType="begin"/>
      </w:r>
      <w:r>
        <w:instrText xml:space="preserve"> HYPERLINK \l "sub_1700" </w:instrText>
      </w:r>
      <w:r>
        <w:fldChar w:fldCharType="separate"/>
      </w:r>
      <w:r>
        <w:rPr>
          <w:rStyle w:val="6"/>
          <w:rFonts w:ascii="Times New Roman" w:hAnsi="Times New Roman" w:cs="Times New Roman"/>
          <w:color w:val="auto"/>
          <w:sz w:val="28"/>
          <w:szCs w:val="28"/>
          <w:u w:val="none"/>
        </w:rPr>
        <w:t>Приложении 3</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к настоящему Регламенту.</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r>
        <w:fldChar w:fldCharType="begin"/>
      </w:r>
      <w:r>
        <w:instrText xml:space="preserve"> HYPERLINK "http://internet.garant.ru/document/redirect/74644264/2000" </w:instrText>
      </w:r>
      <w:r>
        <w:fldChar w:fldCharType="separate"/>
      </w:r>
      <w:r>
        <w:rPr>
          <w:rStyle w:val="6"/>
          <w:rFonts w:ascii="Times New Roman" w:hAnsi="Times New Roman" w:cs="Times New Roman"/>
          <w:color w:val="auto"/>
          <w:sz w:val="28"/>
          <w:szCs w:val="28"/>
          <w:u w:val="none"/>
        </w:rPr>
        <w:t>приложению 2</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pPr>
        <w:ind w:right="-141" w:firstLine="709"/>
        <w:jc w:val="both"/>
        <w:rPr>
          <w:rFonts w:ascii="Times New Roman" w:hAnsi="Times New Roman" w:cs="Times New Roman"/>
          <w:sz w:val="28"/>
          <w:szCs w:val="28"/>
        </w:rPr>
      </w:pPr>
      <w:bookmarkStart w:id="61" w:name="sub_253"/>
      <w:r>
        <w:rPr>
          <w:rFonts w:ascii="Times New Roman" w:hAnsi="Times New Roman" w:cs="Times New Roman"/>
          <w:sz w:val="28"/>
          <w:szCs w:val="28"/>
        </w:rPr>
        <w:t xml:space="preserve">14. Решение об отказе в присвоении объекту адресации адреса или аннулировании его адреса принимается </w:t>
      </w:r>
      <w:r>
        <w:rPr>
          <w:rFonts w:ascii="Times New Roman" w:hAnsi="Times New Roman" w:cs="Times New Roman"/>
          <w:sz w:val="28"/>
          <w:szCs w:val="28"/>
          <w:lang w:val="ru-RU"/>
        </w:rPr>
        <w:t>Администьрацией</w:t>
      </w:r>
      <w:r>
        <w:rPr>
          <w:rFonts w:ascii="Times New Roman" w:hAnsi="Times New Roman" w:cs="Times New Roman"/>
          <w:sz w:val="28"/>
          <w:szCs w:val="28"/>
        </w:rPr>
        <w:t xml:space="preserve"> по форме, установленной </w:t>
      </w:r>
      <w:r>
        <w:fldChar w:fldCharType="begin"/>
      </w:r>
      <w:r>
        <w:instrText xml:space="preserve"> HYPERLINK "http://internet.garant.ru/document/redirect/70865886/2000" </w:instrText>
      </w:r>
      <w:r>
        <w:fldChar w:fldCharType="separate"/>
      </w:r>
      <w:r>
        <w:rPr>
          <w:rStyle w:val="6"/>
          <w:rFonts w:ascii="Times New Roman" w:hAnsi="Times New Roman" w:cs="Times New Roman"/>
          <w:color w:val="auto"/>
          <w:sz w:val="28"/>
          <w:szCs w:val="28"/>
          <w:u w:val="none"/>
        </w:rPr>
        <w:t>приложением 2</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к </w:t>
      </w:r>
      <w:r>
        <w:fldChar w:fldCharType="begin"/>
      </w:r>
      <w:r>
        <w:instrText xml:space="preserve"> HYPERLINK "http://internet.garant.ru/document/redirect/70865886/0" </w:instrText>
      </w:r>
      <w:r>
        <w:fldChar w:fldCharType="separate"/>
      </w:r>
      <w:r>
        <w:rPr>
          <w:rStyle w:val="6"/>
          <w:rFonts w:ascii="Times New Roman" w:hAnsi="Times New Roman" w:cs="Times New Roman"/>
          <w:color w:val="auto"/>
          <w:sz w:val="28"/>
          <w:szCs w:val="28"/>
          <w:u w:val="none"/>
        </w:rPr>
        <w:t>приказу</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Министерства финансов Российской Федерации от 11 декабря 2014 г. № 146н. Форма решения приведена в Приложении 5 к настоящему Регламенту.</w:t>
      </w:r>
    </w:p>
    <w:bookmarkEnd w:id="61"/>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r>
        <w:fldChar w:fldCharType="begin"/>
      </w:r>
      <w:r>
        <w:instrText xml:space="preserve"> HYPERLINK "http://internet.garant.ru/document/redirect/12184522/21" </w:instrText>
      </w:r>
      <w:r>
        <w:fldChar w:fldCharType="separate"/>
      </w:r>
      <w:r>
        <w:rPr>
          <w:rStyle w:val="6"/>
          <w:rFonts w:ascii="Times New Roman" w:hAnsi="Times New Roman" w:cs="Times New Roman"/>
          <w:color w:val="auto"/>
          <w:sz w:val="28"/>
          <w:szCs w:val="28"/>
          <w:u w:val="none"/>
        </w:rPr>
        <w:t>электронной подписью</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уполномоченного должностного лица с использованием федеральной информационной адресной системы.</w:t>
      </w:r>
    </w:p>
    <w:p>
      <w:pPr>
        <w:ind w:right="-141" w:firstLine="709"/>
        <w:jc w:val="center"/>
        <w:rPr>
          <w:rFonts w:ascii="Times New Roman" w:hAnsi="Times New Roman" w:cs="Times New Roman"/>
          <w:b/>
          <w:bCs/>
          <w:sz w:val="28"/>
          <w:szCs w:val="28"/>
        </w:rPr>
      </w:pPr>
      <w:r>
        <w:rPr>
          <w:rFonts w:ascii="Times New Roman" w:hAnsi="Times New Roman" w:cs="Times New Roman"/>
          <w:b/>
          <w:bCs/>
          <w:sz w:val="28"/>
          <w:szCs w:val="28"/>
        </w:rPr>
        <w:t>ПОДРАЗДЕЛ</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lang w:val="en-US"/>
        </w:rPr>
        <w:t>IV</w:t>
      </w:r>
      <w:r>
        <w:rPr>
          <w:rFonts w:ascii="Times New Roman" w:hAnsi="Times New Roman" w:cs="Times New Roman"/>
          <w:b/>
          <w:bCs/>
          <w:sz w:val="28"/>
          <w:szCs w:val="28"/>
        </w:rPr>
        <w:t>. СРОК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15. Срок, отведенный </w:t>
      </w:r>
      <w:r>
        <w:rPr>
          <w:rFonts w:ascii="Times New Roman" w:hAnsi="Times New Roman" w:cs="Times New Roman"/>
          <w:sz w:val="28"/>
          <w:szCs w:val="28"/>
          <w:lang w:val="ru-RU"/>
        </w:rPr>
        <w:t>Администрации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pPr>
        <w:ind w:right="-141" w:firstLine="709"/>
        <w:jc w:val="both"/>
        <w:rPr>
          <w:rFonts w:ascii="Times New Roman" w:hAnsi="Times New Roman" w:cs="Times New Roman"/>
          <w:sz w:val="28"/>
          <w:szCs w:val="28"/>
        </w:rPr>
      </w:pPr>
      <w:bookmarkStart w:id="62" w:name="sub_74"/>
      <w:bookmarkEnd w:id="62"/>
      <w:bookmarkStart w:id="63" w:name="sub_10071"/>
      <w:bookmarkEnd w:id="63"/>
      <w:bookmarkStart w:id="64" w:name="sub_71"/>
      <w:bookmarkEnd w:id="64"/>
      <w:r>
        <w:rPr>
          <w:rFonts w:ascii="Times New Roman" w:hAnsi="Times New Roman" w:cs="Times New Roman"/>
          <w:sz w:val="28"/>
          <w:szCs w:val="28"/>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документов в МФЦ срок предоставления муниципальной услуги исчисляется со дня поступления в </w:t>
      </w:r>
      <w:r>
        <w:rPr>
          <w:rFonts w:ascii="Times New Roman" w:hAnsi="Times New Roman" w:cs="Times New Roman"/>
          <w:sz w:val="28"/>
          <w:szCs w:val="28"/>
          <w:lang w:val="ru-RU"/>
        </w:rPr>
        <w:t>Администрацию</w:t>
      </w:r>
      <w:r>
        <w:rPr>
          <w:rFonts w:ascii="Times New Roman" w:hAnsi="Times New Roman" w:cs="Times New Roman"/>
          <w:sz w:val="28"/>
          <w:szCs w:val="28"/>
        </w:rPr>
        <w:t xml:space="preserve"> документов из МФЦ. В случае подачи документов через ЕПГУ, РПГУ срок предоставления исчисляется со дня поступления в</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Администрацию</w:t>
      </w:r>
      <w:r>
        <w:rPr>
          <w:rFonts w:hint="default" w:ascii="Times New Roman" w:hAnsi="Times New Roman" w:cs="Times New Roman"/>
          <w:sz w:val="28"/>
          <w:szCs w:val="28"/>
          <w:lang w:val="ru-RU"/>
        </w:rPr>
        <w:t xml:space="preserve"> </w:t>
      </w:r>
      <w:r>
        <w:rPr>
          <w:rFonts w:ascii="Times New Roman" w:hAnsi="Times New Roman" w:cs="Times New Roman"/>
          <w:sz w:val="28"/>
          <w:szCs w:val="28"/>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ind w:right="-141" w:firstLine="709"/>
        <w:jc w:val="center"/>
        <w:rPr>
          <w:rFonts w:ascii="Times New Roman" w:hAnsi="Times New Roman" w:cs="Times New Roman"/>
          <w:b/>
          <w:sz w:val="28"/>
          <w:szCs w:val="28"/>
        </w:rPr>
      </w:pPr>
      <w:bookmarkStart w:id="65" w:name="sub_1008"/>
      <w:bookmarkEnd w:id="65"/>
      <w:bookmarkStart w:id="66" w:name="sub_741"/>
      <w:bookmarkEnd w:id="66"/>
      <w:r>
        <w:rPr>
          <w:rFonts w:ascii="Times New Roman" w:hAnsi="Times New Roman" w:cs="Times New Roman"/>
          <w:b/>
          <w:bCs/>
          <w:sz w:val="28"/>
          <w:szCs w:val="28"/>
        </w:rPr>
        <w:t>ПОДРАЗДЕЛ</w:t>
      </w:r>
      <w:r>
        <w:rPr>
          <w:rFonts w:ascii="Times New Roman" w:hAnsi="Times New Roman" w:cs="Times New Roman"/>
          <w:b/>
          <w:bCs/>
          <w:sz w:val="28"/>
          <w:szCs w:val="28"/>
          <w:lang w:val="en-US"/>
        </w:rPr>
        <w:t>V</w:t>
      </w:r>
      <w:r>
        <w:rPr>
          <w:rFonts w:ascii="Times New Roman" w:hAnsi="Times New Roman" w:cs="Times New Roman"/>
          <w:b/>
          <w:bCs/>
          <w:sz w:val="28"/>
          <w:szCs w:val="28"/>
        </w:rPr>
        <w:t>. ПРАВОВЫЕ ОСНОВАНИЯ ДЛЯ ПРЕДОСТАВЛЕНИЯ МУНИЦИПАЛЬНОЙ УСЛУГИ</w:t>
      </w:r>
    </w:p>
    <w:p>
      <w:pPr>
        <w:ind w:right="-141" w:firstLine="709"/>
        <w:jc w:val="both"/>
        <w:rPr>
          <w:rFonts w:ascii="Times New Roman" w:hAnsi="Times New Roman" w:cs="Times New Roman"/>
          <w:sz w:val="28"/>
          <w:szCs w:val="28"/>
        </w:rPr>
      </w:pPr>
      <w:bookmarkStart w:id="67" w:name="sub_10081"/>
      <w:bookmarkEnd w:id="67"/>
      <w:r>
        <w:rPr>
          <w:rFonts w:ascii="Times New Roman" w:hAnsi="Times New Roman" w:cs="Times New Roman"/>
          <w:sz w:val="28"/>
          <w:szCs w:val="28"/>
        </w:rPr>
        <w:t xml:space="preserve">17.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r>
        <w:fldChar w:fldCharType="begin"/>
      </w:r>
      <w:r>
        <w:instrText xml:space="preserve"> HYPERLINK "http://internet.garant.ru/document/redirect/30100430/6414" \h </w:instrText>
      </w:r>
      <w:r>
        <w:fldChar w:fldCharType="separate"/>
      </w:r>
      <w:r>
        <w:rPr>
          <w:rStyle w:val="6"/>
          <w:rFonts w:ascii="Times New Roman" w:hAnsi="Times New Roman" w:cs="Times New Roman"/>
          <w:color w:val="auto"/>
          <w:sz w:val="28"/>
          <w:szCs w:val="28"/>
          <w:u w:val="none"/>
        </w:rPr>
        <w:t>официальном сайте</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Единого портала государственных и муниципальных услуг.</w:t>
      </w:r>
    </w:p>
    <w:p>
      <w:pPr>
        <w:ind w:left="2410" w:right="-141" w:hanging="1701"/>
        <w:jc w:val="left"/>
        <w:rPr>
          <w:rFonts w:ascii="Times New Roman" w:hAnsi="Times New Roman" w:cs="Times New Roman"/>
          <w:sz w:val="28"/>
          <w:szCs w:val="28"/>
        </w:rPr>
      </w:pPr>
      <w:bookmarkStart w:id="68" w:name="sub_1009"/>
      <w:bookmarkEnd w:id="68"/>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VI</w:t>
      </w:r>
      <w:r>
        <w:rPr>
          <w:rFonts w:ascii="Times New Roman" w:hAnsi="Times New Roman" w:cs="Times New Roman"/>
          <w:b/>
          <w:bCs/>
          <w:sz w:val="28"/>
          <w:szCs w:val="28"/>
        </w:rPr>
        <w:t>. ИСЧЕРПЫВАЮЩИЙ ПЕРЕЧЕНЬ ДОКУМЕНТОВ, НЕОБХОДИМЫХ ДЛЯ</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ПРЕДОСТАВЛЕНИЯ МУНИЦИПАЛЬНОЙ УСЛУГИ</w:t>
      </w:r>
    </w:p>
    <w:p>
      <w:pPr>
        <w:ind w:right="-141" w:firstLine="709"/>
        <w:jc w:val="both"/>
        <w:rPr>
          <w:rFonts w:ascii="Times New Roman" w:hAnsi="Times New Roman" w:cs="Times New Roman"/>
          <w:sz w:val="28"/>
          <w:szCs w:val="28"/>
        </w:rPr>
      </w:pPr>
      <w:bookmarkStart w:id="69" w:name="sub_10091"/>
      <w:bookmarkEnd w:id="69"/>
      <w:bookmarkStart w:id="70" w:name="sub_92"/>
      <w:bookmarkEnd w:id="70"/>
      <w:r>
        <w:rPr>
          <w:rFonts w:ascii="Times New Roman" w:hAnsi="Times New Roman" w:cs="Times New Roman"/>
          <w:sz w:val="28"/>
          <w:szCs w:val="28"/>
        </w:rPr>
        <w:t xml:space="preserve">18. </w:t>
      </w:r>
      <w:bookmarkStart w:id="71" w:name="sub_28"/>
      <w:r>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bookmarkEnd w:id="71"/>
    <w:p>
      <w:pPr>
        <w:ind w:right="-141" w:firstLine="709"/>
        <w:jc w:val="both"/>
        <w:rPr>
          <w:rFonts w:ascii="Times New Roman" w:hAnsi="Times New Roman" w:cs="Times New Roman"/>
          <w:sz w:val="28"/>
          <w:szCs w:val="28"/>
        </w:rPr>
      </w:pPr>
      <w:r>
        <w:rPr>
          <w:rFonts w:ascii="Times New Roman" w:hAnsi="Times New Roman" w:cs="Times New Roman"/>
          <w:sz w:val="28"/>
          <w:szCs w:val="28"/>
        </w:rPr>
        <w:t>Форма заявления установлена П</w:t>
      </w:r>
      <w:r>
        <w:fldChar w:fldCharType="begin"/>
      </w:r>
      <w:r>
        <w:instrText xml:space="preserve"> HYPERLINK "http://internet.garant.ru/document/redirect/70865886/1000" </w:instrText>
      </w:r>
      <w:r>
        <w:fldChar w:fldCharType="separate"/>
      </w:r>
      <w:r>
        <w:rPr>
          <w:rStyle w:val="6"/>
          <w:rFonts w:ascii="Times New Roman" w:hAnsi="Times New Roman" w:cs="Times New Roman"/>
          <w:color w:val="auto"/>
          <w:sz w:val="28"/>
          <w:szCs w:val="28"/>
          <w:u w:val="none"/>
        </w:rPr>
        <w:t>риложением 4</w:t>
      </w:r>
      <w:r>
        <w:rPr>
          <w:rStyle w:val="6"/>
          <w:rFonts w:ascii="Times New Roman" w:hAnsi="Times New Roman" w:cs="Times New Roman"/>
          <w:color w:val="auto"/>
          <w:sz w:val="28"/>
          <w:szCs w:val="28"/>
          <w:u w:val="none"/>
        </w:rPr>
        <w:fldChar w:fldCharType="end"/>
      </w:r>
      <w:r>
        <w:t xml:space="preserve"> </w:t>
      </w:r>
      <w:r>
        <w:rPr>
          <w:rFonts w:ascii="Times New Roman" w:hAnsi="Times New Roman" w:cs="Times New Roman"/>
          <w:sz w:val="28"/>
          <w:szCs w:val="28"/>
        </w:rPr>
        <w:t>к настоящему Регламенту.</w:t>
      </w:r>
    </w:p>
    <w:p>
      <w:pPr>
        <w:ind w:right="-141" w:firstLine="709"/>
        <w:jc w:val="both"/>
        <w:rPr>
          <w:rFonts w:ascii="Times New Roman" w:hAnsi="Times New Roman" w:cs="Times New Roman"/>
          <w:sz w:val="28"/>
          <w:szCs w:val="28"/>
        </w:rPr>
      </w:pPr>
      <w:bookmarkStart w:id="72" w:name="sub_29"/>
      <w:r>
        <w:rPr>
          <w:rFonts w:ascii="Times New Roman" w:hAnsi="Times New Roman" w:cs="Times New Roman"/>
          <w:sz w:val="28"/>
          <w:szCs w:val="28"/>
        </w:rPr>
        <w:t>19.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72"/>
    <w:p>
      <w:pPr>
        <w:ind w:right="-141"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r>
        <w:fldChar w:fldCharType="begin"/>
      </w:r>
      <w:r>
        <w:instrText xml:space="preserve"> HYPERLINK "http://internet.garant.ru/document/redirect/12184522/21" </w:instrText>
      </w:r>
      <w:r>
        <w:fldChar w:fldCharType="separate"/>
      </w:r>
      <w:r>
        <w:rPr>
          <w:rStyle w:val="6"/>
          <w:rFonts w:ascii="Times New Roman" w:hAnsi="Times New Roman" w:cs="Times New Roman"/>
          <w:color w:val="auto"/>
          <w:sz w:val="28"/>
          <w:szCs w:val="28"/>
          <w:u w:val="none"/>
        </w:rPr>
        <w:t>электронной подписи</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(в случае если представитель Заявителя действует на основании доверенности).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pPr>
        <w:ind w:right="-141" w:firstLine="709"/>
        <w:jc w:val="both"/>
        <w:rPr>
          <w:rFonts w:ascii="Times New Roman" w:hAnsi="Times New Roman" w:cs="Times New Roman"/>
          <w:sz w:val="28"/>
          <w:szCs w:val="28"/>
        </w:rPr>
      </w:pPr>
      <w:bookmarkStart w:id="73" w:name="sub_210"/>
      <w:r>
        <w:rPr>
          <w:rFonts w:ascii="Times New Roman" w:hAnsi="Times New Roman" w:cs="Times New Roman"/>
          <w:sz w:val="28"/>
          <w:szCs w:val="28"/>
        </w:rPr>
        <w:t xml:space="preserve">20. При представлении заявления кадастровым инженером к такому заявлению прилагается копия документа, предусмотренного </w:t>
      </w:r>
      <w:r>
        <w:fldChar w:fldCharType="begin"/>
      </w:r>
      <w:r>
        <w:instrText xml:space="preserve"> HYPERLINK "http://internet.garant.ru/document/redirect/12154874/35" </w:instrText>
      </w:r>
      <w:r>
        <w:fldChar w:fldCharType="separate"/>
      </w:r>
      <w:r>
        <w:rPr>
          <w:rStyle w:val="6"/>
          <w:rFonts w:ascii="Times New Roman" w:hAnsi="Times New Roman" w:cs="Times New Roman"/>
          <w:color w:val="auto"/>
          <w:sz w:val="28"/>
          <w:szCs w:val="28"/>
          <w:u w:val="none"/>
        </w:rPr>
        <w:t>статьей 35</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или </w:t>
      </w:r>
      <w:r>
        <w:fldChar w:fldCharType="begin"/>
      </w:r>
      <w:r>
        <w:instrText xml:space="preserve"> HYPERLINK "http://internet.garant.ru/document/redirect/12154874/423" </w:instrText>
      </w:r>
      <w:r>
        <w:fldChar w:fldCharType="separate"/>
      </w:r>
      <w:r>
        <w:rPr>
          <w:rStyle w:val="6"/>
          <w:rFonts w:ascii="Times New Roman" w:hAnsi="Times New Roman" w:cs="Times New Roman"/>
          <w:color w:val="auto"/>
          <w:sz w:val="28"/>
          <w:szCs w:val="28"/>
          <w:u w:val="none"/>
        </w:rPr>
        <w:t>статьей 42.3</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73"/>
    <w:p>
      <w:pPr>
        <w:ind w:right="-141" w:firstLine="709"/>
        <w:jc w:val="both"/>
        <w:rPr>
          <w:rFonts w:ascii="Times New Roman" w:hAnsi="Times New Roman" w:cs="Times New Roman"/>
          <w:sz w:val="28"/>
          <w:szCs w:val="28"/>
        </w:rPr>
      </w:pPr>
      <w:r>
        <w:rPr>
          <w:rFonts w:ascii="Times New Roman" w:hAnsi="Times New Roman" w:cs="Times New Roman"/>
          <w:sz w:val="28"/>
          <w:szCs w:val="28"/>
        </w:rPr>
        <w:t>21. Заявление представляется в форме: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документа на бумажном носителе при личном обращении в </w:t>
      </w:r>
      <w:r>
        <w:rPr>
          <w:rFonts w:ascii="Times New Roman" w:hAnsi="Times New Roman" w:cs="Times New Roman"/>
          <w:sz w:val="28"/>
          <w:szCs w:val="28"/>
          <w:lang w:val="ru-RU"/>
        </w:rPr>
        <w:t>Администрацию</w:t>
      </w:r>
      <w:r>
        <w:rPr>
          <w:rFonts w:ascii="Times New Roman" w:hAnsi="Times New Roman" w:cs="Times New Roman"/>
          <w:sz w:val="28"/>
          <w:szCs w:val="28"/>
        </w:rPr>
        <w:t xml:space="preserve"> или многофункциональный центр;</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электронного документа с использованием </w:t>
      </w:r>
      <w:r>
        <w:fldChar w:fldCharType="begin"/>
      </w:r>
      <w:r>
        <w:instrText xml:space="preserve"> HYPERLINK "http://internet.garant.ru/document/redirect/990941/267461844" </w:instrText>
      </w:r>
      <w:r>
        <w:fldChar w:fldCharType="separate"/>
      </w:r>
      <w:r>
        <w:rPr>
          <w:rStyle w:val="6"/>
          <w:rFonts w:ascii="Times New Roman" w:hAnsi="Times New Roman" w:cs="Times New Roman"/>
          <w:color w:val="auto"/>
          <w:sz w:val="28"/>
          <w:szCs w:val="28"/>
          <w:u w:val="none"/>
        </w:rPr>
        <w:t>портала</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ФИАС;</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электронного документа с использованием </w:t>
      </w:r>
      <w:r>
        <w:fldChar w:fldCharType="begin"/>
      </w:r>
      <w:r>
        <w:instrText xml:space="preserve"> HYPERLINK "http://internet.garant.ru/document/redirect/990941/2770" </w:instrText>
      </w:r>
      <w:r>
        <w:fldChar w:fldCharType="separate"/>
      </w:r>
      <w:r>
        <w:rPr>
          <w:rStyle w:val="6"/>
          <w:rFonts w:ascii="Times New Roman" w:hAnsi="Times New Roman" w:cs="Times New Roman"/>
          <w:color w:val="auto"/>
          <w:sz w:val="28"/>
          <w:szCs w:val="28"/>
          <w:u w:val="none"/>
        </w:rPr>
        <w:t>ЕПГУ</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электронного документа с использованием регионального портала.</w:t>
      </w:r>
    </w:p>
    <w:p>
      <w:pPr>
        <w:ind w:right="-141" w:firstLine="709"/>
        <w:jc w:val="both"/>
        <w:rPr>
          <w:rFonts w:ascii="Times New Roman" w:hAnsi="Times New Roman" w:cs="Times New Roman"/>
          <w:sz w:val="28"/>
          <w:szCs w:val="28"/>
        </w:rPr>
      </w:pPr>
      <w:bookmarkStart w:id="74" w:name="sub_212"/>
      <w:r>
        <w:rPr>
          <w:rFonts w:ascii="Times New Roman" w:hAnsi="Times New Roman" w:cs="Times New Roman"/>
          <w:sz w:val="28"/>
          <w:szCs w:val="28"/>
        </w:rPr>
        <w:t xml:space="preserve">22. Заявление представляется в </w:t>
      </w:r>
      <w:r>
        <w:rPr>
          <w:rFonts w:ascii="Times New Roman" w:hAnsi="Times New Roman" w:cs="Times New Roman"/>
          <w:sz w:val="28"/>
          <w:szCs w:val="28"/>
          <w:lang w:val="ru-RU"/>
        </w:rPr>
        <w:t>Администрацию</w:t>
      </w:r>
      <w:r>
        <w:rPr>
          <w:rFonts w:ascii="Times New Roman" w:hAnsi="Times New Roman" w:cs="Times New Roman"/>
          <w:sz w:val="28"/>
          <w:szCs w:val="28"/>
        </w:rPr>
        <w:t xml:space="preserve"> или многофункциональный центр по месту нахождения объекта адресации.</w:t>
      </w:r>
    </w:p>
    <w:bookmarkEnd w:id="74"/>
    <w:p>
      <w:pPr>
        <w:ind w:right="-141"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документа на бумажном носителе подписывается заявителем.</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в форме электронного документа подписывается </w:t>
      </w:r>
      <w:r>
        <w:fldChar w:fldCharType="begin"/>
      </w:r>
      <w:r>
        <w:instrText xml:space="preserve"> HYPERLINK "http://internet.garant.ru/document/redirect/12184522/21" </w:instrText>
      </w:r>
      <w:r>
        <w:fldChar w:fldCharType="separate"/>
      </w:r>
      <w:r>
        <w:rPr>
          <w:rStyle w:val="6"/>
          <w:rFonts w:ascii="Times New Roman" w:hAnsi="Times New Roman" w:cs="Times New Roman"/>
          <w:color w:val="auto"/>
          <w:sz w:val="28"/>
          <w:szCs w:val="28"/>
          <w:u w:val="none"/>
        </w:rPr>
        <w:t>электронной подписью</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вид которой определяется в соответствии с </w:t>
      </w:r>
      <w:r>
        <w:fldChar w:fldCharType="begin"/>
      </w:r>
      <w:r>
        <w:instrText xml:space="preserve"> HYPERLINK "http://internet.garant.ru/document/redirect/12177515/21102" </w:instrText>
      </w:r>
      <w:r>
        <w:fldChar w:fldCharType="separate"/>
      </w:r>
      <w:r>
        <w:rPr>
          <w:rStyle w:val="6"/>
          <w:rFonts w:ascii="Times New Roman" w:hAnsi="Times New Roman" w:cs="Times New Roman"/>
          <w:color w:val="auto"/>
          <w:sz w:val="28"/>
          <w:szCs w:val="28"/>
          <w:u w:val="none"/>
        </w:rPr>
        <w:t>частью 2 статьи 21.1</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Федерального закона № 210-ФЗ.</w:t>
      </w:r>
    </w:p>
    <w:p>
      <w:pPr>
        <w:ind w:right="-141" w:firstLine="709"/>
        <w:jc w:val="both"/>
        <w:rPr>
          <w:rFonts w:ascii="Times New Roman" w:hAnsi="Times New Roman" w:cs="Times New Roman"/>
          <w:sz w:val="28"/>
          <w:szCs w:val="28"/>
        </w:rPr>
      </w:pPr>
      <w:bookmarkStart w:id="75" w:name="sub_213"/>
      <w:r>
        <w:rPr>
          <w:rFonts w:ascii="Times New Roman" w:hAnsi="Times New Roman" w:cs="Times New Roman"/>
          <w:sz w:val="28"/>
          <w:szCs w:val="28"/>
        </w:rPr>
        <w:t xml:space="preserve">23. В случае направления заявления посредством </w:t>
      </w:r>
      <w:r>
        <w:fldChar w:fldCharType="begin"/>
      </w:r>
      <w:r>
        <w:instrText xml:space="preserve"> HYPERLINK "http://internet.garant.ru/document/redirect/990941/2770" </w:instrText>
      </w:r>
      <w:r>
        <w:fldChar w:fldCharType="separate"/>
      </w:r>
      <w:r>
        <w:rPr>
          <w:rStyle w:val="6"/>
          <w:rFonts w:ascii="Times New Roman" w:hAnsi="Times New Roman" w:cs="Times New Roman"/>
          <w:color w:val="auto"/>
          <w:sz w:val="28"/>
          <w:szCs w:val="28"/>
          <w:u w:val="none"/>
        </w:rPr>
        <w:t>ЕПГУ</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регионального портала или </w:t>
      </w:r>
      <w:r>
        <w:fldChar w:fldCharType="begin"/>
      </w:r>
      <w:r>
        <w:instrText xml:space="preserve"> HYPERLINK "http://internet.garant.ru/document/redirect/990941/267461844" </w:instrText>
      </w:r>
      <w:r>
        <w:fldChar w:fldCharType="separate"/>
      </w:r>
      <w:r>
        <w:rPr>
          <w:rStyle w:val="6"/>
          <w:rFonts w:ascii="Times New Roman" w:hAnsi="Times New Roman" w:cs="Times New Roman"/>
          <w:color w:val="auto"/>
          <w:sz w:val="28"/>
          <w:szCs w:val="28"/>
          <w:u w:val="none"/>
        </w:rPr>
        <w:t>портала</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bookmarkEnd w:id="75"/>
    <w:p>
      <w:pPr>
        <w:ind w:right="-141" w:firstLine="709"/>
        <w:jc w:val="both"/>
        <w:rPr>
          <w:rFonts w:ascii="Times New Roman" w:hAnsi="Times New Roman" w:cs="Times New Roman"/>
          <w:sz w:val="28"/>
          <w:szCs w:val="28"/>
        </w:rPr>
      </w:pPr>
      <w:bookmarkStart w:id="76" w:name="sub_214"/>
      <w:r>
        <w:rPr>
          <w:rFonts w:ascii="Times New Roman" w:hAnsi="Times New Roman" w:cs="Times New Roman"/>
          <w:sz w:val="28"/>
          <w:szCs w:val="28"/>
        </w:rPr>
        <w:t>24.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76"/>
    <w:p>
      <w:pPr>
        <w:ind w:right="-141" w:firstLine="709"/>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r>
        <w:fldChar w:fldCharType="begin"/>
      </w:r>
      <w:r>
        <w:instrText xml:space="preserve"> HYPERLINK "http://internet.garant.ru/document/redirect/12184522/21" </w:instrText>
      </w:r>
      <w:r>
        <w:fldChar w:fldCharType="separate"/>
      </w:r>
      <w:r>
        <w:rPr>
          <w:rStyle w:val="6"/>
          <w:rFonts w:ascii="Times New Roman" w:hAnsi="Times New Roman" w:cs="Times New Roman"/>
          <w:color w:val="auto"/>
          <w:sz w:val="28"/>
          <w:szCs w:val="28"/>
          <w:u w:val="none"/>
        </w:rPr>
        <w:t>электронной подписью</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уполномоченного лица юридического лица.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r>
        <w:fldChar w:fldCharType="begin"/>
      </w:r>
      <w:r>
        <w:instrText xml:space="preserve"> HYPERLINK "http://internet.garant.ru/document/redirect/12184522/21" </w:instrText>
      </w:r>
      <w:r>
        <w:fldChar w:fldCharType="separate"/>
      </w:r>
      <w:r>
        <w:rPr>
          <w:rStyle w:val="6"/>
          <w:rFonts w:ascii="Times New Roman" w:hAnsi="Times New Roman" w:cs="Times New Roman"/>
          <w:color w:val="auto"/>
          <w:sz w:val="28"/>
          <w:szCs w:val="28"/>
          <w:u w:val="none"/>
        </w:rPr>
        <w:t>электронной подписью</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индивидуального предпринимателя.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r>
        <w:fldChar w:fldCharType="begin"/>
      </w:r>
      <w:r>
        <w:instrText xml:space="preserve"> HYPERLINK "http://internet.garant.ru/document/redirect/12184522/21" </w:instrText>
      </w:r>
      <w:r>
        <w:fldChar w:fldCharType="separate"/>
      </w:r>
      <w:r>
        <w:rPr>
          <w:rStyle w:val="6"/>
          <w:rFonts w:ascii="Times New Roman" w:hAnsi="Times New Roman" w:cs="Times New Roman"/>
          <w:color w:val="auto"/>
          <w:sz w:val="28"/>
          <w:szCs w:val="28"/>
          <w:u w:val="none"/>
        </w:rPr>
        <w:t>электронной подписью</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pPr>
        <w:numPr>
          <w:ilvl w:val="0"/>
          <w:numId w:val="2"/>
        </w:numPr>
        <w:ind w:right="-141" w:firstLine="709"/>
        <w:jc w:val="both"/>
        <w:rPr>
          <w:rFonts w:ascii="Times New Roman" w:hAnsi="Times New Roman" w:cs="Times New Roman"/>
          <w:sz w:val="28"/>
          <w:szCs w:val="28"/>
        </w:rPr>
      </w:pPr>
      <w:bookmarkStart w:id="77" w:name="sub_215"/>
      <w:r>
        <w:rPr>
          <w:rFonts w:ascii="Times New Roman" w:hAnsi="Times New Roman" w:cs="Times New Roman"/>
          <w:sz w:val="28"/>
          <w:szCs w:val="28"/>
        </w:rPr>
        <w:t>Предоставление Услуги осуществляется на основании следующих документов</w:t>
      </w:r>
    </w:p>
    <w:bookmarkEnd w:id="77"/>
    <w:p>
      <w:pPr>
        <w:ind w:right="-141" w:firstLine="709"/>
        <w:jc w:val="both"/>
        <w:rPr>
          <w:rFonts w:ascii="Times New Roman" w:hAnsi="Times New Roman" w:cs="Times New Roman"/>
          <w:sz w:val="28"/>
          <w:szCs w:val="28"/>
        </w:rPr>
      </w:pPr>
      <w:bookmarkStart w:id="78" w:name="sub_2151"/>
      <w:r>
        <w:rPr>
          <w:rFonts w:ascii="Times New Roman" w:hAnsi="Times New Roman" w:cs="Times New Roman"/>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fldChar w:fldCharType="begin"/>
      </w:r>
      <w:r>
        <w:instrText xml:space="preserve"> HYPERLINK "http://internet.garant.ru/document/redirect/12138258/0" </w:instrText>
      </w:r>
      <w:r>
        <w:fldChar w:fldCharType="separate"/>
      </w:r>
      <w:r>
        <w:rPr>
          <w:rStyle w:val="6"/>
          <w:rFonts w:ascii="Times New Roman" w:hAnsi="Times New Roman" w:cs="Times New Roman"/>
          <w:color w:val="auto"/>
          <w:sz w:val="28"/>
          <w:szCs w:val="28"/>
          <w:u w:val="none"/>
        </w:rPr>
        <w:t>Градостроительным кодексом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bookmarkEnd w:id="78"/>
    <w:p>
      <w:pPr>
        <w:ind w:right="-141" w:firstLine="709"/>
        <w:jc w:val="both"/>
        <w:rPr>
          <w:rFonts w:ascii="Times New Roman" w:hAnsi="Times New Roman" w:cs="Times New Roman"/>
          <w:sz w:val="28"/>
          <w:szCs w:val="28"/>
        </w:rPr>
      </w:pPr>
      <w:bookmarkStart w:id="79" w:name="sub_2152"/>
      <w:r>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bookmarkEnd w:id="79"/>
    <w:p>
      <w:pPr>
        <w:ind w:right="-141" w:firstLine="709"/>
        <w:jc w:val="both"/>
        <w:rPr>
          <w:rFonts w:ascii="Times New Roman" w:hAnsi="Times New Roman" w:cs="Times New Roman"/>
          <w:sz w:val="28"/>
          <w:szCs w:val="28"/>
        </w:rPr>
      </w:pPr>
      <w:bookmarkStart w:id="80" w:name="sub_2153"/>
      <w:r>
        <w:rPr>
          <w:rFonts w:ascii="Times New Roman"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r>
        <w:fldChar w:fldCharType="begin"/>
      </w:r>
      <w:r>
        <w:instrText xml:space="preserve"> HYPERLINK "http://internet.garant.ru/document/redirect/12138258/0" </w:instrText>
      </w:r>
      <w:r>
        <w:fldChar w:fldCharType="separate"/>
      </w:r>
      <w:r>
        <w:rPr>
          <w:rStyle w:val="6"/>
          <w:rFonts w:ascii="Times New Roman" w:hAnsi="Times New Roman" w:cs="Times New Roman"/>
          <w:color w:val="auto"/>
          <w:sz w:val="28"/>
          <w:szCs w:val="28"/>
          <w:u w:val="none"/>
        </w:rPr>
        <w:t>Градостроительным кодексом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bookmarkEnd w:id="80"/>
    <w:p>
      <w:pPr>
        <w:ind w:right="-141" w:firstLine="709"/>
        <w:jc w:val="both"/>
        <w:rPr>
          <w:rFonts w:ascii="Times New Roman" w:hAnsi="Times New Roman" w:cs="Times New Roman"/>
          <w:sz w:val="28"/>
          <w:szCs w:val="28"/>
        </w:rPr>
      </w:pPr>
      <w:bookmarkStart w:id="81" w:name="sub_2154"/>
      <w:r>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bookmarkEnd w:id="81"/>
    <w:p>
      <w:pPr>
        <w:ind w:right="-141" w:firstLine="709"/>
        <w:jc w:val="both"/>
        <w:rPr>
          <w:rFonts w:ascii="Times New Roman" w:hAnsi="Times New Roman" w:cs="Times New Roman"/>
          <w:sz w:val="28"/>
          <w:szCs w:val="28"/>
        </w:rPr>
      </w:pPr>
      <w:bookmarkStart w:id="82" w:name="sub_2155"/>
      <w:r>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bookmarkEnd w:id="82"/>
    <w:p>
      <w:pPr>
        <w:ind w:right="-141" w:firstLine="709"/>
        <w:jc w:val="both"/>
        <w:rPr>
          <w:rFonts w:ascii="Times New Roman" w:hAnsi="Times New Roman" w:cs="Times New Roman"/>
          <w:sz w:val="28"/>
          <w:szCs w:val="28"/>
        </w:rPr>
      </w:pPr>
      <w:bookmarkStart w:id="83" w:name="sub_2156"/>
      <w:r>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bookmarkEnd w:id="83"/>
    <w:p>
      <w:pPr>
        <w:ind w:right="-141" w:firstLine="709"/>
        <w:jc w:val="both"/>
        <w:rPr>
          <w:rFonts w:ascii="Times New Roman" w:hAnsi="Times New Roman" w:cs="Times New Roman"/>
          <w:sz w:val="28"/>
          <w:szCs w:val="28"/>
        </w:rPr>
      </w:pPr>
      <w:bookmarkStart w:id="84" w:name="sub_2157"/>
      <w:r>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bookmarkEnd w:id="84"/>
    <w:p>
      <w:pPr>
        <w:ind w:right="-141" w:firstLine="709"/>
        <w:jc w:val="both"/>
        <w:rPr>
          <w:rFonts w:ascii="Times New Roman" w:hAnsi="Times New Roman" w:cs="Times New Roman"/>
          <w:sz w:val="28"/>
          <w:szCs w:val="28"/>
        </w:rPr>
      </w:pPr>
      <w:bookmarkStart w:id="85" w:name="sub_2158"/>
      <w:r>
        <w:rPr>
          <w:rFonts w:ascii="Times New Roman" w:hAnsi="Times New Roman" w:cs="Times New Roman"/>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fldChar w:fldCharType="begin"/>
      </w:r>
      <w:r>
        <w:instrText xml:space="preserve"> HYPERLINK "http://internet.garant.ru/document/redirect/70803770/1141" </w:instrText>
      </w:r>
      <w:r>
        <w:fldChar w:fldCharType="separate"/>
      </w:r>
      <w:r>
        <w:rPr>
          <w:rStyle w:val="6"/>
          <w:rFonts w:ascii="Times New Roman" w:hAnsi="Times New Roman" w:cs="Times New Roman"/>
          <w:color w:val="auto"/>
          <w:sz w:val="28"/>
          <w:szCs w:val="28"/>
          <w:u w:val="none"/>
        </w:rPr>
        <w:t>подпункте «а»пункта 14</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Правил);</w:t>
      </w:r>
    </w:p>
    <w:bookmarkEnd w:id="85"/>
    <w:p>
      <w:pPr>
        <w:ind w:right="-141" w:firstLine="709"/>
        <w:jc w:val="both"/>
        <w:rPr>
          <w:rFonts w:ascii="Times New Roman" w:hAnsi="Times New Roman" w:cs="Times New Roman"/>
          <w:sz w:val="28"/>
          <w:szCs w:val="28"/>
        </w:rPr>
      </w:pPr>
      <w:bookmarkStart w:id="86" w:name="sub_2159"/>
      <w:r>
        <w:rPr>
          <w:rFonts w:ascii="Times New Roman" w:hAnsi="Times New Roman" w:cs="Times New Roman"/>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fldChar w:fldCharType="begin"/>
      </w:r>
      <w:r>
        <w:instrText xml:space="preserve"> HYPERLINK "http://internet.garant.ru/document/redirect/70803770/1141" </w:instrText>
      </w:r>
      <w:r>
        <w:fldChar w:fldCharType="separate"/>
      </w:r>
      <w:r>
        <w:rPr>
          <w:rStyle w:val="6"/>
          <w:rFonts w:ascii="Times New Roman" w:hAnsi="Times New Roman" w:cs="Times New Roman"/>
          <w:color w:val="auto"/>
          <w:sz w:val="28"/>
          <w:szCs w:val="28"/>
          <w:u w:val="none"/>
        </w:rPr>
        <w:t>подпункте «а» пункта 14</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Правил).</w:t>
      </w:r>
    </w:p>
    <w:bookmarkEnd w:id="86"/>
    <w:p>
      <w:pPr>
        <w:ind w:right="-141" w:firstLine="709"/>
        <w:jc w:val="both"/>
        <w:rPr>
          <w:rFonts w:ascii="Times New Roman" w:hAnsi="Times New Roman" w:cs="Times New Roman"/>
          <w:sz w:val="28"/>
          <w:szCs w:val="28"/>
        </w:rPr>
      </w:pPr>
      <w:bookmarkStart w:id="87" w:name="sub_216"/>
      <w:r>
        <w:rPr>
          <w:rFonts w:ascii="Times New Roman" w:hAnsi="Times New Roman" w:cs="Times New Roman"/>
          <w:sz w:val="28"/>
          <w:szCs w:val="28"/>
        </w:rPr>
        <w:t xml:space="preserve">26. Документы, получаемые специалистом </w:t>
      </w:r>
      <w:r>
        <w:rPr>
          <w:rFonts w:ascii="Times New Roman" w:hAnsi="Times New Roman" w:cs="Times New Roman"/>
          <w:sz w:val="28"/>
          <w:szCs w:val="28"/>
          <w:lang w:val="ru-RU"/>
        </w:rPr>
        <w:t>Администрации</w:t>
      </w:r>
      <w:r>
        <w:rPr>
          <w:rFonts w:ascii="Times New Roman" w:hAnsi="Times New Roman" w:cs="Times New Roman"/>
          <w:sz w:val="28"/>
          <w:szCs w:val="28"/>
        </w:rPr>
        <w:t>, ответственным за предоставление Услуги, с использованием межведомственного информационного взаимодействия: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bookmarkEnd w:id="87"/>
    <w:p>
      <w:pPr>
        <w:ind w:right="-141" w:firstLine="709"/>
        <w:jc w:val="both"/>
        <w:rPr>
          <w:rFonts w:ascii="Times New Roman" w:hAnsi="Times New Roman" w:cs="Times New Roman"/>
          <w:sz w:val="28"/>
          <w:szCs w:val="28"/>
        </w:rPr>
      </w:pPr>
      <w:bookmarkStart w:id="88" w:name="sub_217"/>
      <w:r>
        <w:rPr>
          <w:rFonts w:ascii="Times New Roman" w:hAnsi="Times New Roman" w:cs="Times New Roman"/>
          <w:sz w:val="28"/>
          <w:szCs w:val="28"/>
        </w:rPr>
        <w:t xml:space="preserve">27. Заявители (представители Заявителя) при подаче заявления вправе приложить к нему документы, указанные в </w:t>
      </w:r>
      <w:r>
        <w:fldChar w:fldCharType="begin"/>
      </w:r>
      <w:r>
        <w:instrText xml:space="preserve"> HYPERLINK \l "sub_2151" </w:instrText>
      </w:r>
      <w:r>
        <w:fldChar w:fldCharType="separate"/>
      </w:r>
      <w:r>
        <w:rPr>
          <w:rStyle w:val="6"/>
          <w:rFonts w:ascii="Times New Roman" w:hAnsi="Times New Roman" w:cs="Times New Roman"/>
          <w:color w:val="auto"/>
          <w:sz w:val="28"/>
          <w:szCs w:val="28"/>
          <w:u w:val="none"/>
        </w:rPr>
        <w:t>подпунктах «а»</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w:t>
      </w:r>
      <w:r>
        <w:fldChar w:fldCharType="begin"/>
      </w:r>
      <w:r>
        <w:instrText xml:space="preserve"> HYPERLINK \l "sub_2153" </w:instrText>
      </w:r>
      <w:r>
        <w:fldChar w:fldCharType="separate"/>
      </w:r>
      <w:r>
        <w:rPr>
          <w:rStyle w:val="6"/>
          <w:rFonts w:ascii="Times New Roman" w:hAnsi="Times New Roman" w:cs="Times New Roman"/>
          <w:color w:val="auto"/>
          <w:sz w:val="28"/>
          <w:szCs w:val="28"/>
          <w:u w:val="none"/>
        </w:rPr>
        <w:t>«в»</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«г</w:t>
      </w:r>
      <w:r>
        <w:rPr>
          <w:rStyle w:val="6"/>
          <w:rFonts w:ascii="Times New Roman" w:hAnsi="Times New Roman" w:cs="Times New Roman"/>
          <w:color w:val="auto"/>
          <w:sz w:val="28"/>
          <w:szCs w:val="28"/>
          <w:u w:val="none"/>
        </w:rPr>
        <w:t>»</w:t>
      </w:r>
      <w:r>
        <w:rPr>
          <w:rFonts w:ascii="Times New Roman" w:hAnsi="Times New Roman" w:cs="Times New Roman"/>
          <w:sz w:val="28"/>
          <w:szCs w:val="28"/>
        </w:rPr>
        <w:t xml:space="preserve">, </w:t>
      </w:r>
      <w:r>
        <w:fldChar w:fldCharType="begin"/>
      </w:r>
      <w:r>
        <w:instrText xml:space="preserve"> HYPERLINK \l "sub_2156" </w:instrText>
      </w:r>
      <w:r>
        <w:fldChar w:fldCharType="separate"/>
      </w:r>
      <w:r>
        <w:rPr>
          <w:rStyle w:val="6"/>
          <w:rFonts w:ascii="Times New Roman" w:hAnsi="Times New Roman" w:cs="Times New Roman"/>
          <w:color w:val="auto"/>
          <w:sz w:val="28"/>
          <w:szCs w:val="28"/>
          <w:u w:val="none"/>
        </w:rPr>
        <w:t>«е»</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 </w:t>
      </w:r>
      <w:r>
        <w:fldChar w:fldCharType="begin"/>
      </w:r>
      <w:r>
        <w:instrText xml:space="preserve"> HYPERLINK \l "sub_2157" </w:instrText>
      </w:r>
      <w:r>
        <w:fldChar w:fldCharType="separate"/>
      </w:r>
      <w:r>
        <w:rPr>
          <w:rStyle w:val="6"/>
          <w:rFonts w:ascii="Times New Roman" w:hAnsi="Times New Roman" w:cs="Times New Roman"/>
          <w:color w:val="auto"/>
          <w:sz w:val="28"/>
          <w:szCs w:val="28"/>
          <w:u w:val="none"/>
        </w:rPr>
        <w:t>«ж» пункта </w:t>
      </w:r>
      <w:r>
        <w:rPr>
          <w:rStyle w:val="6"/>
          <w:rFonts w:ascii="Times New Roman" w:hAnsi="Times New Roman" w:cs="Times New Roman"/>
          <w:color w:val="auto"/>
          <w:sz w:val="28"/>
          <w:szCs w:val="28"/>
          <w:u w:val="none"/>
        </w:rPr>
        <w:fldChar w:fldCharType="end"/>
      </w:r>
      <w:r>
        <w:rPr>
          <w:rStyle w:val="6"/>
          <w:rFonts w:ascii="Times New Roman" w:hAnsi="Times New Roman" w:cs="Times New Roman"/>
          <w:color w:val="auto"/>
          <w:sz w:val="28"/>
          <w:szCs w:val="28"/>
          <w:u w:val="none"/>
        </w:rPr>
        <w:t>25</w:t>
      </w:r>
      <w:r>
        <w:rPr>
          <w:rFonts w:ascii="Times New Roman" w:hAnsi="Times New Roman" w:cs="Times New Roman"/>
          <w:sz w:val="28"/>
          <w:szCs w:val="28"/>
        </w:rPr>
        <w:t xml:space="preserve"> настоящего Регламента, если такие документы не находятся в распоряжении </w:t>
      </w:r>
      <w:r>
        <w:rPr>
          <w:rFonts w:ascii="Times New Roman" w:hAnsi="Times New Roman" w:cs="Times New Roman"/>
          <w:sz w:val="28"/>
          <w:szCs w:val="28"/>
          <w:lang w:val="ru-RU"/>
        </w:rPr>
        <w:t>Администрации</w:t>
      </w:r>
      <w:r>
        <w:rPr>
          <w:rFonts w:ascii="Times New Roman" w:hAnsi="Times New Roman" w:cs="Times New Roman"/>
          <w:sz w:val="28"/>
          <w:szCs w:val="28"/>
        </w:rPr>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88"/>
    <w:p>
      <w:pPr>
        <w:ind w:right="-141" w:firstLine="709"/>
        <w:jc w:val="both"/>
        <w:rPr>
          <w:rFonts w:ascii="Times New Roman" w:hAnsi="Times New Roman" w:cs="Times New Roman"/>
          <w:sz w:val="28"/>
          <w:szCs w:val="28"/>
        </w:rPr>
      </w:pPr>
      <w:bookmarkStart w:id="89" w:name="sub_218"/>
      <w:r>
        <w:rPr>
          <w:rFonts w:ascii="Times New Roman" w:hAnsi="Times New Roman" w:cs="Times New Roman"/>
          <w:sz w:val="28"/>
          <w:szCs w:val="28"/>
        </w:rPr>
        <w:t xml:space="preserve">28. В бумажном виде форма заявления может быть получена Заявителем непосредственно в </w:t>
      </w:r>
      <w:r>
        <w:rPr>
          <w:rFonts w:ascii="Times New Roman" w:hAnsi="Times New Roman" w:cs="Times New Roman"/>
          <w:sz w:val="28"/>
          <w:szCs w:val="28"/>
          <w:lang w:val="ru-RU"/>
        </w:rPr>
        <w:t>Администрации</w:t>
      </w:r>
      <w:r>
        <w:rPr>
          <w:rFonts w:ascii="Times New Roman" w:hAnsi="Times New Roman" w:cs="Times New Roman"/>
          <w:sz w:val="28"/>
          <w:szCs w:val="28"/>
        </w:rPr>
        <w:t>, а также по обращению Заявителя выслана на адрес его электронной почты.</w:t>
      </w:r>
    </w:p>
    <w:bookmarkEnd w:id="89"/>
    <w:p>
      <w:pPr>
        <w:ind w:right="-141" w:firstLine="709"/>
        <w:jc w:val="both"/>
        <w:rPr>
          <w:rFonts w:ascii="Times New Roman" w:hAnsi="Times New Roman" w:cs="Times New Roman"/>
          <w:sz w:val="28"/>
          <w:szCs w:val="28"/>
        </w:rPr>
      </w:pPr>
      <w:bookmarkStart w:id="90" w:name="sub_219"/>
      <w:r>
        <w:rPr>
          <w:rFonts w:ascii="Times New Roman" w:hAnsi="Times New Roman" w:cs="Times New Roman"/>
          <w:sz w:val="28"/>
          <w:szCs w:val="28"/>
        </w:rPr>
        <w:t xml:space="preserve">29. При подаче заявления и прилагаемых к нему документов в </w:t>
      </w:r>
      <w:r>
        <w:rPr>
          <w:rFonts w:ascii="Times New Roman" w:hAnsi="Times New Roman" w:cs="Times New Roman"/>
          <w:sz w:val="28"/>
          <w:szCs w:val="28"/>
          <w:lang w:val="ru-RU"/>
        </w:rPr>
        <w:t>Администрацию</w:t>
      </w:r>
      <w:r>
        <w:rPr>
          <w:rFonts w:ascii="Times New Roman" w:hAnsi="Times New Roman" w:cs="Times New Roman"/>
          <w:sz w:val="28"/>
          <w:szCs w:val="28"/>
        </w:rPr>
        <w:t xml:space="preserve"> Заявитель предъявляет оригиналы документов для сверки.</w:t>
      </w:r>
    </w:p>
    <w:bookmarkEnd w:id="90"/>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w:t>
      </w:r>
      <w:r>
        <w:fldChar w:fldCharType="begin"/>
      </w:r>
      <w:r>
        <w:instrText xml:space="preserve"> HYPERLINK "http://internet.garant.ru/document/redirect/990941/2770" </w:instrText>
      </w:r>
      <w:r>
        <w:fldChar w:fldCharType="separate"/>
      </w:r>
      <w:r>
        <w:rPr>
          <w:rStyle w:val="6"/>
          <w:rFonts w:ascii="Times New Roman" w:hAnsi="Times New Roman" w:cs="Times New Roman"/>
          <w:color w:val="auto"/>
          <w:sz w:val="28"/>
          <w:szCs w:val="28"/>
          <w:u w:val="none"/>
        </w:rPr>
        <w:t>ЕПГУ</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left="2410" w:right="-141" w:hanging="1701"/>
        <w:jc w:val="left"/>
        <w:rPr>
          <w:rFonts w:ascii="Times New Roman" w:hAnsi="Times New Roman" w:cs="Times New Roman"/>
          <w:b/>
          <w:bCs/>
          <w:sz w:val="28"/>
          <w:szCs w:val="28"/>
        </w:rPr>
      </w:pPr>
      <w:bookmarkStart w:id="91" w:name="sub_94"/>
      <w:bookmarkEnd w:id="91"/>
      <w:bookmarkStart w:id="92" w:name="sub_9351"/>
      <w:bookmarkEnd w:id="92"/>
      <w:bookmarkStart w:id="93" w:name="sub_1010"/>
      <w:bookmarkEnd w:id="93"/>
      <w:bookmarkStart w:id="94" w:name="sub_951"/>
      <w:bookmarkEnd w:id="94"/>
      <w:bookmarkStart w:id="95" w:name="sub_9311"/>
      <w:bookmarkEnd w:id="95"/>
      <w:bookmarkStart w:id="96" w:name="sub_931"/>
      <w:bookmarkEnd w:id="96"/>
      <w:r>
        <w:rPr>
          <w:rFonts w:ascii="Times New Roman" w:hAnsi="Times New Roman" w:cs="Times New Roman"/>
          <w:b/>
          <w:bCs/>
          <w:sz w:val="28"/>
          <w:szCs w:val="28"/>
        </w:rPr>
        <w:t>ПОДРАЗДЕЛ</w:t>
      </w:r>
      <w:r>
        <w:rPr>
          <w:rFonts w:ascii="Times New Roman" w:hAnsi="Times New Roman" w:cs="Times New Roman"/>
          <w:b/>
          <w:bCs/>
          <w:sz w:val="28"/>
          <w:szCs w:val="28"/>
          <w:lang w:val="en-US"/>
        </w:rPr>
        <w:t>VII</w:t>
      </w:r>
      <w:r>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pPr>
        <w:ind w:right="-141" w:firstLine="709"/>
        <w:jc w:val="both"/>
        <w:rPr>
          <w:rFonts w:ascii="Times New Roman" w:hAnsi="Times New Roman" w:cs="Times New Roman"/>
          <w:sz w:val="28"/>
          <w:szCs w:val="28"/>
        </w:rPr>
      </w:pPr>
      <w:bookmarkStart w:id="97" w:name="sub_10101"/>
      <w:bookmarkEnd w:id="97"/>
      <w:r>
        <w:rPr>
          <w:rFonts w:ascii="Times New Roman" w:hAnsi="Times New Roman" w:cs="Times New Roman"/>
          <w:sz w:val="28"/>
          <w:szCs w:val="28"/>
        </w:rPr>
        <w:t>30. Основания для отказа в приеме документов, отсутствуют.</w:t>
      </w:r>
    </w:p>
    <w:p>
      <w:pPr>
        <w:ind w:left="2552" w:right="-141" w:hanging="1843"/>
        <w:jc w:val="left"/>
        <w:rPr>
          <w:rFonts w:ascii="Times New Roman" w:hAnsi="Times New Roman" w:cs="Times New Roman"/>
          <w:b/>
          <w:bCs/>
          <w:sz w:val="28"/>
          <w:szCs w:val="28"/>
        </w:rPr>
      </w:pPr>
      <w:bookmarkStart w:id="98" w:name="sub_10111"/>
      <w:bookmarkEnd w:id="98"/>
      <w:r>
        <w:rPr>
          <w:rFonts w:ascii="Times New Roman" w:hAnsi="Times New Roman" w:cs="Times New Roman"/>
          <w:b/>
          <w:bCs/>
          <w:sz w:val="28"/>
          <w:szCs w:val="28"/>
        </w:rPr>
        <w:t>ПОДРАЗДЕЛ</w:t>
      </w:r>
      <w:r>
        <w:rPr>
          <w:rFonts w:ascii="Times New Roman" w:hAnsi="Times New Roman" w:cs="Times New Roman"/>
          <w:b/>
          <w:bCs/>
          <w:sz w:val="28"/>
          <w:szCs w:val="28"/>
          <w:lang w:val="en-US"/>
        </w:rPr>
        <w:t>VIII</w:t>
      </w:r>
      <w:r>
        <w:rPr>
          <w:rFonts w:ascii="Times New Roman" w:hAnsi="Times New Roman" w:cs="Times New Roman"/>
          <w:b/>
          <w:bCs/>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right="-141" w:firstLine="709"/>
        <w:jc w:val="center"/>
        <w:rPr>
          <w:rFonts w:ascii="Times New Roman" w:hAnsi="Times New Roman" w:cs="Times New Roman"/>
          <w:sz w:val="28"/>
          <w:szCs w:val="28"/>
        </w:rPr>
      </w:pPr>
    </w:p>
    <w:p>
      <w:pPr>
        <w:ind w:right="-141" w:firstLine="709"/>
        <w:jc w:val="both"/>
        <w:rPr>
          <w:rFonts w:ascii="Times New Roman" w:hAnsi="Times New Roman" w:cs="Times New Roman"/>
          <w:sz w:val="28"/>
          <w:szCs w:val="28"/>
        </w:rPr>
      </w:pPr>
      <w:bookmarkStart w:id="99" w:name="sub_10112"/>
      <w:bookmarkEnd w:id="99"/>
      <w:r>
        <w:rPr>
          <w:rFonts w:ascii="Times New Roman" w:hAnsi="Times New Roman" w:cs="Times New Roman"/>
          <w:sz w:val="28"/>
          <w:szCs w:val="28"/>
        </w:rPr>
        <w:t>31.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right="-141" w:firstLine="709"/>
        <w:jc w:val="both"/>
        <w:rPr>
          <w:rFonts w:ascii="Times New Roman" w:hAnsi="Times New Roman" w:cs="Times New Roman"/>
          <w:sz w:val="28"/>
          <w:szCs w:val="28"/>
        </w:rPr>
      </w:pPr>
      <w:bookmarkStart w:id="100" w:name="sub_1171"/>
      <w:bookmarkEnd w:id="100"/>
      <w:bookmarkStart w:id="101" w:name="sub_1012"/>
      <w:bookmarkEnd w:id="101"/>
      <w:r>
        <w:rPr>
          <w:rFonts w:ascii="Times New Roman" w:hAnsi="Times New Roman" w:cs="Times New Roman"/>
          <w:sz w:val="28"/>
          <w:szCs w:val="28"/>
        </w:rPr>
        <w:t xml:space="preserve">- с заявлением обратилось лицо, не указанное в </w:t>
      </w:r>
      <w:r>
        <w:fldChar w:fldCharType="begin"/>
      </w:r>
      <w:r>
        <w:instrText xml:space="preserve"> HYPERLINK \l "sub_12" </w:instrText>
      </w:r>
      <w:r>
        <w:fldChar w:fldCharType="separate"/>
      </w:r>
      <w:r>
        <w:rPr>
          <w:rStyle w:val="6"/>
          <w:rFonts w:ascii="Times New Roman" w:hAnsi="Times New Roman" w:cs="Times New Roman"/>
          <w:color w:val="auto"/>
          <w:sz w:val="28"/>
          <w:szCs w:val="28"/>
          <w:u w:val="none"/>
        </w:rPr>
        <w:t>пункте 2</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настоящего Регламента;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r>
        <w:fldChar w:fldCharType="begin"/>
      </w:r>
      <w:r>
        <w:instrText xml:space="preserve"> HYPERLINK "http://internet.garant.ru/document/redirect/70803770/1005" </w:instrText>
      </w:r>
      <w:r>
        <w:fldChar w:fldCharType="separate"/>
      </w:r>
      <w:r>
        <w:rPr>
          <w:rStyle w:val="6"/>
          <w:rFonts w:ascii="Times New Roman" w:hAnsi="Times New Roman" w:cs="Times New Roman"/>
          <w:color w:val="auto"/>
          <w:sz w:val="28"/>
          <w:szCs w:val="28"/>
          <w:u w:val="none"/>
        </w:rPr>
        <w:t>пунктах 5</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w:t>
      </w:r>
      <w:r>
        <w:fldChar w:fldCharType="begin"/>
      </w:r>
      <w:r>
        <w:instrText xml:space="preserve"> HYPERLINK "http://internet.garant.ru/document/redirect/70803770/1008" </w:instrText>
      </w:r>
      <w:r>
        <w:fldChar w:fldCharType="separate"/>
      </w:r>
      <w:r>
        <w:rPr>
          <w:rStyle w:val="6"/>
          <w:rFonts w:ascii="Times New Roman" w:hAnsi="Times New Roman" w:cs="Times New Roman"/>
          <w:color w:val="auto"/>
          <w:sz w:val="28"/>
          <w:szCs w:val="28"/>
          <w:u w:val="none"/>
        </w:rPr>
        <w:t>8 - 11</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 </w:t>
      </w:r>
      <w:r>
        <w:fldChar w:fldCharType="begin"/>
      </w:r>
      <w:r>
        <w:instrText xml:space="preserve"> HYPERLINK "http://internet.garant.ru/document/redirect/70803770/1014" </w:instrText>
      </w:r>
      <w:r>
        <w:fldChar w:fldCharType="separate"/>
      </w:r>
      <w:r>
        <w:rPr>
          <w:rStyle w:val="6"/>
          <w:rFonts w:ascii="Times New Roman" w:hAnsi="Times New Roman" w:cs="Times New Roman"/>
          <w:color w:val="auto"/>
          <w:sz w:val="28"/>
          <w:szCs w:val="28"/>
          <w:u w:val="none"/>
        </w:rPr>
        <w:t>14 - 18</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Правил.</w:t>
      </w:r>
    </w:p>
    <w:p>
      <w:pPr>
        <w:ind w:right="-141" w:firstLine="709"/>
        <w:jc w:val="both"/>
        <w:rPr>
          <w:rFonts w:ascii="Times New Roman" w:hAnsi="Times New Roman" w:cs="Times New Roman"/>
          <w:sz w:val="28"/>
          <w:szCs w:val="28"/>
        </w:rPr>
      </w:pPr>
      <w:bookmarkStart w:id="102" w:name="sub_224"/>
      <w:r>
        <w:rPr>
          <w:rFonts w:ascii="Times New Roman" w:hAnsi="Times New Roman" w:cs="Times New Roman"/>
          <w:sz w:val="28"/>
          <w:szCs w:val="28"/>
        </w:rPr>
        <w:t xml:space="preserve">32. Перечень оснований для отказа в предоставлении Услуги, определенный </w:t>
      </w:r>
      <w:r>
        <w:fldChar w:fldCharType="begin"/>
      </w:r>
      <w:r>
        <w:instrText xml:space="preserve"> HYPERLINK \l "sub_223" </w:instrText>
      </w:r>
      <w:r>
        <w:fldChar w:fldCharType="separate"/>
      </w:r>
      <w:r>
        <w:rPr>
          <w:rStyle w:val="6"/>
          <w:rFonts w:ascii="Times New Roman" w:hAnsi="Times New Roman" w:cs="Times New Roman"/>
          <w:color w:val="auto"/>
          <w:sz w:val="28"/>
          <w:szCs w:val="28"/>
          <w:u w:val="none"/>
        </w:rPr>
        <w:t>пунктом </w:t>
      </w:r>
      <w:r>
        <w:rPr>
          <w:rStyle w:val="6"/>
          <w:rFonts w:ascii="Times New Roman" w:hAnsi="Times New Roman" w:cs="Times New Roman"/>
          <w:color w:val="auto"/>
          <w:sz w:val="28"/>
          <w:szCs w:val="28"/>
          <w:u w:val="none"/>
        </w:rPr>
        <w:fldChar w:fldCharType="end"/>
      </w:r>
      <w:r>
        <w:rPr>
          <w:rStyle w:val="6"/>
          <w:rFonts w:ascii="Times New Roman" w:hAnsi="Times New Roman" w:cs="Times New Roman"/>
          <w:color w:val="auto"/>
          <w:sz w:val="28"/>
          <w:szCs w:val="28"/>
          <w:u w:val="none"/>
        </w:rPr>
        <w:t>31</w:t>
      </w:r>
      <w:r>
        <w:rPr>
          <w:rFonts w:ascii="Times New Roman" w:hAnsi="Times New Roman" w:cs="Times New Roman"/>
          <w:sz w:val="28"/>
          <w:szCs w:val="28"/>
        </w:rPr>
        <w:t xml:space="preserve"> настоящего Регламента, является исчерпывающим.</w:t>
      </w:r>
    </w:p>
    <w:bookmarkEnd w:id="102"/>
    <w:p>
      <w:pPr>
        <w:ind w:left="2410" w:right="-141" w:hanging="1701"/>
        <w:jc w:val="left"/>
        <w:rPr>
          <w:rFonts w:ascii="Times New Roman" w:hAnsi="Times New Roman" w:cs="Times New Roman"/>
          <w:b/>
          <w:bCs/>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IX</w:t>
      </w:r>
      <w:r>
        <w:rPr>
          <w:rFonts w:ascii="Times New Roman" w:hAnsi="Times New Roman" w:cs="Times New Roman"/>
          <w:b/>
          <w:bCs/>
          <w:sz w:val="28"/>
          <w:szCs w:val="28"/>
        </w:rPr>
        <w:t>. РАЗМЕР ПЛАТЫ, ВЗИМАЕМОЙ С ЗАЯВИТЕЛЯ ПРИ ПРЕДОСТАВЛЕНИИ МУНИЦИПАЛЬНОЙ УСЛУГИ, И СПОСОБЫ ЕЕ ВЗИМАНИЯ</w:t>
      </w:r>
    </w:p>
    <w:p>
      <w:pPr>
        <w:ind w:right="-141" w:firstLine="709"/>
        <w:jc w:val="both"/>
        <w:rPr>
          <w:rFonts w:ascii="Times New Roman" w:hAnsi="Times New Roman" w:cs="Times New Roman"/>
          <w:sz w:val="28"/>
          <w:szCs w:val="28"/>
        </w:rPr>
      </w:pPr>
      <w:bookmarkStart w:id="103" w:name="sub_1013"/>
      <w:bookmarkEnd w:id="103"/>
      <w:r>
        <w:rPr>
          <w:rFonts w:ascii="Times New Roman" w:hAnsi="Times New Roman" w:cs="Times New Roman"/>
          <w:sz w:val="28"/>
          <w:szCs w:val="28"/>
        </w:rPr>
        <w:t>33. Предоставление Услуги осуществляется бесплатно.</w:t>
      </w:r>
    </w:p>
    <w:p>
      <w:pPr>
        <w:ind w:left="2268" w:right="-141" w:hanging="1559"/>
        <w:jc w:val="left"/>
        <w:rPr>
          <w:rFonts w:ascii="Times New Roman" w:hAnsi="Times New Roman" w:cs="Times New Roman"/>
          <w:b/>
          <w:bCs/>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X</w:t>
      </w:r>
      <w:r>
        <w:rPr>
          <w:rFonts w:ascii="Times New Roman" w:hAnsi="Times New Roman" w:cs="Times New Roman"/>
          <w:b/>
          <w:bCs/>
          <w:sz w:val="28"/>
          <w:szCs w:val="28"/>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pPr>
        <w:ind w:right="-141" w:firstLine="709"/>
        <w:jc w:val="both"/>
        <w:rPr>
          <w:rFonts w:ascii="Times New Roman" w:hAnsi="Times New Roman" w:cs="Times New Roman"/>
          <w:sz w:val="28"/>
          <w:szCs w:val="28"/>
        </w:rPr>
      </w:pPr>
      <w:bookmarkStart w:id="104" w:name="sub_10131"/>
      <w:bookmarkEnd w:id="104"/>
      <w:r>
        <w:rPr>
          <w:rFonts w:ascii="Times New Roman" w:hAnsi="Times New Roman" w:cs="Times New Roman"/>
          <w:sz w:val="28"/>
          <w:szCs w:val="28"/>
        </w:rPr>
        <w:t>34.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pPr>
        <w:ind w:left="2410" w:right="-141" w:hanging="1701"/>
        <w:jc w:val="left"/>
        <w:rPr>
          <w:rFonts w:ascii="Times New Roman" w:hAnsi="Times New Roman" w:cs="Times New Roman"/>
          <w:b/>
          <w:bCs/>
          <w:sz w:val="28"/>
          <w:szCs w:val="28"/>
        </w:rPr>
      </w:pPr>
      <w:bookmarkStart w:id="105" w:name="sub_1014"/>
      <w:bookmarkEnd w:id="105"/>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XI</w:t>
      </w:r>
      <w:r>
        <w:rPr>
          <w:rFonts w:ascii="Times New Roman" w:hAnsi="Times New Roman" w:cs="Times New Roman"/>
          <w:b/>
          <w:bCs/>
          <w:sz w:val="28"/>
          <w:szCs w:val="28"/>
        </w:rPr>
        <w:t>. СРОК РЕГИСТРАЦИИ ЗАПРОСА ЗАЯВИТЕЛЯ О ПРЕДОСТАВЛЕНИИ МУНИЦИПАЛЬНОЙ УСЛУГИ</w:t>
      </w:r>
    </w:p>
    <w:p>
      <w:pPr>
        <w:ind w:right="-141" w:firstLine="709"/>
        <w:jc w:val="both"/>
        <w:rPr>
          <w:rFonts w:ascii="Times New Roman" w:hAnsi="Times New Roman" w:cs="Times New Roman"/>
          <w:sz w:val="28"/>
          <w:szCs w:val="28"/>
        </w:rPr>
      </w:pPr>
      <w:bookmarkStart w:id="106" w:name="sub_10141"/>
      <w:bookmarkEnd w:id="106"/>
      <w:bookmarkStart w:id="107" w:name="sub_141"/>
      <w:bookmarkEnd w:id="107"/>
      <w:r>
        <w:rPr>
          <w:rFonts w:ascii="Times New Roman" w:hAnsi="Times New Roman" w:cs="Times New Roman"/>
          <w:sz w:val="28"/>
          <w:szCs w:val="28"/>
        </w:rPr>
        <w:t>35.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pPr>
        <w:ind w:right="-141" w:firstLine="709"/>
        <w:jc w:val="both"/>
        <w:rPr>
          <w:rFonts w:ascii="Times New Roman" w:hAnsi="Times New Roman" w:cs="Times New Roman"/>
          <w:sz w:val="28"/>
          <w:szCs w:val="28"/>
        </w:rPr>
      </w:pPr>
      <w:bookmarkStart w:id="108" w:name="sub_142"/>
      <w:bookmarkEnd w:id="108"/>
      <w:bookmarkStart w:id="109" w:name="sub_1411"/>
      <w:bookmarkEnd w:id="109"/>
      <w:r>
        <w:rPr>
          <w:rFonts w:ascii="Times New Roman" w:hAnsi="Times New Roman" w:cs="Times New Roman"/>
          <w:sz w:val="28"/>
          <w:szCs w:val="28"/>
        </w:rPr>
        <w:t xml:space="preserve">36. Заявления (запросы), поступившие в Администрацию с использованием электронных средств связи, в том числе через </w:t>
      </w:r>
      <w:r>
        <w:fldChar w:fldCharType="begin"/>
      </w:r>
      <w:r>
        <w:instrText xml:space="preserve"> HYPERLINK "http://internet.garant.ru/document/redirect/30100430/6414" \h </w:instrText>
      </w:r>
      <w:r>
        <w:fldChar w:fldCharType="separate"/>
      </w:r>
      <w:r>
        <w:rPr>
          <w:rStyle w:val="6"/>
          <w:rFonts w:ascii="Times New Roman" w:hAnsi="Times New Roman" w:cs="Times New Roman"/>
          <w:color w:val="auto"/>
          <w:sz w:val="28"/>
          <w:szCs w:val="28"/>
          <w:u w:val="none"/>
        </w:rPr>
        <w:t>Единый портал</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w:t>
      </w:r>
      <w:r>
        <w:fldChar w:fldCharType="begin"/>
      </w:r>
      <w:r>
        <w:instrText xml:space="preserve"> HYPERLINK "http://internet.garant.ru/document/redirect/30100430/714389" \h </w:instrText>
      </w:r>
      <w:r>
        <w:fldChar w:fldCharType="separate"/>
      </w:r>
      <w:r>
        <w:rPr>
          <w:rStyle w:val="6"/>
          <w:rFonts w:ascii="Times New Roman" w:hAnsi="Times New Roman" w:cs="Times New Roman"/>
          <w:color w:val="auto"/>
          <w:sz w:val="28"/>
          <w:szCs w:val="28"/>
          <w:u w:val="none"/>
        </w:rPr>
        <w:t>РПГУ</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 Заявление, поступившее в нерабочее время, регистрируется </w:t>
      </w:r>
      <w:r>
        <w:rPr>
          <w:rFonts w:ascii="Times New Roman" w:hAnsi="Times New Roman" w:cs="Times New Roman"/>
          <w:sz w:val="28"/>
          <w:szCs w:val="28"/>
          <w:lang w:val="ru-RU"/>
        </w:rPr>
        <w:t>В</w:t>
      </w:r>
      <w:r>
        <w:rPr>
          <w:rFonts w:hint="default" w:ascii="Times New Roman" w:hAnsi="Times New Roman" w:cs="Times New Roman"/>
          <w:sz w:val="28"/>
          <w:szCs w:val="28"/>
          <w:lang w:val="ru-RU"/>
        </w:rPr>
        <w:t xml:space="preserve"> Администрации</w:t>
      </w:r>
      <w:r>
        <w:rPr>
          <w:rFonts w:ascii="Times New Roman" w:hAnsi="Times New Roman" w:cs="Times New Roman"/>
          <w:sz w:val="28"/>
          <w:szCs w:val="28"/>
        </w:rPr>
        <w:t xml:space="preserve"> в первый рабочий день, следующий за днем его получения.</w:t>
      </w:r>
    </w:p>
    <w:p>
      <w:pPr>
        <w:ind w:left="2410" w:right="-141" w:hanging="1701"/>
        <w:rPr>
          <w:rFonts w:ascii="Times New Roman" w:hAnsi="Times New Roman" w:cs="Times New Roman"/>
          <w:sz w:val="28"/>
          <w:szCs w:val="28"/>
        </w:rPr>
      </w:pPr>
      <w:bookmarkStart w:id="110" w:name="sub_1421"/>
      <w:bookmarkEnd w:id="110"/>
      <w:bookmarkStart w:id="111" w:name="sub_1015"/>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XII</w:t>
      </w:r>
      <w:r>
        <w:rPr>
          <w:rFonts w:ascii="Times New Roman" w:hAnsi="Times New Roman" w:cs="Times New Roman"/>
          <w:b/>
          <w:bCs/>
          <w:sz w:val="28"/>
          <w:szCs w:val="28"/>
        </w:rPr>
        <w:t>. ТРЕБОВАНИЯ К ПОМЕЩЕНИЯМ, В КОТОРЫХ ПРЕДОСТАВЛЯЕТСЯ МУНИЦИПАЛЬНАЯ УСЛУГА</w:t>
      </w:r>
    </w:p>
    <w:bookmarkEnd w:id="111"/>
    <w:p>
      <w:pPr>
        <w:ind w:right="-141" w:firstLine="709"/>
        <w:jc w:val="both"/>
        <w:rPr>
          <w:rFonts w:ascii="Times New Roman" w:hAnsi="Times New Roman" w:cs="Times New Roman"/>
          <w:sz w:val="28"/>
          <w:szCs w:val="28"/>
        </w:rPr>
      </w:pPr>
      <w:bookmarkStart w:id="112" w:name="sub_151"/>
      <w:bookmarkEnd w:id="112"/>
      <w:r>
        <w:rPr>
          <w:rFonts w:ascii="Times New Roman" w:hAnsi="Times New Roman" w:cs="Times New Roman"/>
          <w:sz w:val="28"/>
          <w:szCs w:val="28"/>
        </w:rPr>
        <w:t xml:space="preserve">37.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Pr>
          <w:rFonts w:ascii="Times New Roman" w:hAnsi="Times New Roman" w:cs="Times New Roman"/>
          <w:sz w:val="28"/>
          <w:szCs w:val="28"/>
          <w:lang w:val="ru-RU"/>
        </w:rPr>
        <w:t>Администрации</w:t>
      </w:r>
      <w:r>
        <w:rPr>
          <w:rFonts w:ascii="Times New Roman" w:hAnsi="Times New Roman" w:cs="Times New Roman"/>
          <w:sz w:val="28"/>
          <w:szCs w:val="28"/>
        </w:rPr>
        <w:t>, МФЦ, ТОСП.</w:t>
      </w:r>
    </w:p>
    <w:p>
      <w:pPr>
        <w:ind w:right="-141" w:firstLine="709"/>
        <w:jc w:val="both"/>
        <w:rPr>
          <w:rFonts w:ascii="Times New Roman" w:hAnsi="Times New Roman" w:cs="Times New Roman"/>
          <w:sz w:val="28"/>
          <w:szCs w:val="28"/>
        </w:rPr>
      </w:pPr>
      <w:bookmarkStart w:id="113" w:name="sub_1511"/>
      <w:bookmarkEnd w:id="113"/>
      <w:r>
        <w:rPr>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pPr>
        <w:ind w:right="-141" w:firstLine="709"/>
        <w:jc w:val="both"/>
        <w:rPr>
          <w:rFonts w:ascii="Times New Roman" w:hAnsi="Times New Roman" w:cs="Times New Roman"/>
          <w:sz w:val="28"/>
          <w:szCs w:val="28"/>
        </w:rPr>
      </w:pPr>
      <w:bookmarkStart w:id="114" w:name="sub_15111"/>
      <w:bookmarkEnd w:id="114"/>
      <w:r>
        <w:rPr>
          <w:rFonts w:ascii="Times New Roman" w:hAnsi="Times New Roman" w:cs="Times New Roman"/>
          <w:sz w:val="28"/>
          <w:szCs w:val="28"/>
        </w:rPr>
        <w:t>1) наличие средств пожаротушения;</w:t>
      </w:r>
    </w:p>
    <w:p>
      <w:pPr>
        <w:ind w:right="-141" w:firstLine="709"/>
        <w:jc w:val="both"/>
        <w:rPr>
          <w:rFonts w:ascii="Times New Roman" w:hAnsi="Times New Roman" w:cs="Times New Roman"/>
          <w:sz w:val="28"/>
          <w:szCs w:val="28"/>
        </w:rPr>
      </w:pPr>
      <w:bookmarkStart w:id="115" w:name="sub_1512"/>
      <w:bookmarkEnd w:id="115"/>
      <w:bookmarkStart w:id="116" w:name="sub_15112"/>
      <w:bookmarkEnd w:id="116"/>
      <w:r>
        <w:rPr>
          <w:rFonts w:ascii="Times New Roman" w:hAnsi="Times New Roman" w:cs="Times New Roman"/>
          <w:sz w:val="28"/>
          <w:szCs w:val="28"/>
        </w:rPr>
        <w:t>2) наличие телефона;</w:t>
      </w:r>
    </w:p>
    <w:p>
      <w:pPr>
        <w:ind w:right="-141" w:firstLine="709"/>
        <w:jc w:val="both"/>
        <w:rPr>
          <w:rFonts w:ascii="Times New Roman" w:hAnsi="Times New Roman" w:cs="Times New Roman"/>
          <w:sz w:val="28"/>
          <w:szCs w:val="28"/>
        </w:rPr>
      </w:pPr>
      <w:bookmarkStart w:id="117" w:name="sub_15121"/>
      <w:bookmarkEnd w:id="117"/>
      <w:bookmarkStart w:id="118" w:name="sub_1513"/>
      <w:bookmarkEnd w:id="118"/>
      <w:r>
        <w:rPr>
          <w:rFonts w:ascii="Times New Roman" w:hAnsi="Times New Roman" w:cs="Times New Roman"/>
          <w:sz w:val="28"/>
          <w:szCs w:val="28"/>
        </w:rPr>
        <w:t xml:space="preserve">3) наличие соответствующих вывесок (указателей) с номерами и наименованиями помещений </w:t>
      </w:r>
      <w:r>
        <w:rPr>
          <w:rFonts w:ascii="Times New Roman" w:hAnsi="Times New Roman" w:cs="Times New Roman"/>
          <w:sz w:val="28"/>
          <w:szCs w:val="28"/>
          <w:lang w:val="ru-RU"/>
        </w:rPr>
        <w:t>Администрации</w:t>
      </w:r>
      <w:r>
        <w:rPr>
          <w:rFonts w:ascii="Times New Roman" w:hAnsi="Times New Roman" w:cs="Times New Roman"/>
          <w:sz w:val="28"/>
          <w:szCs w:val="28"/>
        </w:rPr>
        <w:t>, указанием времени приема, перерыва на обед, технического перерыва;</w:t>
      </w:r>
    </w:p>
    <w:p>
      <w:pPr>
        <w:ind w:right="-141" w:firstLine="709"/>
        <w:jc w:val="both"/>
        <w:rPr>
          <w:rFonts w:ascii="Times New Roman" w:hAnsi="Times New Roman" w:cs="Times New Roman"/>
          <w:sz w:val="28"/>
          <w:szCs w:val="28"/>
        </w:rPr>
      </w:pPr>
      <w:bookmarkStart w:id="119" w:name="sub_15131"/>
      <w:bookmarkEnd w:id="119"/>
      <w:bookmarkStart w:id="120" w:name="sub_1514"/>
      <w:bookmarkEnd w:id="120"/>
      <w:r>
        <w:rPr>
          <w:rFonts w:ascii="Times New Roman" w:hAnsi="Times New Roman" w:cs="Times New Roman"/>
          <w:sz w:val="28"/>
          <w:szCs w:val="28"/>
        </w:rPr>
        <w:t>4) наличие офисной мебели;</w:t>
      </w:r>
    </w:p>
    <w:p>
      <w:pPr>
        <w:ind w:right="-141" w:firstLine="709"/>
        <w:jc w:val="both"/>
        <w:rPr>
          <w:rFonts w:ascii="Times New Roman" w:hAnsi="Times New Roman" w:cs="Times New Roman"/>
          <w:sz w:val="28"/>
          <w:szCs w:val="28"/>
        </w:rPr>
      </w:pPr>
      <w:bookmarkStart w:id="121" w:name="sub_1515"/>
      <w:bookmarkEnd w:id="121"/>
      <w:bookmarkStart w:id="122" w:name="sub_15141"/>
      <w:bookmarkEnd w:id="122"/>
      <w:r>
        <w:rPr>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pPr>
        <w:ind w:right="-141" w:firstLine="709"/>
        <w:jc w:val="both"/>
        <w:rPr>
          <w:rFonts w:ascii="Times New Roman" w:hAnsi="Times New Roman" w:cs="Times New Roman"/>
          <w:sz w:val="28"/>
          <w:szCs w:val="28"/>
        </w:rPr>
      </w:pPr>
      <w:bookmarkStart w:id="123" w:name="sub_15151"/>
      <w:bookmarkEnd w:id="123"/>
      <w:bookmarkStart w:id="124" w:name="sub_1516"/>
      <w:bookmarkEnd w:id="124"/>
      <w:r>
        <w:rPr>
          <w:rFonts w:ascii="Times New Roman" w:hAnsi="Times New Roman" w:cs="Times New Roman"/>
          <w:sz w:val="28"/>
          <w:szCs w:val="28"/>
        </w:rPr>
        <w:t>6) возможность копирования документов.</w:t>
      </w:r>
    </w:p>
    <w:p>
      <w:pPr>
        <w:ind w:right="-141" w:firstLine="709"/>
        <w:jc w:val="both"/>
        <w:rPr>
          <w:rFonts w:ascii="Times New Roman" w:hAnsi="Times New Roman" w:cs="Times New Roman"/>
          <w:sz w:val="28"/>
          <w:szCs w:val="28"/>
        </w:rPr>
      </w:pPr>
      <w:bookmarkStart w:id="125" w:name="sub_15161"/>
      <w:bookmarkEnd w:id="125"/>
      <w:r>
        <w:rPr>
          <w:rFonts w:ascii="Times New Roman" w:hAnsi="Times New Roman" w:cs="Times New Roman"/>
          <w:sz w:val="28"/>
          <w:szCs w:val="28"/>
        </w:rPr>
        <w:t xml:space="preserve">Лица </w:t>
      </w:r>
      <w:r>
        <w:rPr>
          <w:rFonts w:ascii="Times New Roman" w:hAnsi="Times New Roman" w:cs="Times New Roman"/>
          <w:sz w:val="28"/>
          <w:szCs w:val="28"/>
          <w:lang w:val="ru-RU"/>
        </w:rPr>
        <w:t>Администрации</w:t>
      </w:r>
      <w:r>
        <w:rPr>
          <w:rFonts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r>
        <w:fldChar w:fldCharType="begin"/>
      </w:r>
      <w:r>
        <w:instrText xml:space="preserve"> HYPERLINK \l "sub_1003" \h </w:instrText>
      </w:r>
      <w:r>
        <w:fldChar w:fldCharType="separate"/>
      </w:r>
      <w:r>
        <w:rPr>
          <w:rStyle w:val="6"/>
          <w:rFonts w:ascii="Times New Roman" w:hAnsi="Times New Roman" w:cs="Times New Roman"/>
          <w:color w:val="auto"/>
          <w:sz w:val="28"/>
          <w:szCs w:val="28"/>
          <w:u w:val="none"/>
        </w:rPr>
        <w:t>разделе 3</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настоящего Административного регламента, в визуальной и текстовой формах.</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pPr>
        <w:ind w:right="-141" w:firstLine="709"/>
        <w:jc w:val="both"/>
        <w:rPr>
          <w:rFonts w:ascii="Times New Roman" w:hAnsi="Times New Roman" w:cs="Times New Roman"/>
          <w:sz w:val="28"/>
          <w:szCs w:val="28"/>
        </w:rPr>
      </w:pPr>
      <w:bookmarkStart w:id="126" w:name="sub_152"/>
      <w:bookmarkEnd w:id="126"/>
      <w:r>
        <w:rPr>
          <w:rFonts w:ascii="Times New Roman" w:hAnsi="Times New Roman" w:cs="Times New Roman"/>
          <w:sz w:val="28"/>
          <w:szCs w:val="28"/>
        </w:rPr>
        <w:t>38.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pPr>
        <w:ind w:right="-141" w:firstLine="709"/>
        <w:jc w:val="both"/>
        <w:rPr>
          <w:rFonts w:ascii="Times New Roman" w:hAnsi="Times New Roman" w:cs="Times New Roman"/>
          <w:sz w:val="28"/>
          <w:szCs w:val="28"/>
        </w:rPr>
      </w:pPr>
      <w:bookmarkStart w:id="127" w:name="sub_1521"/>
      <w:bookmarkEnd w:id="127"/>
      <w:r>
        <w:rPr>
          <w:rFonts w:ascii="Times New Roman" w:hAnsi="Times New Roman" w:cs="Times New Roman"/>
          <w:sz w:val="28"/>
          <w:szCs w:val="28"/>
        </w:rPr>
        <w:t xml:space="preserve">Глава </w:t>
      </w:r>
      <w:r>
        <w:rPr>
          <w:rFonts w:ascii="Times New Roman" w:hAnsi="Times New Roman" w:cs="Times New Roman"/>
          <w:sz w:val="28"/>
          <w:szCs w:val="28"/>
          <w:lang w:val="ru-RU"/>
        </w:rPr>
        <w:t>Администрации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Pr>
          <w:rFonts w:ascii="Times New Roman" w:hAnsi="Times New Roman" w:cs="Times New Roman"/>
          <w:sz w:val="28"/>
          <w:szCs w:val="28"/>
          <w:lang w:val="ru-RU"/>
        </w:rPr>
        <w:t>Администрации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 </w:t>
      </w:r>
      <w:r>
        <w:rPr>
          <w:rFonts w:ascii="Times New Roman" w:hAnsi="Times New Roman" w:cs="Times New Roman"/>
          <w:sz w:val="28"/>
          <w:szCs w:val="28"/>
          <w:lang w:val="ru-RU"/>
        </w:rPr>
        <w:t>городского</w:t>
      </w:r>
      <w:r>
        <w:rPr>
          <w:rFonts w:hint="default" w:ascii="Times New Roman" w:hAnsi="Times New Roman" w:cs="Times New Roman"/>
          <w:sz w:val="28"/>
          <w:szCs w:val="28"/>
          <w:lang w:val="ru-RU"/>
        </w:rPr>
        <w:t xml:space="preserve"> поселения, </w:t>
      </w:r>
      <w:r>
        <w:rPr>
          <w:rFonts w:ascii="Times New Roman" w:hAnsi="Times New Roman" w:cs="Times New Roman"/>
          <w:sz w:val="28"/>
          <w:szCs w:val="28"/>
        </w:rPr>
        <w:t>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ind w:right="-141" w:firstLine="709"/>
        <w:jc w:val="center"/>
        <w:rPr>
          <w:rFonts w:ascii="Times New Roman" w:hAnsi="Times New Roman" w:cs="Times New Roman"/>
          <w:b/>
          <w:bCs/>
          <w:sz w:val="28"/>
          <w:szCs w:val="28"/>
        </w:rPr>
      </w:pPr>
      <w:bookmarkStart w:id="128" w:name="sub_1016"/>
      <w:bookmarkEnd w:id="128"/>
      <w:r>
        <w:rPr>
          <w:rFonts w:ascii="Times New Roman" w:hAnsi="Times New Roman" w:cs="Times New Roman"/>
          <w:b/>
          <w:bCs/>
          <w:sz w:val="28"/>
          <w:szCs w:val="28"/>
        </w:rPr>
        <w:t>ПОДРАЗДЕЛ</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lang w:val="en-US"/>
        </w:rPr>
        <w:t>XIII</w:t>
      </w:r>
      <w:r>
        <w:rPr>
          <w:rFonts w:ascii="Times New Roman" w:hAnsi="Times New Roman" w:cs="Times New Roman"/>
          <w:b/>
          <w:bCs/>
          <w:sz w:val="28"/>
          <w:szCs w:val="28"/>
        </w:rPr>
        <w:t>. ПОКАЗАТЕЛИ КАЧЕСТВА И ДОСТУПНОСТИ МУНИЦИПАЛЬНОЙ УСЛУГИ</w:t>
      </w:r>
    </w:p>
    <w:p>
      <w:pPr>
        <w:ind w:right="-141" w:firstLine="709"/>
        <w:jc w:val="both"/>
        <w:rPr>
          <w:rFonts w:ascii="Times New Roman" w:hAnsi="Times New Roman" w:cs="Times New Roman"/>
          <w:sz w:val="28"/>
          <w:szCs w:val="28"/>
        </w:rPr>
      </w:pPr>
      <w:bookmarkStart w:id="129" w:name="sub_161"/>
      <w:bookmarkEnd w:id="129"/>
      <w:bookmarkStart w:id="130" w:name="sub_10161"/>
      <w:bookmarkEnd w:id="130"/>
      <w:r>
        <w:rPr>
          <w:rFonts w:ascii="Times New Roman" w:hAnsi="Times New Roman" w:cs="Times New Roman"/>
          <w:sz w:val="28"/>
          <w:szCs w:val="28"/>
        </w:rPr>
        <w:t>39.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ind w:right="-141" w:firstLine="709"/>
        <w:jc w:val="both"/>
        <w:rPr>
          <w:rFonts w:ascii="Times New Roman" w:hAnsi="Times New Roman" w:cs="Times New Roman"/>
          <w:sz w:val="28"/>
          <w:szCs w:val="28"/>
        </w:rPr>
      </w:pPr>
      <w:bookmarkStart w:id="131" w:name="sub_1611"/>
      <w:bookmarkEnd w:id="131"/>
      <w:bookmarkStart w:id="132" w:name="sub_16111"/>
      <w:bookmarkEnd w:id="132"/>
      <w:r>
        <w:rPr>
          <w:rFonts w:ascii="Times New Roman" w:hAnsi="Times New Roman" w:cs="Times New Roman"/>
          <w:sz w:val="28"/>
          <w:szCs w:val="28"/>
        </w:rPr>
        <w:t>а) доступность:</w:t>
      </w:r>
    </w:p>
    <w:p>
      <w:pPr>
        <w:ind w:right="-141" w:firstLine="709"/>
        <w:jc w:val="both"/>
        <w:rPr>
          <w:rFonts w:ascii="Times New Roman" w:hAnsi="Times New Roman" w:cs="Times New Roman"/>
          <w:sz w:val="28"/>
          <w:szCs w:val="28"/>
        </w:rPr>
      </w:pPr>
      <w:bookmarkStart w:id="133" w:name="sub_16112"/>
      <w:bookmarkEnd w:id="133"/>
      <w:r>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ind w:right="-141" w:firstLine="709"/>
        <w:jc w:val="both"/>
        <w:rPr>
          <w:rFonts w:ascii="Times New Roman" w:hAnsi="Times New Roman" w:cs="Times New Roman"/>
          <w:sz w:val="28"/>
          <w:szCs w:val="28"/>
        </w:rPr>
      </w:pPr>
      <w:bookmarkStart w:id="134" w:name="sub_1612"/>
      <w:bookmarkEnd w:id="134"/>
      <w:r>
        <w:rPr>
          <w:rFonts w:ascii="Times New Roman" w:hAnsi="Times New Roman" w:cs="Times New Roman"/>
          <w:sz w:val="28"/>
          <w:szCs w:val="28"/>
        </w:rPr>
        <w:t>б) качество:</w:t>
      </w:r>
    </w:p>
    <w:p>
      <w:pPr>
        <w:ind w:right="-141" w:firstLine="709"/>
        <w:jc w:val="both"/>
        <w:rPr>
          <w:rFonts w:ascii="Times New Roman" w:hAnsi="Times New Roman" w:cs="Times New Roman"/>
          <w:sz w:val="28"/>
          <w:szCs w:val="28"/>
        </w:rPr>
      </w:pPr>
      <w:bookmarkStart w:id="135" w:name="sub_16121"/>
      <w:bookmarkEnd w:id="135"/>
      <w:r>
        <w:rPr>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pPr>
        <w:ind w:right="-141" w:firstLine="709"/>
        <w:jc w:val="center"/>
        <w:rPr>
          <w:rFonts w:ascii="Times New Roman" w:hAnsi="Times New Roman" w:cs="Times New Roman"/>
          <w:b/>
          <w:bCs/>
          <w:sz w:val="28"/>
          <w:szCs w:val="28"/>
        </w:rPr>
      </w:pPr>
      <w:bookmarkStart w:id="136" w:name="sub_300"/>
      <w:bookmarkEnd w:id="136"/>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III</w:t>
      </w:r>
      <w:r>
        <w:rPr>
          <w:rFonts w:ascii="Times New Roman" w:hAnsi="Times New Roman" w:cs="Times New Roman"/>
          <w:b/>
          <w:bCs/>
          <w:sz w:val="28"/>
          <w:szCs w:val="28"/>
        </w:rPr>
        <w:t>. СОСТАВ, ПОСЛЕДОВАТЕЛЬНОСТЬ И СРОКИ ВЫПОЛНЕНИЯ АДМИНИСТРАТИВНЫХ ПРОЦЕДУР</w:t>
      </w:r>
    </w:p>
    <w:p>
      <w:pPr>
        <w:ind w:right="-141" w:firstLine="709"/>
        <w:jc w:val="center"/>
        <w:rPr>
          <w:rFonts w:ascii="Times New Roman" w:hAnsi="Times New Roman" w:cs="Times New Roman"/>
          <w:b/>
          <w:bCs/>
          <w:sz w:val="28"/>
          <w:szCs w:val="28"/>
        </w:rPr>
      </w:pPr>
      <w:bookmarkStart w:id="137" w:name="sub_1017"/>
      <w:bookmarkEnd w:id="137"/>
      <w:bookmarkStart w:id="138" w:name="sub_3001"/>
      <w:bookmarkEnd w:id="138"/>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w:t>
      </w:r>
      <w:r>
        <w:rPr>
          <w:rFonts w:ascii="Times New Roman" w:hAnsi="Times New Roman" w:cs="Times New Roman"/>
          <w:b/>
          <w:bCs/>
          <w:sz w:val="28"/>
          <w:szCs w:val="28"/>
        </w:rPr>
        <w:t>. ИСЧЕРПЫВАЮЩИЙ ПЕРЕЧЕНЬ АДМИНИСТРАТИВНЫХ ПРОЦЕДУР (ДЕЙСТВИЙ)</w:t>
      </w:r>
    </w:p>
    <w:p>
      <w:pPr>
        <w:ind w:right="-141" w:firstLine="709"/>
        <w:jc w:val="both"/>
        <w:rPr>
          <w:rFonts w:ascii="Times New Roman" w:hAnsi="Times New Roman" w:cs="Times New Roman"/>
          <w:sz w:val="28"/>
          <w:szCs w:val="28"/>
        </w:rPr>
      </w:pPr>
      <w:bookmarkStart w:id="139" w:name="sub_10171"/>
      <w:bookmarkEnd w:id="139"/>
      <w:r>
        <w:rPr>
          <w:rFonts w:ascii="Times New Roman" w:hAnsi="Times New Roman" w:cs="Times New Roman"/>
          <w:sz w:val="28"/>
          <w:szCs w:val="28"/>
        </w:rPr>
        <w:t>40. Предоставление Услуги включает в себя следующие административные процедуры (действия):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установление личности Заявителя (представителя Заявителя);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проверка комплектности документов, необходимых для предоставления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необходимых для предоставления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по результатам оказания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выдача результата оказания Услуги.</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41.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указанных в пункте 25 Регламента. Срок процедуры – 1 день.</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 xml:space="preserve"> Специалист Администрации, ответственный за прием документов, устанавливае</w:t>
      </w:r>
      <w:r>
        <w:rPr>
          <w:color w:val="22272F"/>
          <w:sz w:val="28"/>
          <w:szCs w:val="28"/>
          <w:lang w:val="ru-RU"/>
        </w:rPr>
        <w:t>т</w:t>
      </w:r>
      <w:r>
        <w:rPr>
          <w:color w:val="22272F"/>
          <w:sz w:val="28"/>
          <w:szCs w:val="28"/>
        </w:rPr>
        <w:t xml:space="preserve"> личность заявителя, проверяет наличие всех необходимых документов и регистрирует заявление в журнале регистрации заявлений на присвоение адреса.</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 xml:space="preserve"> Глава </w:t>
      </w:r>
      <w:r>
        <w:rPr>
          <w:sz w:val="28"/>
          <w:szCs w:val="28"/>
          <w:lang w:val="ru-RU"/>
        </w:rPr>
        <w:t>Администрации</w:t>
      </w:r>
      <w:r>
        <w:rPr>
          <w:color w:val="22272F"/>
          <w:sz w:val="28"/>
          <w:szCs w:val="28"/>
        </w:rPr>
        <w:t xml:space="preserve"> отписывает заявление специалисту, ответственному за выполнение работ по присвоению (уточнению) адреса объектам недвижимого имущества. Срок выполнения процедуры – 1 день.</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42. Специалист, ответственный за выполнение работ по присвоению (уточнению) адреса объектам недвижимого имущества выполняет следующие виды работ:</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 xml:space="preserve"> Подбор и изучение архивных, проектных и прочих материалов, необходимых для установления и оформления адресных документов.</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 xml:space="preserve"> Обследование территории на месте, где расположены объекты недвижимости, для которых устанавливаются (уточняются) адреса.</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Согласование устанавливаемых и существующих адресов близлежащих строений.</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Срок выполнения процедуры – 4 дня.</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43. Оформление адресных документов.</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 xml:space="preserve"> Подготовка постановления Администрации о присвоении (уточнении) адреса объекту недвижимого имущества и направление его на подпись главе </w:t>
      </w:r>
      <w:r>
        <w:rPr>
          <w:sz w:val="28"/>
          <w:szCs w:val="28"/>
          <w:lang w:val="ru-RU"/>
        </w:rPr>
        <w:t>Администрации</w:t>
      </w:r>
      <w:r>
        <w:rPr>
          <w:color w:val="22272F"/>
          <w:sz w:val="28"/>
          <w:szCs w:val="28"/>
        </w:rPr>
        <w:t>.</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 xml:space="preserve">Срок выполнения процедуры – 1 день. </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 xml:space="preserve">44. После подписания вышеуказанного постановления главой </w:t>
      </w:r>
      <w:r>
        <w:rPr>
          <w:sz w:val="28"/>
          <w:szCs w:val="28"/>
          <w:lang w:val="ru-RU"/>
        </w:rPr>
        <w:t>Администрации</w:t>
      </w:r>
      <w:r>
        <w:rPr>
          <w:color w:val="22272F"/>
          <w:sz w:val="28"/>
          <w:szCs w:val="28"/>
        </w:rPr>
        <w:t xml:space="preserve"> данные о присвоенном (уточненном) адресе вносятся специалистом в адресный реестр.</w:t>
      </w:r>
    </w:p>
    <w:p>
      <w:pPr>
        <w:pStyle w:val="30"/>
        <w:shd w:val="clear" w:color="auto" w:fill="FFFFFF"/>
        <w:spacing w:before="0" w:beforeAutospacing="0" w:after="0" w:afterAutospacing="0"/>
        <w:ind w:firstLine="709"/>
        <w:jc w:val="both"/>
        <w:rPr>
          <w:color w:val="22272F"/>
          <w:sz w:val="28"/>
          <w:szCs w:val="28"/>
        </w:rPr>
      </w:pPr>
      <w:r>
        <w:rPr>
          <w:rFonts w:hint="default"/>
          <w:color w:val="22272F"/>
          <w:sz w:val="28"/>
          <w:szCs w:val="28"/>
          <w:lang w:val="ru-RU"/>
        </w:rPr>
        <w:t xml:space="preserve">45. </w:t>
      </w:r>
      <w:r>
        <w:rPr>
          <w:color w:val="22272F"/>
          <w:sz w:val="28"/>
          <w:szCs w:val="28"/>
        </w:rPr>
        <w:t xml:space="preserve"> Специалист, ответственный за прием заявлений, выдает заявителю </w:t>
      </w:r>
      <w:r>
        <w:rPr>
          <w:color w:val="22272F"/>
          <w:sz w:val="28"/>
          <w:szCs w:val="28"/>
          <w:lang w:val="ru-RU"/>
        </w:rPr>
        <w:t>один</w:t>
      </w:r>
      <w:r>
        <w:rPr>
          <w:color w:val="22272F"/>
          <w:sz w:val="28"/>
          <w:szCs w:val="28"/>
        </w:rPr>
        <w:t xml:space="preserve"> экземпляр постановления Администрации о присвоении (уточнении) адреса объекту недвижимого имущества. Срок выполнения процедуры – 2 дня</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 xml:space="preserve"> Один экземпляр постановления хранится в Администрации.</w:t>
      </w:r>
    </w:p>
    <w:p>
      <w:pPr>
        <w:pStyle w:val="30"/>
        <w:shd w:val="clear" w:color="auto" w:fill="FFFFFF"/>
        <w:spacing w:before="0" w:beforeAutospacing="0" w:after="0" w:afterAutospacing="0"/>
        <w:ind w:firstLine="709"/>
        <w:jc w:val="both"/>
        <w:rPr>
          <w:color w:val="22272F"/>
          <w:sz w:val="28"/>
          <w:szCs w:val="28"/>
        </w:rPr>
      </w:pPr>
      <w:r>
        <w:rPr>
          <w:color w:val="22272F"/>
          <w:sz w:val="28"/>
          <w:szCs w:val="28"/>
        </w:rPr>
        <w:t xml:space="preserve">46.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w:t>
      </w:r>
      <w:r>
        <w:rPr>
          <w:color w:val="22272F"/>
          <w:sz w:val="28"/>
          <w:szCs w:val="28"/>
          <w:lang w:val="ru-RU"/>
        </w:rPr>
        <w:t>Администрации</w:t>
      </w:r>
      <w:r>
        <w:rPr>
          <w:color w:val="22272F"/>
          <w:sz w:val="28"/>
          <w:szCs w:val="28"/>
        </w:rPr>
        <w:t xml:space="preserve"> и направляет его заявителю.</w:t>
      </w:r>
    </w:p>
    <w:p>
      <w:pPr>
        <w:ind w:right="-141" w:firstLine="709"/>
        <w:jc w:val="center"/>
        <w:rPr>
          <w:rFonts w:ascii="Times New Roman" w:hAnsi="Times New Roman" w:cs="Times New Roman"/>
          <w:b/>
          <w:bCs/>
          <w:sz w:val="28"/>
          <w:szCs w:val="28"/>
        </w:rPr>
      </w:pPr>
      <w:bookmarkStart w:id="140" w:name="sub_1020"/>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w:t>
      </w:r>
      <w:r>
        <w:rPr>
          <w:rFonts w:ascii="Times New Roman" w:hAnsi="Times New Roman" w:cs="Times New Roman"/>
          <w:b/>
          <w:bCs/>
          <w:sz w:val="28"/>
          <w:szCs w:val="28"/>
        </w:rPr>
        <w:t>. ОСОБЕННОСТИ ПРЕДОСТАВЛЕНИЯ МУНИЦИПАЛЬНОЙ УСЛУГИ В МФЦ</w:t>
      </w:r>
    </w:p>
    <w:bookmarkEnd w:id="140"/>
    <w:p>
      <w:pPr>
        <w:ind w:right="-141" w:firstLine="709"/>
        <w:jc w:val="both"/>
        <w:rPr>
          <w:rFonts w:ascii="Times New Roman" w:hAnsi="Times New Roman" w:cs="Times New Roman"/>
          <w:sz w:val="28"/>
          <w:szCs w:val="28"/>
        </w:rPr>
      </w:pPr>
      <w:bookmarkStart w:id="141" w:name="sub_201"/>
      <w:r>
        <w:rPr>
          <w:rFonts w:ascii="Times New Roman" w:hAnsi="Times New Roman" w:cs="Times New Roman"/>
          <w:sz w:val="28"/>
          <w:szCs w:val="28"/>
        </w:rPr>
        <w:t xml:space="preserve">47.  В соответствии с заключенным соглашением о взаимодействии между уполномоченным МФЦ и </w:t>
      </w:r>
      <w:r>
        <w:rPr>
          <w:rFonts w:ascii="Times New Roman" w:hAnsi="Times New Roman" w:cs="Times New Roman"/>
          <w:sz w:val="28"/>
          <w:szCs w:val="28"/>
          <w:lang w:val="ru-RU"/>
        </w:rPr>
        <w:t>Администрацией</w:t>
      </w:r>
      <w:r>
        <w:rPr>
          <w:rFonts w:ascii="Times New Roman" w:hAnsi="Times New Roman" w:cs="Times New Roman"/>
          <w:sz w:val="28"/>
          <w:szCs w:val="28"/>
        </w:rPr>
        <w:t>, об организации предоставления муниципальной услуги, МФЦ, ТОСП осуществляет следующие административные процедуры:</w:t>
      </w:r>
    </w:p>
    <w:bookmarkEnd w:id="141"/>
    <w:p>
      <w:pPr>
        <w:ind w:right="-141" w:firstLine="709"/>
        <w:jc w:val="both"/>
        <w:rPr>
          <w:rFonts w:ascii="Times New Roman" w:hAnsi="Times New Roman" w:cs="Times New Roman"/>
          <w:sz w:val="28"/>
          <w:szCs w:val="28"/>
        </w:rPr>
      </w:pPr>
      <w:r>
        <w:rPr>
          <w:rFonts w:ascii="Times New Roman" w:hAnsi="Times New Roman" w:cs="Times New Roman"/>
          <w:sz w:val="28"/>
          <w:szCs w:val="28"/>
        </w:rPr>
        <w:t>- Информирование (консультация) по порядку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pPr>
        <w:ind w:right="-141" w:firstLine="709"/>
        <w:jc w:val="both"/>
        <w:rPr>
          <w:rFonts w:ascii="Times New Roman" w:hAnsi="Times New Roman" w:cs="Times New Roman"/>
          <w:sz w:val="28"/>
          <w:szCs w:val="28"/>
        </w:rPr>
      </w:pPr>
      <w:bookmarkStart w:id="142" w:name="sub_202"/>
      <w:r>
        <w:rPr>
          <w:rFonts w:ascii="Times New Roman" w:hAnsi="Times New Roman" w:cs="Times New Roman"/>
          <w:sz w:val="28"/>
          <w:szCs w:val="28"/>
        </w:rPr>
        <w:t>48.  Осуществление административной процедуры «Информирование (консультация) по порядку предоставления муниципальной услуги».</w:t>
      </w:r>
    </w:p>
    <w:bookmarkEnd w:id="142"/>
    <w:p>
      <w:pPr>
        <w:ind w:right="-141" w:firstLine="709"/>
        <w:jc w:val="both"/>
        <w:rPr>
          <w:rFonts w:ascii="Times New Roman" w:hAnsi="Times New Roman" w:cs="Times New Roman"/>
          <w:sz w:val="28"/>
          <w:szCs w:val="28"/>
        </w:rPr>
      </w:pPr>
      <w:bookmarkStart w:id="143" w:name="sub_2021"/>
      <w:r>
        <w:rPr>
          <w:rFonts w:ascii="Times New Roman" w:hAnsi="Times New Roman" w:cs="Times New Roman"/>
          <w:sz w:val="28"/>
          <w:szCs w:val="28"/>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43"/>
    <w:p>
      <w:pPr>
        <w:ind w:right="-141" w:firstLine="709"/>
        <w:jc w:val="both"/>
        <w:rPr>
          <w:rFonts w:ascii="Times New Roman" w:hAnsi="Times New Roman" w:cs="Times New Roman"/>
          <w:sz w:val="28"/>
          <w:szCs w:val="28"/>
        </w:rPr>
      </w:pPr>
      <w:r>
        <w:rPr>
          <w:rFonts w:ascii="Times New Roman" w:hAnsi="Times New Roman" w:cs="Times New Roman"/>
          <w:sz w:val="28"/>
          <w:szCs w:val="28"/>
        </w:rPr>
        <w:t>-  срок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ind w:right="-141" w:firstLine="709"/>
        <w:jc w:val="both"/>
        <w:rPr>
          <w:rFonts w:ascii="Times New Roman" w:hAnsi="Times New Roman" w:cs="Times New Roman"/>
          <w:sz w:val="28"/>
          <w:szCs w:val="28"/>
        </w:rPr>
      </w:pPr>
      <w:bookmarkStart w:id="144" w:name="sub_203"/>
      <w:r>
        <w:rPr>
          <w:rFonts w:ascii="Times New Roman" w:hAnsi="Times New Roman" w:cs="Times New Roman"/>
          <w:sz w:val="28"/>
          <w:szCs w:val="28"/>
        </w:rPr>
        <w:t>49.  Осуществление административной процедуры «Прием и регистрация запроса и документов».</w:t>
      </w:r>
    </w:p>
    <w:bookmarkEnd w:id="144"/>
    <w:p>
      <w:pPr>
        <w:ind w:right="-141" w:firstLine="709"/>
        <w:jc w:val="both"/>
        <w:rPr>
          <w:rFonts w:ascii="Times New Roman" w:hAnsi="Times New Roman" w:cs="Times New Roman"/>
          <w:sz w:val="28"/>
          <w:szCs w:val="28"/>
        </w:rPr>
      </w:pPr>
      <w:bookmarkStart w:id="145" w:name="sub_2031"/>
      <w:r>
        <w:rPr>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bookmarkEnd w:id="145"/>
    <w:p>
      <w:pPr>
        <w:ind w:right="-141" w:firstLine="709"/>
        <w:jc w:val="both"/>
        <w:rPr>
          <w:rFonts w:ascii="Times New Roman" w:hAnsi="Times New Roman" w:cs="Times New Roman"/>
          <w:sz w:val="28"/>
          <w:szCs w:val="28"/>
        </w:rPr>
      </w:pPr>
      <w:bookmarkStart w:id="146" w:name="sub_2032"/>
      <w:r>
        <w:rPr>
          <w:rFonts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46"/>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pPr>
        <w:ind w:right="-141" w:firstLine="709"/>
        <w:jc w:val="both"/>
        <w:rPr>
          <w:rFonts w:ascii="Times New Roman" w:hAnsi="Times New Roman" w:cs="Times New Roman"/>
          <w:sz w:val="28"/>
          <w:szCs w:val="28"/>
        </w:rPr>
      </w:pPr>
      <w:bookmarkStart w:id="147" w:name="sub_2033"/>
      <w:r>
        <w:rPr>
          <w:rFonts w:ascii="Times New Roman" w:hAnsi="Times New Roman" w:cs="Times New Roman"/>
          <w:sz w:val="28"/>
          <w:szCs w:val="28"/>
        </w:rPr>
        <w:t>50.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bookmarkEnd w:id="147"/>
    <w:p>
      <w:pPr>
        <w:ind w:right="-141" w:firstLine="709"/>
        <w:jc w:val="both"/>
        <w:rPr>
          <w:rFonts w:ascii="Times New Roman" w:hAnsi="Times New Roman" w:cs="Times New Roman"/>
          <w:sz w:val="28"/>
          <w:szCs w:val="28"/>
        </w:rPr>
      </w:pPr>
      <w:bookmarkStart w:id="148" w:name="sub_2034"/>
      <w:r>
        <w:rPr>
          <w:rFonts w:ascii="Times New Roman" w:hAnsi="Times New Roman" w:cs="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bookmarkEnd w:id="148"/>
    <w:p>
      <w:pPr>
        <w:ind w:right="-141" w:firstLine="709"/>
        <w:jc w:val="both"/>
        <w:rPr>
          <w:rFonts w:ascii="Times New Roman" w:hAnsi="Times New Roman" w:cs="Times New Roman"/>
          <w:sz w:val="28"/>
          <w:szCs w:val="28"/>
        </w:rPr>
      </w:pPr>
      <w:bookmarkStart w:id="149" w:name="sub_2035"/>
      <w:r>
        <w:rPr>
          <w:rFonts w:ascii="Times New Roman" w:hAnsi="Times New Roman" w:cs="Times New Roman"/>
          <w:sz w:val="28"/>
          <w:szCs w:val="28"/>
        </w:rPr>
        <w:t xml:space="preserve">Принятые у заявителя документы, заявление и расписка передаются в электронном виде в </w:t>
      </w:r>
      <w:r>
        <w:rPr>
          <w:rFonts w:ascii="Times New Roman" w:hAnsi="Times New Roman" w:cs="Times New Roman"/>
          <w:sz w:val="28"/>
          <w:szCs w:val="28"/>
          <w:lang w:val="ru-RU"/>
        </w:rPr>
        <w:t>Администрацию</w:t>
      </w:r>
      <w:r>
        <w:rPr>
          <w:rFonts w:ascii="Times New Roman" w:hAnsi="Times New Roman" w:cs="Times New Roman"/>
          <w:sz w:val="28"/>
          <w:szCs w:val="28"/>
        </w:rPr>
        <w:t xml:space="preserve"> по защищенным каналам связи.</w:t>
      </w:r>
    </w:p>
    <w:bookmarkEnd w:id="149"/>
    <w:p>
      <w:pPr>
        <w:ind w:right="-141" w:firstLine="709"/>
        <w:jc w:val="both"/>
        <w:rPr>
          <w:rFonts w:ascii="Times New Roman" w:hAnsi="Times New Roman" w:cs="Times New Roman"/>
          <w:sz w:val="28"/>
          <w:szCs w:val="28"/>
        </w:rPr>
      </w:pPr>
      <w:bookmarkStart w:id="150" w:name="sub_204"/>
      <w:r>
        <w:rPr>
          <w:rFonts w:ascii="Times New Roman" w:hAnsi="Times New Roman" w:cs="Times New Roman"/>
          <w:sz w:val="28"/>
          <w:szCs w:val="28"/>
        </w:rPr>
        <w:t>51.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bookmarkEnd w:id="150"/>
    <w:p>
      <w:pPr>
        <w:ind w:right="-141" w:firstLine="709"/>
        <w:jc w:val="both"/>
        <w:rPr>
          <w:rFonts w:ascii="Times New Roman" w:hAnsi="Times New Roman" w:cs="Times New Roman"/>
          <w:sz w:val="28"/>
          <w:szCs w:val="28"/>
        </w:rPr>
      </w:pPr>
      <w:bookmarkStart w:id="151" w:name="sub_2041"/>
      <w:r>
        <w:rPr>
          <w:rFonts w:ascii="Times New Roman" w:hAnsi="Times New Roman" w:cs="Times New Roman"/>
          <w:sz w:val="28"/>
          <w:szCs w:val="28"/>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bookmarkEnd w:id="151"/>
    <w:p>
      <w:pPr>
        <w:ind w:right="-141" w:firstLine="709"/>
        <w:jc w:val="both"/>
        <w:rPr>
          <w:rFonts w:ascii="Times New Roman" w:hAnsi="Times New Roman" w:cs="Times New Roman"/>
          <w:sz w:val="28"/>
          <w:szCs w:val="28"/>
        </w:rPr>
      </w:pPr>
      <w:bookmarkStart w:id="152" w:name="sub_2042"/>
      <w:r>
        <w:rPr>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bookmarkEnd w:id="152"/>
    <w:p>
      <w:pPr>
        <w:ind w:right="-141" w:firstLine="709"/>
        <w:jc w:val="both"/>
        <w:rPr>
          <w:rFonts w:ascii="Times New Roman" w:hAnsi="Times New Roman" w:cs="Times New Roman"/>
          <w:sz w:val="28"/>
          <w:szCs w:val="28"/>
        </w:rPr>
      </w:pPr>
      <w:bookmarkStart w:id="153" w:name="sub_2043"/>
      <w:r>
        <w:rPr>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53"/>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проверку действительности электронной подписи должностного лица </w:t>
      </w:r>
      <w:r>
        <w:rPr>
          <w:rFonts w:ascii="Times New Roman" w:hAnsi="Times New Roman" w:cs="Times New Roman"/>
          <w:sz w:val="28"/>
          <w:szCs w:val="28"/>
          <w:lang w:val="ru-RU"/>
        </w:rPr>
        <w:t>Администрации</w:t>
      </w:r>
      <w:r>
        <w:rPr>
          <w:rFonts w:ascii="Times New Roman" w:hAnsi="Times New Roman" w:cs="Times New Roman"/>
          <w:sz w:val="28"/>
          <w:szCs w:val="28"/>
        </w:rPr>
        <w:t>, подписавшего электронный документ, полученный МФЦ, ТОСП по результатам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учет выдачи экземпляров электронных документов на бумажном носителе.</w:t>
      </w:r>
    </w:p>
    <w:p>
      <w:pPr>
        <w:ind w:right="-141" w:firstLine="709"/>
        <w:jc w:val="both"/>
        <w:rPr>
          <w:rFonts w:ascii="Times New Roman" w:hAnsi="Times New Roman" w:cs="Times New Roman"/>
          <w:sz w:val="28"/>
          <w:szCs w:val="28"/>
        </w:rPr>
      </w:pPr>
      <w:bookmarkStart w:id="154" w:name="sub_2044"/>
      <w:r>
        <w:rPr>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bookmarkEnd w:id="154"/>
    <w:p>
      <w:pPr>
        <w:ind w:right="-141" w:firstLine="709"/>
        <w:jc w:val="both"/>
        <w:rPr>
          <w:rFonts w:ascii="Times New Roman" w:hAnsi="Times New Roman" w:cs="Times New Roman"/>
          <w:sz w:val="28"/>
          <w:szCs w:val="28"/>
        </w:rPr>
      </w:pPr>
      <w:bookmarkStart w:id="155" w:name="sub_2045"/>
      <w:r>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55"/>
    <w:p>
      <w:pPr>
        <w:ind w:right="-141" w:firstLine="709"/>
        <w:jc w:val="both"/>
        <w:rPr>
          <w:rFonts w:ascii="Times New Roman" w:hAnsi="Times New Roman" w:cs="Times New Roman"/>
          <w:sz w:val="28"/>
          <w:szCs w:val="28"/>
        </w:rPr>
      </w:pPr>
      <w:bookmarkStart w:id="156" w:name="sub_205"/>
      <w:bookmarkEnd w:id="156"/>
      <w:r>
        <w:rPr>
          <w:rFonts w:ascii="Times New Roman" w:hAnsi="Times New Roman" w:cs="Times New Roman"/>
          <w:sz w:val="28"/>
          <w:szCs w:val="28"/>
        </w:rPr>
        <w:t>52.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На ЕПГУ размещаются образцы заполнения электронной формы запроса.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53. При формировании запроса заявителю обеспечивается: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1) возможность копирования и сохранения запроса и иных документов, указанных в настоящем Административном регламенте, необходимых для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3) возможность печати на бумажном носителе копии электронной формы запроса;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6) возможность вернуться на любой из этапов заполнения электронной формы запроса без потери ранее введенной информации;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7) 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Сформированный и подписанный запрос, и иные документы, указанные в настоящем Административном регламенте, направляются в Администрацию посредством ЕПГУ.</w:t>
      </w:r>
    </w:p>
    <w:p>
      <w:pPr>
        <w:ind w:right="-141" w:firstLine="709"/>
        <w:jc w:val="both"/>
        <w:rPr>
          <w:rFonts w:ascii="Times New Roman" w:hAnsi="Times New Roman" w:cs="Times New Roman"/>
          <w:sz w:val="28"/>
          <w:szCs w:val="28"/>
        </w:rPr>
      </w:pPr>
      <w:r>
        <w:rPr>
          <w:rFonts w:ascii="Times New Roman" w:hAnsi="Times New Roman" w:cs="Times New Roman"/>
          <w:sz w:val="28"/>
          <w:szCs w:val="28"/>
        </w:rPr>
        <w:t>54.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- 1 рабочий день.</w:t>
      </w:r>
    </w:p>
    <w:p>
      <w:pPr>
        <w:ind w:right="-141" w:firstLine="709"/>
        <w:jc w:val="both"/>
        <w:rPr>
          <w:rFonts w:ascii="Times New Roman" w:hAnsi="Times New Roman" w:cs="Times New Roman"/>
          <w:sz w:val="28"/>
          <w:szCs w:val="28"/>
        </w:rPr>
      </w:pPr>
      <w:r>
        <w:rPr>
          <w:rFonts w:ascii="Times New Roman" w:hAnsi="Times New Roman" w:cs="Times New Roman"/>
          <w:sz w:val="28"/>
          <w:szCs w:val="28"/>
        </w:rPr>
        <w:t>55. 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56.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57. 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pPr>
        <w:ind w:right="-141" w:firstLine="709"/>
        <w:jc w:val="both"/>
        <w:rPr>
          <w:rFonts w:ascii="Times New Roman" w:hAnsi="Times New Roman" w:cs="Times New Roman"/>
          <w:sz w:val="28"/>
          <w:szCs w:val="28"/>
        </w:rPr>
      </w:pPr>
      <w:r>
        <w:rPr>
          <w:rFonts w:ascii="Times New Roman" w:hAnsi="Times New Roman" w:cs="Times New Roman"/>
          <w:sz w:val="28"/>
          <w:szCs w:val="28"/>
        </w:rPr>
        <w:t>58. В качестве результата предоставления муниципальной услуги заявитель по его выбору вправе получить ответ на обращение: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2) на бумажном носителе, подтверждающего содержание электронного документа, направленного Администрацией, в многофункциональном центре;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3) на бумажном носителе.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59. Заявитель имеет возможность получения информации о ходе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60. При предоставлении муниципальной услуги в электронной форме заявителю направляется: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1) уведомление о приеме и регистрации запроса о предоставлении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3) уведомление об окончании предоставления муниципальной услуги либо;</w:t>
      </w:r>
    </w:p>
    <w:p>
      <w:pPr>
        <w:ind w:right="-141" w:firstLine="709"/>
        <w:jc w:val="both"/>
        <w:rPr>
          <w:rFonts w:ascii="Times New Roman" w:hAnsi="Times New Roman" w:cs="Times New Roman"/>
          <w:sz w:val="28"/>
          <w:szCs w:val="28"/>
        </w:rPr>
      </w:pPr>
      <w:r>
        <w:rPr>
          <w:rFonts w:ascii="Times New Roman" w:hAnsi="Times New Roman" w:cs="Times New Roman"/>
          <w:sz w:val="28"/>
          <w:szCs w:val="28"/>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5) уведомление о мотивированном отказе в предоставлении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Заявителем обеспечивается возможность оценить доступность и качество муниципальной услуги на ЕПГУ.</w:t>
      </w:r>
    </w:p>
    <w:p>
      <w:pPr>
        <w:ind w:right="-141" w:firstLine="709"/>
        <w:jc w:val="center"/>
        <w:rPr>
          <w:rFonts w:ascii="Times New Roman" w:hAnsi="Times New Roman" w:cs="Times New Roman"/>
          <w:b/>
          <w:bCs/>
          <w:sz w:val="28"/>
          <w:szCs w:val="28"/>
        </w:rPr>
      </w:pPr>
      <w:bookmarkStart w:id="157" w:name="sub_400"/>
      <w:bookmarkEnd w:id="157"/>
      <w:r>
        <w:rPr>
          <w:rFonts w:ascii="Times New Roman" w:hAnsi="Times New Roman" w:cs="Times New Roman"/>
          <w:b/>
          <w:bCs/>
          <w:sz w:val="28"/>
          <w:szCs w:val="28"/>
        </w:rPr>
        <w:t>РАЗДЕЛ</w:t>
      </w:r>
      <w:r>
        <w:rPr>
          <w:rFonts w:ascii="Times New Roman" w:hAnsi="Times New Roman" w:cs="Times New Roman"/>
          <w:b/>
          <w:bCs/>
          <w:sz w:val="28"/>
          <w:szCs w:val="28"/>
          <w:lang w:val="en-US"/>
        </w:rPr>
        <w:t>IV</w:t>
      </w:r>
      <w:r>
        <w:rPr>
          <w:rFonts w:ascii="Times New Roman" w:hAnsi="Times New Roman" w:cs="Times New Roman"/>
          <w:b/>
          <w:bCs/>
          <w:sz w:val="28"/>
          <w:szCs w:val="28"/>
        </w:rPr>
        <w:t>. ФОРМЫ КОНТРОЛЯ ЗА ИСПОЛНЕНИЕМ АДМИНИСТРАТИВНОГО РЕГЛАМЕНТА</w:t>
      </w:r>
    </w:p>
    <w:p>
      <w:pPr>
        <w:ind w:left="2410" w:right="-141" w:hanging="1701"/>
        <w:jc w:val="left"/>
        <w:rPr>
          <w:rFonts w:ascii="Times New Roman" w:hAnsi="Times New Roman" w:cs="Times New Roman"/>
          <w:b/>
          <w:bCs/>
          <w:sz w:val="28"/>
          <w:szCs w:val="28"/>
        </w:rPr>
      </w:pPr>
      <w:bookmarkStart w:id="158" w:name="sub_4001"/>
      <w:bookmarkEnd w:id="158"/>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w:t>
      </w:r>
      <w:r>
        <w:rPr>
          <w:rFonts w:ascii="Times New Roman" w:hAnsi="Times New Roman" w:cs="Times New Roman"/>
          <w:b/>
          <w:bCs/>
          <w:sz w:val="28"/>
          <w:szCs w:val="28"/>
        </w:rPr>
        <w:t>. ПОРЯДОК ОСУЩЕСТВЛЕНИЯ КОНТРОЛЯ ЗА ИСПОЛНЕНИЕМ НАСТОЯЩЕГО АДМИНИСТРАТИВНОГО РЕГЛАМЕНТА</w:t>
      </w:r>
    </w:p>
    <w:p>
      <w:pPr>
        <w:ind w:right="-141" w:firstLine="709"/>
        <w:jc w:val="center"/>
        <w:rPr>
          <w:rFonts w:ascii="Times New Roman" w:hAnsi="Times New Roman" w:cs="Times New Roman"/>
          <w:b/>
          <w:sz w:val="28"/>
          <w:szCs w:val="28"/>
        </w:rPr>
      </w:pPr>
    </w:p>
    <w:p>
      <w:pPr>
        <w:ind w:right="-141" w:firstLine="709"/>
        <w:jc w:val="both"/>
        <w:rPr>
          <w:rFonts w:ascii="Times New Roman" w:hAnsi="Times New Roman" w:cs="Times New Roman"/>
          <w:sz w:val="28"/>
          <w:szCs w:val="28"/>
        </w:rPr>
      </w:pPr>
      <w:r>
        <w:rPr>
          <w:rFonts w:ascii="Times New Roman" w:hAnsi="Times New Roman" w:cs="Times New Roman"/>
          <w:sz w:val="28"/>
          <w:szCs w:val="28"/>
        </w:rPr>
        <w:t>61.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ind w:right="-141" w:firstLine="709"/>
        <w:jc w:val="both"/>
        <w:rPr>
          <w:rFonts w:hint="default" w:ascii="Times New Roman" w:hAnsi="Times New Roman" w:cs="Times New Roman"/>
          <w:sz w:val="28"/>
          <w:szCs w:val="28"/>
          <w:lang w:val="ru-RU"/>
        </w:rPr>
      </w:pPr>
      <w:bookmarkStart w:id="159" w:name="sub_2112"/>
      <w:bookmarkEnd w:id="159"/>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лицом</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по исполнению настоящего Административного регламента осуществляется Главой </w:t>
      </w:r>
      <w:r>
        <w:rPr>
          <w:rFonts w:ascii="Times New Roman" w:hAnsi="Times New Roman" w:cs="Times New Roman"/>
          <w:sz w:val="28"/>
          <w:szCs w:val="28"/>
          <w:lang w:val="ru-RU"/>
        </w:rPr>
        <w:t>Администрации</w:t>
      </w:r>
      <w:r>
        <w:rPr>
          <w:rFonts w:hint="default" w:ascii="Times New Roman" w:hAnsi="Times New Roman" w:cs="Times New Roman"/>
          <w:sz w:val="28"/>
          <w:szCs w:val="28"/>
          <w:lang w:val="ru-RU"/>
        </w:rPr>
        <w:t>.</w:t>
      </w:r>
    </w:p>
    <w:p>
      <w:pPr>
        <w:ind w:left="2410" w:right="-141" w:hanging="1701"/>
        <w:jc w:val="left"/>
        <w:rPr>
          <w:rFonts w:ascii="Times New Roman" w:hAnsi="Times New Roman" w:cs="Times New Roman"/>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w:t>
      </w:r>
      <w:r>
        <w:rPr>
          <w:rFonts w:ascii="Times New Roman" w:hAnsi="Times New Roman" w:cs="Times New Roman"/>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right="-141" w:firstLine="709"/>
        <w:jc w:val="both"/>
        <w:rPr>
          <w:rFonts w:ascii="Times New Roman" w:hAnsi="Times New Roman" w:cs="Times New Roman"/>
          <w:sz w:val="28"/>
          <w:szCs w:val="28"/>
        </w:rPr>
      </w:pPr>
      <w:bookmarkStart w:id="160" w:name="sub_2121"/>
      <w:bookmarkEnd w:id="160"/>
      <w:r>
        <w:rPr>
          <w:rFonts w:ascii="Times New Roman" w:hAnsi="Times New Roman" w:cs="Times New Roman"/>
          <w:sz w:val="28"/>
          <w:szCs w:val="28"/>
        </w:rPr>
        <w:t>62.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на основании иных документов и сведений, указывающих на нарушения настоящего Административного регламента.</w:t>
      </w:r>
    </w:p>
    <w:p>
      <w:pPr>
        <w:ind w:right="-141" w:firstLine="709"/>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Плановые и внеплановые проверки проводятся Заместителем главы </w:t>
      </w:r>
      <w:r>
        <w:rPr>
          <w:rFonts w:ascii="Times New Roman" w:hAnsi="Times New Roman" w:cs="Times New Roman"/>
          <w:sz w:val="28"/>
          <w:szCs w:val="28"/>
          <w:lang w:val="ru-RU"/>
        </w:rPr>
        <w:t>Администрации</w:t>
      </w:r>
      <w:r>
        <w:rPr>
          <w:rFonts w:hint="default" w:ascii="Times New Roman" w:hAnsi="Times New Roman" w:cs="Times New Roman"/>
          <w:sz w:val="28"/>
          <w:szCs w:val="28"/>
          <w:lang w:val="ru-RU"/>
        </w:rPr>
        <w:t>.</w:t>
      </w:r>
    </w:p>
    <w:p>
      <w:pPr>
        <w:ind w:left="2552" w:right="-141" w:hanging="1843"/>
        <w:rPr>
          <w:rFonts w:ascii="Times New Roman" w:hAnsi="Times New Roman" w:cs="Times New Roman"/>
          <w:b/>
          <w:bCs/>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Pr>
          <w:rFonts w:ascii="Times New Roman" w:hAnsi="Times New Roman" w:cs="Times New Roman"/>
          <w:b/>
          <w:bCs/>
          <w:sz w:val="28"/>
          <w:szCs w:val="28"/>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63.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несет ответственность за несвоевременное рассмотрение заявлений.</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40 Административного регламента.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ind w:left="2552" w:right="-141" w:hanging="1843"/>
        <w:rPr>
          <w:rFonts w:ascii="Times New Roman" w:hAnsi="Times New Roman" w:cs="Times New Roman"/>
          <w:b/>
          <w:bCs/>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IV</w:t>
      </w:r>
      <w:r>
        <w:rPr>
          <w:rFonts w:ascii="Times New Roman" w:hAnsi="Times New Roman" w:cs="Times New Roman"/>
          <w:b/>
          <w:bCs/>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ind w:right="-141" w:firstLine="709"/>
        <w:jc w:val="both"/>
        <w:rPr>
          <w:rFonts w:ascii="Times New Roman" w:hAnsi="Times New Roman" w:cs="Times New Roman"/>
          <w:sz w:val="28"/>
          <w:szCs w:val="28"/>
        </w:rPr>
      </w:pPr>
      <w:r>
        <w:rPr>
          <w:rFonts w:ascii="Times New Roman" w:hAnsi="Times New Roman" w:cs="Times New Roman"/>
          <w:sz w:val="28"/>
          <w:szCs w:val="28"/>
        </w:rPr>
        <w:t>64.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ind w:right="-141" w:firstLine="709"/>
        <w:jc w:val="center"/>
        <w:rPr>
          <w:rFonts w:ascii="Times New Roman" w:hAnsi="Times New Roman" w:cs="Times New Roman"/>
          <w:b/>
          <w:bCs/>
          <w:sz w:val="28"/>
          <w:szCs w:val="28"/>
        </w:rPr>
      </w:pPr>
      <w:bookmarkStart w:id="161" w:name="sub_500"/>
      <w:bookmarkEnd w:id="161"/>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pPr>
        <w:ind w:right="-141" w:firstLine="709"/>
        <w:jc w:val="both"/>
        <w:rPr>
          <w:rFonts w:ascii="Times New Roman" w:hAnsi="Times New Roman" w:cs="Times New Roman"/>
          <w:sz w:val="28"/>
          <w:szCs w:val="28"/>
        </w:rPr>
      </w:pPr>
      <w:bookmarkStart w:id="162" w:name="sub_5001"/>
      <w:bookmarkEnd w:id="162"/>
      <w:r>
        <w:rPr>
          <w:rFonts w:ascii="Times New Roman" w:hAnsi="Times New Roman" w:cs="Times New Roman"/>
          <w:sz w:val="28"/>
          <w:szCs w:val="28"/>
        </w:rPr>
        <w:t>65. Решения и действия (бездействие) Администрации, учреждений, оказывающих муниципальные услуги, должностных лиц, муниципальных служащих администрации поселения,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66.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pPr>
        <w:ind w:right="-141" w:firstLine="709"/>
        <w:jc w:val="both"/>
        <w:rPr>
          <w:rFonts w:ascii="Times New Roman" w:hAnsi="Times New Roman" w:cs="Times New Roman"/>
          <w:sz w:val="28"/>
          <w:szCs w:val="28"/>
        </w:rPr>
      </w:pPr>
      <w:bookmarkStart w:id="163" w:name="sub_10231"/>
      <w:bookmarkEnd w:id="163"/>
      <w:r>
        <w:rPr>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нарушения срока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поселения для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поселения для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поселения;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поселения;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поселения,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поселения.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67.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pPr>
        <w:ind w:right="-141" w:firstLine="709"/>
        <w:jc w:val="both"/>
        <w:rPr>
          <w:rFonts w:ascii="Times New Roman" w:hAnsi="Times New Roman" w:cs="Times New Roman"/>
          <w:sz w:val="28"/>
          <w:szCs w:val="28"/>
        </w:rPr>
      </w:pPr>
      <w:bookmarkStart w:id="164" w:name="sub_10241"/>
      <w:bookmarkEnd w:id="164"/>
      <w:r>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pPr>
        <w:ind w:right="-141" w:firstLine="709"/>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Жалоба на решения и действия (бездействие) должностных лиц </w:t>
      </w:r>
      <w:r>
        <w:rPr>
          <w:rFonts w:ascii="Times New Roman" w:hAnsi="Times New Roman" w:cs="Times New Roman"/>
          <w:sz w:val="28"/>
          <w:szCs w:val="28"/>
          <w:lang w:val="ru-RU"/>
        </w:rPr>
        <w:t>А</w:t>
      </w:r>
      <w:r>
        <w:rPr>
          <w:rFonts w:ascii="Times New Roman" w:hAnsi="Times New Roman" w:cs="Times New Roman"/>
          <w:sz w:val="28"/>
          <w:szCs w:val="28"/>
        </w:rPr>
        <w:t xml:space="preserve">дминистрации подается Главе </w:t>
      </w:r>
      <w:r>
        <w:rPr>
          <w:rFonts w:ascii="Times New Roman" w:hAnsi="Times New Roman" w:cs="Times New Roman"/>
          <w:sz w:val="28"/>
          <w:szCs w:val="28"/>
          <w:lang w:val="ru-RU"/>
        </w:rPr>
        <w:t>Администрации</w:t>
      </w:r>
      <w:r>
        <w:rPr>
          <w:rFonts w:hint="default" w:ascii="Times New Roman" w:hAnsi="Times New Roman" w:cs="Times New Roman"/>
          <w:sz w:val="28"/>
          <w:szCs w:val="28"/>
          <w:lang w:val="ru-RU"/>
        </w:rPr>
        <w:t>.</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68.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Fonts w:ascii="Times New Roman" w:hAnsi="Times New Roman" w:cs="Times New Roman"/>
          <w:sz w:val="28"/>
          <w:szCs w:val="28"/>
          <w:lang w:val="ru-RU"/>
        </w:rPr>
        <w:t>А</w:t>
      </w:r>
      <w:r>
        <w:rPr>
          <w:rFonts w:ascii="Times New Roman" w:hAnsi="Times New Roman" w:cs="Times New Roman"/>
          <w:sz w:val="28"/>
          <w:szCs w:val="28"/>
        </w:rPr>
        <w:t xml:space="preserve">дминистрации поданные с нарушением подведомственности, установленной </w:t>
      </w:r>
      <w:r>
        <w:fldChar w:fldCharType="begin"/>
      </w:r>
      <w:r>
        <w:instrText xml:space="preserve"> HYPERLINK \l "sub_1024" \h </w:instrText>
      </w:r>
      <w:r>
        <w:fldChar w:fldCharType="separate"/>
      </w:r>
      <w:r>
        <w:rPr>
          <w:rStyle w:val="6"/>
          <w:rFonts w:ascii="Times New Roman" w:hAnsi="Times New Roman" w:cs="Times New Roman"/>
          <w:color w:val="auto"/>
          <w:sz w:val="28"/>
          <w:szCs w:val="28"/>
          <w:u w:val="none"/>
        </w:rPr>
        <w:t>п</w:t>
      </w:r>
      <w:r>
        <w:rPr>
          <w:rStyle w:val="6"/>
          <w:rFonts w:ascii="Times New Roman" w:hAnsi="Times New Roman" w:cs="Times New Roman"/>
          <w:color w:val="auto"/>
          <w:sz w:val="28"/>
          <w:szCs w:val="28"/>
          <w:u w:val="none"/>
        </w:rPr>
        <w:fldChar w:fldCharType="end"/>
      </w:r>
      <w:r>
        <w:fldChar w:fldCharType="begin"/>
      </w:r>
      <w:r>
        <w:instrText xml:space="preserve"> HYPERLINK \l "sub_1024" \h </w:instrText>
      </w:r>
      <w:r>
        <w:fldChar w:fldCharType="separate"/>
      </w:r>
      <w:r>
        <w:rPr>
          <w:rStyle w:val="6"/>
          <w:rFonts w:ascii="Times New Roman" w:hAnsi="Times New Roman" w:cs="Times New Roman"/>
          <w:color w:val="auto"/>
          <w:sz w:val="28"/>
          <w:szCs w:val="28"/>
          <w:u w:val="none"/>
        </w:rPr>
        <w:t>ункта</w:t>
      </w:r>
      <w:r>
        <w:rPr>
          <w:rStyle w:val="6"/>
          <w:rFonts w:ascii="Times New Roman" w:hAnsi="Times New Roman" w:cs="Times New Roman"/>
          <w:color w:val="auto"/>
          <w:sz w:val="28"/>
          <w:szCs w:val="28"/>
          <w:u w:val="none"/>
        </w:rPr>
        <w:fldChar w:fldCharType="end"/>
      </w:r>
      <w:r>
        <w:fldChar w:fldCharType="begin"/>
      </w:r>
      <w:r>
        <w:instrText xml:space="preserve"> HYPERLINK \l "sub_1024" \h </w:instrText>
      </w:r>
      <w:r>
        <w:fldChar w:fldCharType="separate"/>
      </w:r>
      <w:r>
        <w:fldChar w:fldCharType="end"/>
      </w:r>
      <w:r>
        <w:rPr>
          <w:rStyle w:val="6"/>
          <w:rFonts w:ascii="Times New Roman" w:hAnsi="Times New Roman" w:cs="Times New Roman"/>
          <w:color w:val="auto"/>
          <w:sz w:val="28"/>
          <w:szCs w:val="28"/>
          <w:u w:val="none"/>
        </w:rPr>
        <w:t>67</w:t>
      </w:r>
      <w:r>
        <w:rPr>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fldChar w:fldCharType="begin"/>
      </w:r>
      <w:r>
        <w:instrText xml:space="preserve"> HYPERLINK "http://internet.garant.ru/document/redirect/30100430/714752" \h </w:instrText>
      </w:r>
      <w:r>
        <w:fldChar w:fldCharType="separate"/>
      </w:r>
      <w:r>
        <w:rPr>
          <w:rStyle w:val="6"/>
          <w:rFonts w:ascii="Times New Roman" w:hAnsi="Times New Roman" w:cs="Times New Roman"/>
          <w:color w:val="auto"/>
          <w:sz w:val="28"/>
          <w:szCs w:val="28"/>
          <w:u w:val="none"/>
        </w:rPr>
        <w:t>официальном сайте</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w:t>
      </w:r>
      <w:r>
        <w:rPr>
          <w:rFonts w:ascii="Times New Roman" w:hAnsi="Times New Roman" w:cs="Times New Roman"/>
          <w:sz w:val="28"/>
          <w:szCs w:val="28"/>
          <w:lang w:val="ru-RU"/>
        </w:rPr>
        <w:t>А</w:t>
      </w:r>
      <w:r>
        <w:rPr>
          <w:rFonts w:ascii="Times New Roman" w:hAnsi="Times New Roman" w:cs="Times New Roman"/>
          <w:sz w:val="28"/>
          <w:szCs w:val="28"/>
        </w:rPr>
        <w:t xml:space="preserve">дминистрации, в </w:t>
      </w:r>
      <w:r>
        <w:fldChar w:fldCharType="begin"/>
      </w:r>
      <w:r>
        <w:instrText xml:space="preserve"> HYPERLINK "http://internet.garant.ru/document/redirect/30100430/6414" \h </w:instrText>
      </w:r>
      <w:r>
        <w:fldChar w:fldCharType="separate"/>
      </w:r>
      <w:r>
        <w:rPr>
          <w:rStyle w:val="6"/>
          <w:rFonts w:ascii="Times New Roman" w:hAnsi="Times New Roman" w:cs="Times New Roman"/>
          <w:color w:val="auto"/>
          <w:sz w:val="28"/>
          <w:szCs w:val="28"/>
          <w:u w:val="none"/>
        </w:rPr>
        <w:t>федеральной государственной информационной системе</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«Единый портал государственных и муниципальных услуг».</w:t>
      </w:r>
    </w:p>
    <w:p>
      <w:pPr>
        <w:ind w:right="-141" w:firstLine="709"/>
        <w:jc w:val="both"/>
        <w:rPr>
          <w:rFonts w:ascii="Times New Roman" w:hAnsi="Times New Roman" w:cs="Times New Roman"/>
          <w:sz w:val="28"/>
          <w:szCs w:val="28"/>
        </w:rPr>
      </w:pPr>
      <w:bookmarkStart w:id="165" w:name="sub_10251"/>
      <w:bookmarkEnd w:id="165"/>
      <w:r>
        <w:rPr>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поселения и его должностных лиц осуществляется в том числе по телефону либо при личном приеме.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Жалоба может быть подана в:</w:t>
      </w:r>
    </w:p>
    <w:p>
      <w:pPr>
        <w:overflowPunct/>
        <w:ind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 многофункциональный центр;</w:t>
      </w:r>
    </w:p>
    <w:p>
      <w:pPr>
        <w:overflowPunct/>
        <w:ind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   Администрацию;</w:t>
      </w:r>
    </w:p>
    <w:p>
      <w:pPr>
        <w:overflowPunct/>
        <w:ind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главе </w:t>
      </w:r>
      <w:r>
        <w:rPr>
          <w:rFonts w:ascii="Times New Roman" w:hAnsi="Times New Roman" w:cs="Times New Roman"/>
          <w:color w:val="00000A"/>
          <w:sz w:val="28"/>
          <w:szCs w:val="28"/>
          <w:lang w:val="ru-RU"/>
        </w:rPr>
        <w:t>Администрации</w:t>
      </w:r>
      <w:r>
        <w:rPr>
          <w:rFonts w:ascii="Times New Roman" w:hAnsi="Times New Roman" w:cs="Times New Roman"/>
          <w:color w:val="00000A"/>
          <w:sz w:val="28"/>
          <w:szCs w:val="28"/>
        </w:rPr>
        <w:t>.</w:t>
      </w:r>
    </w:p>
    <w:p>
      <w:pPr>
        <w:ind w:firstLine="720"/>
        <w:jc w:val="both"/>
        <w:rPr>
          <w:rStyle w:val="15"/>
          <w:rFonts w:ascii="Times New Roman" w:hAnsi="Times New Roman" w:cs="Times New Roman"/>
          <w:sz w:val="28"/>
          <w:szCs w:val="28"/>
        </w:rPr>
      </w:pPr>
      <w:r>
        <w:rPr>
          <w:rStyle w:val="15"/>
          <w:rFonts w:ascii="Times New Roman" w:hAnsi="Times New Roman" w:cs="Times New Roman"/>
          <w:sz w:val="28"/>
          <w:szCs w:val="28"/>
        </w:rPr>
        <w:t>Личный прием заявителей главой Администрации Торбеевского городского поселения производится ежемесячно каждый понедельник с 11 часов 00 минут до 13 часов 00 минут  и каждый четверг с 14 часов 30 минут до 16 часов 00 минут по адресу: 431030,Республика Мордовия, Торбеевский район, р.п. Торбеево, ул. К. Маркса, 7</w:t>
      </w:r>
      <w:r>
        <w:rPr>
          <w:rStyle w:val="15"/>
          <w:rFonts w:ascii="Times New Roman" w:hAnsi="Times New Roman" w:cs="Times New Roman"/>
          <w:sz w:val="28"/>
          <w:szCs w:val="28"/>
          <w:lang w:val="ru-RU"/>
        </w:rPr>
        <w:t>б</w:t>
      </w:r>
      <w:r>
        <w:rPr>
          <w:rStyle w:val="15"/>
          <w:rFonts w:hint="default" w:ascii="Times New Roman" w:hAnsi="Times New Roman" w:cs="Times New Roman"/>
          <w:sz w:val="28"/>
          <w:szCs w:val="28"/>
          <w:lang w:val="ru-RU"/>
        </w:rPr>
        <w:t>, помещ. 2</w:t>
      </w:r>
      <w:r>
        <w:rPr>
          <w:rStyle w:val="15"/>
          <w:rFonts w:ascii="Times New Roman" w:hAnsi="Times New Roman" w:cs="Times New Roman"/>
          <w:sz w:val="28"/>
          <w:szCs w:val="28"/>
        </w:rPr>
        <w:t xml:space="preserve">. </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ind w:right="-141" w:firstLine="709"/>
        <w:jc w:val="both"/>
        <w:rPr>
          <w:rFonts w:ascii="Times New Roman" w:hAnsi="Times New Roman" w:cs="Times New Roman"/>
          <w:sz w:val="28"/>
          <w:szCs w:val="28"/>
        </w:rPr>
      </w:pPr>
      <w:bookmarkStart w:id="166" w:name="sub_251"/>
      <w:bookmarkEnd w:id="166"/>
      <w:r>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pPr>
        <w:ind w:right="-141" w:firstLine="709"/>
        <w:jc w:val="both"/>
        <w:rPr>
          <w:rFonts w:ascii="Times New Roman" w:hAnsi="Times New Roman" w:cs="Times New Roman"/>
          <w:sz w:val="28"/>
          <w:szCs w:val="28"/>
        </w:rPr>
      </w:pPr>
      <w:bookmarkStart w:id="167" w:name="sub_2511"/>
      <w:bookmarkEnd w:id="167"/>
      <w:bookmarkStart w:id="168" w:name="sub_252"/>
      <w:bookmarkEnd w:id="168"/>
      <w:r>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ind w:right="-141" w:firstLine="709"/>
        <w:jc w:val="both"/>
        <w:rPr>
          <w:rFonts w:ascii="Times New Roman" w:hAnsi="Times New Roman" w:cs="Times New Roman"/>
          <w:sz w:val="28"/>
          <w:szCs w:val="28"/>
        </w:rPr>
      </w:pPr>
      <w:r>
        <w:rPr>
          <w:rFonts w:ascii="Times New Roman" w:hAnsi="Times New Roman" w:cs="Times New Roman"/>
          <w:sz w:val="28"/>
          <w:szCs w:val="28"/>
        </w:rPr>
        <w:t>70.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pPr>
        <w:ind w:right="-141" w:firstLine="709"/>
        <w:jc w:val="both"/>
        <w:rPr>
          <w:rFonts w:ascii="Times New Roman" w:hAnsi="Times New Roman" w:cs="Times New Roman"/>
          <w:sz w:val="28"/>
          <w:szCs w:val="28"/>
        </w:rPr>
      </w:pPr>
      <w:bookmarkStart w:id="169" w:name="sub_10261"/>
      <w:bookmarkEnd w:id="169"/>
      <w:r>
        <w:rPr>
          <w:rFonts w:ascii="Times New Roman" w:hAnsi="Times New Roman" w:cs="Times New Roman"/>
          <w:sz w:val="28"/>
          <w:szCs w:val="28"/>
        </w:rPr>
        <w:t xml:space="preserve">- </w:t>
      </w:r>
      <w:r>
        <w:fldChar w:fldCharType="begin"/>
      </w:r>
      <w:r>
        <w:instrText xml:space="preserve"> HYPERLINK "http://internet.garant.ru/document/redirect/12125267/0" \h </w:instrText>
      </w:r>
      <w:r>
        <w:fldChar w:fldCharType="separate"/>
      </w:r>
      <w:r>
        <w:rPr>
          <w:rStyle w:val="6"/>
          <w:rFonts w:ascii="Times New Roman" w:hAnsi="Times New Roman" w:cs="Times New Roman"/>
          <w:color w:val="auto"/>
          <w:sz w:val="28"/>
          <w:szCs w:val="28"/>
          <w:u w:val="none"/>
        </w:rPr>
        <w:t>Кодекс</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Российской Федерации об административных правонарушениях;</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"http://internet.garant.ru/document/redirect/12146661/0" \h </w:instrText>
      </w:r>
      <w:r>
        <w:fldChar w:fldCharType="separate"/>
      </w:r>
      <w:r>
        <w:rPr>
          <w:rStyle w:val="6"/>
          <w:rFonts w:ascii="Times New Roman" w:hAnsi="Times New Roman" w:cs="Times New Roman"/>
          <w:color w:val="auto"/>
          <w:sz w:val="28"/>
          <w:szCs w:val="28"/>
          <w:u w:val="none"/>
        </w:rPr>
        <w:t>Федеральный закон</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 мая 2006 года №59-ФЗ «О порядке рассмотрения обращений граждан Российской Федерации»;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"http://internet.garant.ru/document/redirect/12177515/0" \h </w:instrText>
      </w:r>
      <w:r>
        <w:fldChar w:fldCharType="separate"/>
      </w:r>
      <w:r>
        <w:rPr>
          <w:rStyle w:val="6"/>
          <w:rFonts w:ascii="Times New Roman" w:hAnsi="Times New Roman" w:cs="Times New Roman"/>
          <w:color w:val="auto"/>
          <w:sz w:val="28"/>
          <w:szCs w:val="28"/>
          <w:u w:val="none"/>
        </w:rPr>
        <w:t>Федеральный закон</w:t>
      </w:r>
      <w:r>
        <w:rPr>
          <w:rStyle w:val="6"/>
          <w:rFonts w:ascii="Times New Roman" w:hAnsi="Times New Roman" w:cs="Times New Roman"/>
          <w:color w:val="auto"/>
          <w:sz w:val="28"/>
          <w:szCs w:val="28"/>
          <w:u w:val="none"/>
        </w:rPr>
        <w:fldChar w:fldCharType="end"/>
      </w:r>
      <w:bookmarkStart w:id="170" w:name="_Hlk129984459"/>
      <w:r>
        <w:rPr>
          <w:rFonts w:ascii="Times New Roman" w:hAnsi="Times New Roman" w:cs="Times New Roman"/>
          <w:sz w:val="28"/>
          <w:szCs w:val="28"/>
        </w:rPr>
        <w:t>от 27 июля 2010 года №210-ФЗ «Об организации предоставления государственных и муниципальных услуг</w:t>
      </w:r>
      <w:bookmarkEnd w:id="170"/>
      <w:r>
        <w:rPr>
          <w:rFonts w:ascii="Times New Roman" w:hAnsi="Times New Roman" w:cs="Times New Roman"/>
          <w:sz w:val="28"/>
          <w:szCs w:val="28"/>
        </w:rPr>
        <w:t>».</w:t>
      </w:r>
    </w:p>
    <w:p>
      <w:pPr>
        <w:ind w:right="-141" w:firstLine="709"/>
        <w:jc w:val="both"/>
        <w:rPr>
          <w:rFonts w:ascii="Times New Roman" w:hAnsi="Times New Roman" w:cs="Times New Roman"/>
          <w:sz w:val="28"/>
          <w:szCs w:val="28"/>
        </w:rPr>
      </w:pPr>
      <w:r>
        <w:rPr>
          <w:rFonts w:ascii="Times New Roman" w:hAnsi="Times New Roman" w:cs="Times New Roman"/>
          <w:sz w:val="28"/>
          <w:szCs w:val="28"/>
        </w:rPr>
        <w:t>71. Жалоба должна содержать:</w:t>
      </w:r>
    </w:p>
    <w:p>
      <w:pPr>
        <w:ind w:right="-141" w:firstLine="709"/>
        <w:jc w:val="both"/>
        <w:rPr>
          <w:rFonts w:ascii="Times New Roman" w:hAnsi="Times New Roman" w:cs="Times New Roman"/>
          <w:sz w:val="28"/>
          <w:szCs w:val="28"/>
        </w:rPr>
      </w:pPr>
      <w:bookmarkStart w:id="171" w:name="sub_10271"/>
      <w:bookmarkEnd w:id="171"/>
      <w:r>
        <w:rPr>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right="-141"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72. Жалоба подлежит регистрации в день ее поступления.</w:t>
      </w:r>
    </w:p>
    <w:p>
      <w:pPr>
        <w:ind w:right="-141" w:firstLine="709"/>
        <w:jc w:val="both"/>
        <w:rPr>
          <w:rFonts w:ascii="Times New Roman" w:hAnsi="Times New Roman" w:cs="Times New Roman"/>
          <w:sz w:val="28"/>
          <w:szCs w:val="28"/>
        </w:rPr>
      </w:pPr>
      <w:bookmarkStart w:id="172" w:name="sub_10281"/>
      <w:bookmarkEnd w:id="172"/>
      <w:r>
        <w:rPr>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Торбеевского </w:t>
      </w:r>
      <w:r>
        <w:rPr>
          <w:rFonts w:ascii="Times New Roman" w:hAnsi="Times New Roman" w:cs="Times New Roman"/>
          <w:sz w:val="28"/>
          <w:szCs w:val="28"/>
          <w:lang w:val="ru-RU"/>
        </w:rPr>
        <w:t>городского</w:t>
      </w:r>
      <w:r>
        <w:rPr>
          <w:rFonts w:hint="default" w:ascii="Times New Roman" w:hAnsi="Times New Roman" w:cs="Times New Roman"/>
          <w:sz w:val="28"/>
          <w:szCs w:val="28"/>
          <w:lang w:val="ru-RU"/>
        </w:rPr>
        <w:t xml:space="preserve"> поселения</w:t>
      </w:r>
      <w:r>
        <w:rPr>
          <w:rFonts w:ascii="Times New Roman" w:hAnsi="Times New Roman" w:cs="Times New Roman"/>
          <w:sz w:val="28"/>
          <w:szCs w:val="28"/>
        </w:rPr>
        <w:t>;</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fldChar w:fldCharType="begin"/>
      </w:r>
      <w:r>
        <w:instrText xml:space="preserve"> HYPERLINK "http://internet.garant.ru/document/redirect/12146661/602" \h </w:instrText>
      </w:r>
      <w:r>
        <w:fldChar w:fldCharType="separate"/>
      </w:r>
      <w:r>
        <w:rPr>
          <w:rStyle w:val="6"/>
          <w:rFonts w:ascii="Times New Roman" w:hAnsi="Times New Roman" w:cs="Times New Roman"/>
          <w:color w:val="auto"/>
          <w:sz w:val="28"/>
          <w:szCs w:val="28"/>
          <w:u w:val="none"/>
        </w:rPr>
        <w:t>части 2 статьи 6</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Федерального закона </w:t>
      </w:r>
      <w:bookmarkStart w:id="173" w:name="_Hlk129984811"/>
      <w:r>
        <w:rPr>
          <w:rFonts w:ascii="Times New Roman" w:hAnsi="Times New Roman" w:cs="Times New Roman"/>
          <w:sz w:val="28"/>
          <w:szCs w:val="28"/>
        </w:rPr>
        <w:t xml:space="preserve">от 02 мая 2006 года№ 59-ФЗ «О порядке рассмотрения граждан Российской Федерации» на </w:t>
      </w:r>
      <w:r>
        <w:fldChar w:fldCharType="begin"/>
      </w:r>
      <w:r>
        <w:instrText xml:space="preserve"> HYPERLINK "http://internet.garant.ru/document/redirect/30100430/714752" \h </w:instrText>
      </w:r>
      <w:r>
        <w:fldChar w:fldCharType="separate"/>
      </w:r>
      <w:r>
        <w:rPr>
          <w:rStyle w:val="6"/>
          <w:rFonts w:ascii="Times New Roman" w:hAnsi="Times New Roman" w:cs="Times New Roman"/>
          <w:color w:val="auto"/>
          <w:sz w:val="28"/>
          <w:szCs w:val="28"/>
          <w:u w:val="none"/>
        </w:rPr>
        <w:t>официальном сайте</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Администрации</w:t>
      </w:r>
      <w:bookmarkEnd w:id="173"/>
      <w:r>
        <w:rPr>
          <w:rFonts w:ascii="Times New Roman" w:hAnsi="Times New Roman" w:cs="Times New Roman"/>
          <w:sz w:val="28"/>
          <w:szCs w:val="28"/>
        </w:rPr>
        <w:t>.</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r>
        <w:fldChar w:fldCharType="begin"/>
      </w:r>
      <w:r>
        <w:instrText xml:space="preserve"> HYPERLINK "http://internet.garant.ru/document/redirect/12146661/1004" \h </w:instrText>
      </w:r>
      <w:r>
        <w:fldChar w:fldCharType="separate"/>
      </w:r>
      <w:r>
        <w:rPr>
          <w:rStyle w:val="6"/>
          <w:rFonts w:ascii="Times New Roman" w:hAnsi="Times New Roman" w:cs="Times New Roman"/>
          <w:color w:val="auto"/>
          <w:sz w:val="28"/>
          <w:szCs w:val="28"/>
          <w:u w:val="none"/>
        </w:rPr>
        <w:t>частью 4 статьи 10</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Федерального закона от 02 мая 2006 года № 59-ФЗ «О порядке рассмотрения граждан Российской Федерации» на </w:t>
      </w:r>
      <w:r>
        <w:fldChar w:fldCharType="begin"/>
      </w:r>
      <w:r>
        <w:instrText xml:space="preserve"> HYPERLINK "http://internet.garant.ru/document/redirect/30100430/714752" \h </w:instrText>
      </w:r>
      <w:r>
        <w:fldChar w:fldCharType="separate"/>
      </w:r>
      <w:r>
        <w:rPr>
          <w:rStyle w:val="6"/>
          <w:rFonts w:ascii="Times New Roman" w:hAnsi="Times New Roman" w:cs="Times New Roman"/>
          <w:color w:val="auto"/>
          <w:sz w:val="28"/>
          <w:szCs w:val="28"/>
          <w:u w:val="none"/>
        </w:rPr>
        <w:t>официальном сайте</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отказывают в удовлетворении жалобы в следующих случаях:</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pPr>
        <w:ind w:right="-141" w:firstLine="709"/>
        <w:jc w:val="both"/>
        <w:rPr>
          <w:rFonts w:ascii="Times New Roman" w:hAnsi="Times New Roman" w:cs="Times New Roman"/>
          <w:sz w:val="28"/>
          <w:szCs w:val="28"/>
        </w:rPr>
      </w:pPr>
      <w:r>
        <w:rPr>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73. В случае установления в ходе или по результатам рассмотрения жалобы признаков состава административного правонарушения, предусмотренного </w:t>
      </w:r>
      <w:r>
        <w:fldChar w:fldCharType="begin"/>
      </w:r>
      <w:r>
        <w:instrText xml:space="preserve"> HYPERLINK "http://internet.garant.ru/document/redirect/12125267/563" \h </w:instrText>
      </w:r>
      <w:r>
        <w:fldChar w:fldCharType="separate"/>
      </w:r>
      <w:r>
        <w:rPr>
          <w:rStyle w:val="6"/>
          <w:rFonts w:ascii="Times New Roman" w:hAnsi="Times New Roman" w:cs="Times New Roman"/>
          <w:color w:val="auto"/>
          <w:sz w:val="28"/>
          <w:szCs w:val="28"/>
          <w:u w:val="none"/>
        </w:rPr>
        <w:t>статьей 5.63</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pPr>
        <w:ind w:right="-141" w:firstLine="709"/>
        <w:jc w:val="both"/>
        <w:rPr>
          <w:rFonts w:ascii="Times New Roman" w:hAnsi="Times New Roman" w:cs="Times New Roman"/>
          <w:sz w:val="28"/>
          <w:szCs w:val="28"/>
        </w:rPr>
      </w:pPr>
      <w:bookmarkStart w:id="174" w:name="sub_1030"/>
      <w:r>
        <w:rPr>
          <w:rFonts w:ascii="Times New Roman" w:hAnsi="Times New Roman" w:cs="Times New Roman"/>
          <w:sz w:val="28"/>
          <w:szCs w:val="28"/>
        </w:rPr>
        <w:t>74.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поселения по результатам рассмотрения жалоб могут быть обжалованы в судебном порядке.</w:t>
      </w:r>
      <w:bookmarkEnd w:id="174"/>
    </w:p>
    <w:p>
      <w:pPr>
        <w:autoSpaceDE w:val="0"/>
        <w:autoSpaceDN w:val="0"/>
        <w:adjustRightInd w:val="0"/>
        <w:ind w:left="993" w:hanging="1134"/>
        <w:jc w:val="right"/>
        <w:rPr>
          <w:rFonts w:ascii="Times New Roman" w:hAnsi="Times New Roman" w:eastAsia="Times New Roman" w:cs="Times New Roman"/>
          <w:color w:val="000000"/>
          <w:lang w:eastAsia="ru-RU"/>
        </w:rPr>
        <w:sectPr>
          <w:footerReference r:id="rId3" w:type="default"/>
          <w:pgSz w:w="11906" w:h="16838"/>
          <w:pgMar w:top="1134" w:right="707" w:bottom="1134" w:left="1134" w:header="0" w:footer="0" w:gutter="0"/>
          <w:cols w:space="720" w:num="1"/>
          <w:formProt w:val="0"/>
          <w:docGrid w:linePitch="600" w:charSpace="32768"/>
        </w:sectPr>
      </w:pPr>
      <w:bookmarkStart w:id="175" w:name="_Hlk129551258"/>
    </w:p>
    <w:p>
      <w:pPr>
        <w:autoSpaceDE w:val="0"/>
        <w:autoSpaceDN w:val="0"/>
        <w:adjustRightInd w:val="0"/>
        <w:ind w:left="993" w:hanging="1134"/>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ПРИЛОЖЕНИЕ 1</w:t>
      </w:r>
    </w:p>
    <w:p>
      <w:pPr>
        <w:autoSpaceDE w:val="0"/>
        <w:autoSpaceDN w:val="0"/>
        <w:adjustRightInd w:val="0"/>
        <w:ind w:left="993" w:hanging="1134"/>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 административному регламенту</w:t>
      </w:r>
    </w:p>
    <w:p>
      <w:pPr>
        <w:ind w:left="5245" w:hanging="709"/>
        <w:jc w:val="right"/>
        <w:outlineLvl w:val="0"/>
        <w:rPr>
          <w:rFonts w:ascii="Times New Roman" w:hAnsi="Times New Roman" w:cs="Times New Roman"/>
          <w:bCs/>
          <w:color w:val="26282F"/>
        </w:rPr>
      </w:pPr>
      <w:r>
        <w:rPr>
          <w:rFonts w:ascii="Times New Roman" w:hAnsi="Times New Roman" w:cs="Times New Roman"/>
          <w:bCs/>
          <w:color w:val="26282F"/>
        </w:rPr>
        <w:t xml:space="preserve">по предоставлению Администрацией Торбеевского </w:t>
      </w:r>
      <w:r>
        <w:rPr>
          <w:rFonts w:ascii="Times New Roman" w:hAnsi="Times New Roman" w:cs="Times New Roman"/>
          <w:bCs/>
          <w:color w:val="26282F"/>
          <w:lang w:val="ru-RU"/>
        </w:rPr>
        <w:t>городского</w:t>
      </w:r>
      <w:r>
        <w:rPr>
          <w:rFonts w:hint="default" w:ascii="Times New Roman" w:hAnsi="Times New Roman" w:cs="Times New Roman"/>
          <w:bCs/>
          <w:color w:val="26282F"/>
          <w:lang w:val="ru-RU"/>
        </w:rPr>
        <w:t xml:space="preserve"> поселения Торбеевского </w:t>
      </w:r>
      <w:r>
        <w:rPr>
          <w:rFonts w:ascii="Times New Roman" w:hAnsi="Times New Roman" w:cs="Times New Roman"/>
          <w:bCs/>
          <w:color w:val="26282F"/>
        </w:rPr>
        <w:t>муниципального района Республики Мордовия муниципальной услуги</w:t>
      </w:r>
    </w:p>
    <w:p>
      <w:pPr>
        <w:jc w:val="right"/>
        <w:rPr>
          <w:rFonts w:ascii="Times New Roman" w:hAnsi="Times New Roman" w:cs="Times New Roman"/>
        </w:rPr>
      </w:pPr>
      <w:r>
        <w:rPr>
          <w:rFonts w:ascii="Times New Roman" w:hAnsi="Times New Roman" w:cs="Times New Roman"/>
          <w:bCs/>
          <w:color w:val="26282F"/>
        </w:rPr>
        <w:t xml:space="preserve"> «</w:t>
      </w:r>
      <w:r>
        <w:rPr>
          <w:rFonts w:ascii="Times New Roman" w:hAnsi="Times New Roman" w:cs="Times New Roman"/>
        </w:rPr>
        <w:t xml:space="preserve">Присвоение адреса объекту адресации, </w:t>
      </w:r>
    </w:p>
    <w:p>
      <w:pPr>
        <w:ind w:left="4678"/>
        <w:jc w:val="right"/>
        <w:rPr>
          <w:rFonts w:ascii="Times New Roman" w:hAnsi="Times New Roman" w:cs="Times New Roman"/>
          <w:bCs/>
          <w:iCs/>
          <w:color w:val="00000A"/>
          <w:shd w:val="clear" w:color="auto" w:fill="FFFF00"/>
        </w:rPr>
      </w:pPr>
      <w:r>
        <w:rPr>
          <w:rFonts w:ascii="Times New Roman" w:hAnsi="Times New Roman" w:cs="Times New Roman"/>
        </w:rPr>
        <w:t>изменение и аннулирование такого адреса</w:t>
      </w:r>
      <w:r>
        <w:rPr>
          <w:rFonts w:ascii="Times New Roman" w:hAnsi="Times New Roman" w:cs="Times New Roman"/>
          <w:bCs/>
          <w:color w:val="26282F"/>
        </w:rPr>
        <w:t>»</w:t>
      </w:r>
    </w:p>
    <w:bookmarkEnd w:id="175"/>
    <w:p>
      <w:pPr>
        <w:ind w:left="993" w:hanging="1134"/>
        <w:jc w:val="both"/>
        <w:rPr>
          <w:rFonts w:ascii="Times New Roman" w:hAnsi="Times New Roman" w:cs="Times New Roman"/>
          <w:bCs/>
          <w:iCs/>
          <w:color w:val="00000A"/>
          <w:sz w:val="28"/>
          <w:szCs w:val="28"/>
          <w:shd w:val="clear" w:color="auto" w:fill="FFFF00"/>
        </w:rPr>
      </w:pPr>
      <w:bookmarkStart w:id="176" w:name="sub_16001"/>
      <w:bookmarkEnd w:id="176"/>
    </w:p>
    <w:p>
      <w:pPr>
        <w:pStyle w:val="2"/>
        <w:spacing w:before="0" w:after="0"/>
        <w:rPr>
          <w:b/>
          <w:bCs w:val="0"/>
          <w:iCs/>
          <w:color w:val="auto"/>
          <w:sz w:val="28"/>
          <w:szCs w:val="28"/>
        </w:rPr>
      </w:pPr>
      <w:r>
        <w:rPr>
          <w:b/>
          <w:bCs w:val="0"/>
          <w:iCs/>
          <w:color w:val="auto"/>
          <w:sz w:val="28"/>
          <w:szCs w:val="28"/>
        </w:rPr>
        <w:t>СПРАВОЧНАЯ ИНФОРМАЦИЯ</w:t>
      </w:r>
      <w:r>
        <w:rPr>
          <w:b/>
          <w:bCs w:val="0"/>
          <w:iCs/>
          <w:color w:val="auto"/>
          <w:sz w:val="28"/>
          <w:szCs w:val="28"/>
        </w:rPr>
        <w:br w:type="textWrapping"/>
      </w:r>
      <w:r>
        <w:rPr>
          <w:b/>
          <w:bCs w:val="0"/>
          <w:iCs/>
          <w:color w:val="auto"/>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pPr>
        <w:pStyle w:val="2"/>
        <w:spacing w:before="0" w:after="0"/>
        <w:rPr>
          <w:b w:val="0"/>
          <w:iCs/>
          <w:color w:val="auto"/>
          <w:sz w:val="28"/>
          <w:szCs w:val="28"/>
        </w:rPr>
      </w:pPr>
    </w:p>
    <w:tbl>
      <w:tblPr>
        <w:tblStyle w:val="5"/>
        <w:tblW w:w="0" w:type="auto"/>
        <w:tblInd w:w="-108" w:type="dxa"/>
        <w:tblLayout w:type="fixed"/>
        <w:tblCellMar>
          <w:top w:w="0" w:type="dxa"/>
          <w:left w:w="108" w:type="dxa"/>
          <w:bottom w:w="0" w:type="dxa"/>
          <w:right w:w="108" w:type="dxa"/>
        </w:tblCellMar>
      </w:tblPr>
      <w:tblGrid>
        <w:gridCol w:w="840"/>
        <w:gridCol w:w="840"/>
        <w:gridCol w:w="1960"/>
        <w:gridCol w:w="6580"/>
      </w:tblGrid>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Pr>
                <w:rStyle w:val="15"/>
                <w:sz w:val="28"/>
                <w:szCs w:val="28"/>
              </w:rPr>
              <w:t>Торбеевского городского поселения</w:t>
            </w:r>
            <w:r>
              <w:rPr>
                <w:rFonts w:ascii="Times New Roman" w:hAnsi="Times New Roman" w:cs="Times New Roman"/>
                <w:iCs/>
                <w:sz w:val="28"/>
                <w:szCs w:val="28"/>
                <w:shd w:val="clear" w:color="auto" w:fill="FFFFFF"/>
              </w:rPr>
              <w:t xml:space="preserve">  Торбеевского муниципального района Республики Мордовия</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noWrap w:val="0"/>
            <w:vAlign w:val="top"/>
          </w:tcPr>
          <w:p>
            <w:pPr>
              <w:pStyle w:val="25"/>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noWrap w:val="0"/>
            <w:vAlign w:val="top"/>
          </w:tcPr>
          <w:p>
            <w:pPr>
              <w:pStyle w:val="25"/>
              <w:widowControl w:val="0"/>
              <w:shd w:val="clear" w:color="auto" w:fill="FFFFFF"/>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стр. 7б, помещ. 2</w:t>
            </w:r>
          </w:p>
          <w:p>
            <w:pPr>
              <w:pStyle w:val="25"/>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noWrap w:val="0"/>
            <w:vAlign w:val="top"/>
          </w:tcPr>
          <w:p>
            <w:pPr>
              <w:pStyle w:val="25"/>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vMerge w:val="restart"/>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4"/>
              <w:widowControl w:val="0"/>
              <w:shd w:val="clear" w:color="auto" w:fill="FFFFFF"/>
              <w:jc w:val="center"/>
            </w:pPr>
          </w:p>
        </w:tc>
        <w:tc>
          <w:tcPr>
            <w:tcW w:w="8540" w:type="dxa"/>
            <w:gridSpan w:val="2"/>
            <w:shd w:val="clear" w:color="auto" w:fill="auto"/>
            <w:noWrap w:val="0"/>
            <w:vAlign w:val="top"/>
          </w:tcPr>
          <w:p>
            <w:pPr>
              <w:pStyle w:val="25"/>
              <w:widowControl w:val="0"/>
              <w:shd w:val="clear" w:color="auto" w:fill="FFFFFF"/>
            </w:pPr>
          </w:p>
        </w:tc>
      </w:tr>
      <w:tr>
        <w:tblPrEx>
          <w:tblCellMar>
            <w:top w:w="0" w:type="dxa"/>
            <w:left w:w="108" w:type="dxa"/>
            <w:bottom w:w="0" w:type="dxa"/>
            <w:right w:w="108" w:type="dxa"/>
          </w:tblCellMar>
        </w:tblPrEx>
        <w:tc>
          <w:tcPr>
            <w:tcW w:w="840" w:type="dxa"/>
            <w:vMerge w:val="continue"/>
            <w:shd w:val="clear" w:color="auto" w:fill="auto"/>
            <w:noWrap w:val="0"/>
            <w:vAlign w:val="top"/>
          </w:tcPr>
          <w:p>
            <w:pPr>
              <w:widowControl w:val="0"/>
              <w:shd w:val="clear" w:color="auto" w:fill="FFFFFF"/>
              <w:snapToGrid w:val="0"/>
              <w:rPr>
                <w:rFonts w:ascii="Times New Roman" w:hAnsi="Times New Roman" w:cs="Times New Roman"/>
                <w:iCs/>
                <w:sz w:val="28"/>
                <w:szCs w:val="28"/>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noWrap w:val="0"/>
            <w:vAlign w:val="top"/>
          </w:tcPr>
          <w:p>
            <w:pPr>
              <w:pStyle w:val="25"/>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муниципальную услугу: (83456) 2-01-00</w:t>
            </w:r>
          </w:p>
          <w:p>
            <w:pPr>
              <w:pStyle w:val="25"/>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noWrap w:val="0"/>
            <w:vAlign w:val="top"/>
          </w:tcPr>
          <w:p>
            <w:pPr>
              <w:pStyle w:val="25"/>
              <w:widowControl w:val="0"/>
              <w:shd w:val="clear" w:color="auto" w:fill="FFFFFF"/>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 xml:space="preserve">Официальный сайт администрации Торбеевского </w:t>
            </w:r>
            <w:r>
              <w:rPr>
                <w:rFonts w:ascii="Times New Roman" w:hAnsi="Times New Roman" w:cs="Times New Roman"/>
                <w:iCs/>
                <w:sz w:val="28"/>
                <w:szCs w:val="28"/>
                <w:shd w:val="clear" w:color="auto" w:fill="FFFFFF"/>
                <w:lang w:val="ru-RU"/>
              </w:rPr>
              <w:t>городского</w:t>
            </w:r>
            <w:r>
              <w:rPr>
                <w:rFonts w:hint="default" w:ascii="Times New Roman" w:hAnsi="Times New Roman" w:cs="Times New Roman"/>
                <w:iCs/>
                <w:sz w:val="28"/>
                <w:szCs w:val="28"/>
                <w:shd w:val="clear" w:color="auto" w:fill="FFFFFF"/>
                <w:lang w:val="ru-RU"/>
              </w:rPr>
              <w:t xml:space="preserve">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fldChar w:fldCharType="begin"/>
            </w:r>
            <w:r>
              <w:instrText xml:space="preserve"> HYPERLINK "https://torbeevskoe-r13.gosweb.gosuslugi.ru" </w:instrText>
            </w:r>
            <w:r>
              <w:fldChar w:fldCharType="separate"/>
            </w:r>
            <w:r>
              <w:rPr>
                <w:rStyle w:val="6"/>
                <w:rFonts w:ascii="Times New Roman" w:hAnsi="Times New Roman" w:cs="Times New Roman"/>
                <w:bCs/>
                <w:color w:val="auto"/>
                <w:sz w:val="28"/>
                <w:szCs w:val="28"/>
                <w:shd w:val="clear" w:color="auto" w:fill="FFFFFF"/>
              </w:rPr>
              <w:t>https://torbeevskoe-r13.gosweb.gosuslugi.ru</w:t>
            </w:r>
            <w:r>
              <w:rPr>
                <w:rStyle w:val="6"/>
                <w:rFonts w:ascii="Times New Roman" w:hAnsi="Times New Roman" w:cs="Times New Roman"/>
                <w:bCs/>
                <w:color w:val="auto"/>
                <w:sz w:val="28"/>
                <w:szCs w:val="28"/>
                <w:shd w:val="clear" w:color="auto" w:fill="FFFFFF"/>
              </w:rPr>
              <w:fldChar w:fldCharType="end"/>
            </w:r>
          </w:p>
          <w:p>
            <w:pPr>
              <w:pStyle w:val="25"/>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noWrap w:val="0"/>
            <w:vAlign w:val="top"/>
          </w:tcPr>
          <w:p>
            <w:pPr>
              <w:pStyle w:val="25"/>
              <w:widowControl w:val="0"/>
              <w:shd w:val="clear" w:color="auto" w:fill="FFFFFF"/>
              <w:rPr>
                <w:rFonts w:ascii="Times New Roman" w:hAnsi="Times New Roman" w:cs="Times New Roman"/>
                <w:sz w:val="28"/>
                <w:szCs w:val="28"/>
              </w:rPr>
            </w:pPr>
            <w:r>
              <w:rPr>
                <w:rStyle w:val="17"/>
                <w:rFonts w:ascii="Times New Roman" w:hAnsi="Times New Roman" w:cs="Times New Roman"/>
                <w:color w:val="auto"/>
                <w:sz w:val="28"/>
                <w:szCs w:val="28"/>
              </w:rPr>
              <w:t xml:space="preserve">Адрес электронной почты администрации Торбеевского </w:t>
            </w:r>
            <w:r>
              <w:rPr>
                <w:rStyle w:val="17"/>
                <w:rFonts w:ascii="Times New Roman" w:hAnsi="Times New Roman" w:cs="Times New Roman"/>
                <w:color w:val="auto"/>
                <w:sz w:val="28"/>
                <w:szCs w:val="28"/>
                <w:lang w:val="ru-RU"/>
              </w:rPr>
              <w:t>городского</w:t>
            </w:r>
            <w:r>
              <w:rPr>
                <w:rStyle w:val="17"/>
                <w:rFonts w:hint="default" w:ascii="Times New Roman" w:hAnsi="Times New Roman" w:cs="Times New Roman"/>
                <w:color w:val="auto"/>
                <w:sz w:val="28"/>
                <w:szCs w:val="28"/>
                <w:lang w:val="ru-RU"/>
              </w:rPr>
              <w:t xml:space="preserve"> поселения</w:t>
            </w:r>
            <w:r>
              <w:rPr>
                <w:rStyle w:val="17"/>
                <w:rFonts w:ascii="Times New Roman" w:hAnsi="Times New Roman" w:cs="Times New Roman"/>
                <w:color w:val="auto"/>
                <w:sz w:val="28"/>
                <w:szCs w:val="28"/>
              </w:rPr>
              <w:t xml:space="preserve">: </w:t>
            </w:r>
            <w:r>
              <w:fldChar w:fldCharType="begin"/>
            </w:r>
            <w:r>
              <w:instrText xml:space="preserve"> HYPERLINK "mailto:possovettorb@mail.ru" </w:instrText>
            </w:r>
            <w:r>
              <w:fldChar w:fldCharType="separate"/>
            </w:r>
            <w:r>
              <w:rPr>
                <w:rStyle w:val="6"/>
                <w:rFonts w:ascii="Times New Roman" w:hAnsi="Times New Roman" w:cs="Times New Roman"/>
                <w:color w:val="auto"/>
                <w:sz w:val="28"/>
                <w:szCs w:val="28"/>
                <w:lang w:val="en-US"/>
              </w:rPr>
              <w:t>possovettorb</w:t>
            </w:r>
            <w:r>
              <w:rPr>
                <w:rStyle w:val="6"/>
                <w:rFonts w:ascii="Times New Roman" w:hAnsi="Times New Roman" w:cs="Times New Roman"/>
                <w:color w:val="auto"/>
                <w:sz w:val="28"/>
                <w:szCs w:val="28"/>
              </w:rPr>
              <w:t>@</w:t>
            </w:r>
            <w:r>
              <w:rPr>
                <w:rStyle w:val="6"/>
                <w:rFonts w:ascii="Times New Roman" w:hAnsi="Times New Roman" w:cs="Times New Roman"/>
                <w:color w:val="auto"/>
                <w:sz w:val="28"/>
                <w:szCs w:val="28"/>
                <w:lang w:val="en-US"/>
              </w:rPr>
              <w:t>mail</w:t>
            </w:r>
            <w:r>
              <w:rPr>
                <w:rStyle w:val="6"/>
                <w:rFonts w:ascii="Times New Roman" w:hAnsi="Times New Roman" w:cs="Times New Roman"/>
                <w:color w:val="auto"/>
                <w:sz w:val="28"/>
                <w:szCs w:val="28"/>
              </w:rPr>
              <w:t>.</w:t>
            </w:r>
            <w:r>
              <w:rPr>
                <w:rStyle w:val="6"/>
                <w:rFonts w:ascii="Times New Roman" w:hAnsi="Times New Roman" w:cs="Times New Roman"/>
                <w:color w:val="auto"/>
                <w:sz w:val="28"/>
                <w:szCs w:val="28"/>
                <w:lang w:val="en-US"/>
              </w:rPr>
              <w:t>ru</w:t>
            </w:r>
            <w:r>
              <w:rPr>
                <w:rStyle w:val="6"/>
                <w:rFonts w:ascii="Times New Roman" w:hAnsi="Times New Roman" w:cs="Times New Roman"/>
                <w:color w:val="auto"/>
                <w:sz w:val="28"/>
                <w:szCs w:val="28"/>
                <w:lang w:val="en-US"/>
              </w:rPr>
              <w:fldChar w:fldCharType="end"/>
            </w:r>
          </w:p>
          <w:p>
            <w:pPr>
              <w:pStyle w:val="25"/>
              <w:widowControl w:val="0"/>
              <w:shd w:val="clear" w:color="auto" w:fill="FFFFFF"/>
              <w:rPr>
                <w:rFonts w:ascii="Times New Roman" w:hAnsi="Times New Roman" w:cs="Times New Roman"/>
                <w:iCs/>
                <w:sz w:val="28"/>
                <w:szCs w:val="28"/>
                <w:shd w:val="clear" w:color="auto" w:fill="FFFFFF"/>
              </w:rPr>
            </w:pPr>
          </w:p>
        </w:tc>
      </w:tr>
      <w:tr>
        <w:tblPrEx>
          <w:tblCellMar>
            <w:top w:w="0" w:type="dxa"/>
            <w:left w:w="108" w:type="dxa"/>
            <w:bottom w:w="0" w:type="dxa"/>
            <w:right w:w="108" w:type="dxa"/>
          </w:tblCellMar>
        </w:tblPrEx>
        <w:tc>
          <w:tcPr>
            <w:tcW w:w="840" w:type="dxa"/>
            <w:shd w:val="clear" w:color="auto" w:fill="FFFFFF"/>
            <w:noWrap w:val="0"/>
            <w:vAlign w:val="top"/>
          </w:tcPr>
          <w:p>
            <w:pPr>
              <w:pStyle w:val="24"/>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noWrap w:val="0"/>
            <w:vAlign w:val="top"/>
          </w:tcPr>
          <w:p>
            <w:pPr>
              <w:suppressAutoHyphens w:val="0"/>
              <w:rPr>
                <w:rFonts w:ascii="Times New Roman" w:hAnsi="Times New Roman" w:cs="Times New Roman"/>
                <w:iCs/>
                <w:sz w:val="28"/>
                <w:szCs w:val="28"/>
              </w:rPr>
            </w:pPr>
            <w:r>
              <w:rPr>
                <w:rStyle w:val="17"/>
                <w:rFonts w:ascii="Times New Roman" w:hAnsi="Times New Roman" w:cs="Times New Roman"/>
                <w:color w:val="auto"/>
                <w:sz w:val="28"/>
                <w:szCs w:val="28"/>
              </w:rPr>
              <w:t>Филиал по Торбеевскому муниципальному району ГАУ Республики Мордовия "МФЦ" (далее - МФЦ),</w:t>
            </w:r>
            <w:r>
              <w:rPr>
                <w:rFonts w:ascii="Times New Roman" w:hAnsi="Times New Roman" w:cs="Times New Roman"/>
                <w:iCs/>
                <w:sz w:val="28"/>
                <w:szCs w:val="28"/>
              </w:rPr>
              <w:t xml:space="preserve"> территориально обособленные структурные подразделения (далее - ТОСП)</w:t>
            </w:r>
          </w:p>
          <w:p>
            <w:pPr>
              <w:suppressAutoHyphens w:val="0"/>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noWrap w:val="0"/>
            <w:vAlign w:val="top"/>
          </w:tcPr>
          <w:p>
            <w:pPr>
              <w:pStyle w:val="25"/>
              <w:widowControl w:val="0"/>
            </w:pPr>
            <w:r>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pPr>
              <w:pStyle w:val="25"/>
              <w:widowControl w:val="0"/>
            </w:pPr>
            <w:r>
              <w:rPr>
                <w:rFonts w:ascii="Times New Roman" w:hAnsi="Times New Roman" w:cs="Times New Roman"/>
                <w:iCs/>
                <w:sz w:val="28"/>
                <w:szCs w:val="28"/>
                <w:shd w:val="clear" w:color="auto" w:fill="FFFFFF"/>
              </w:rPr>
              <w:t>-</w:t>
            </w:r>
            <w:r>
              <w:rPr>
                <w:rStyle w:val="17"/>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pPr>
              <w:suppressAutoHyphens w:val="0"/>
            </w:pPr>
            <w:r>
              <w:rPr>
                <w:rFonts w:ascii="Times New Roman" w:hAnsi="Times New Roman" w:cs="Times New Roman"/>
                <w:iCs/>
                <w:sz w:val="28"/>
                <w:szCs w:val="28"/>
              </w:rPr>
              <w:t>график работы:</w:t>
            </w:r>
          </w:p>
          <w:p>
            <w:pPr>
              <w:suppressAutoHyphens w:val="0"/>
            </w:pPr>
            <w:r>
              <w:rPr>
                <w:rFonts w:ascii="Times New Roman" w:hAnsi="Times New Roman" w:cs="Times New Roman"/>
                <w:iCs/>
                <w:sz w:val="28"/>
                <w:szCs w:val="28"/>
              </w:rPr>
              <w:t>понедельник - четверг - с 9.00 до 17.00;</w:t>
            </w:r>
          </w:p>
          <w:p>
            <w:pPr>
              <w:suppressAutoHyphens w:val="0"/>
            </w:pPr>
            <w:r>
              <w:rPr>
                <w:rFonts w:ascii="Times New Roman" w:hAnsi="Times New Roman" w:cs="Times New Roman"/>
                <w:iCs/>
                <w:sz w:val="28"/>
                <w:szCs w:val="28"/>
              </w:rPr>
              <w:t>пятница - с 9.00 до 17.00;</w:t>
            </w:r>
          </w:p>
          <w:p>
            <w:pPr>
              <w:suppressAutoHyphens w:val="0"/>
            </w:pPr>
            <w:r>
              <w:rPr>
                <w:rFonts w:ascii="Times New Roman" w:hAnsi="Times New Roman" w:cs="Times New Roman"/>
                <w:iCs/>
                <w:sz w:val="28"/>
                <w:szCs w:val="28"/>
              </w:rPr>
              <w:t>телефон: (83456) 2-05-85</w:t>
            </w:r>
          </w:p>
          <w:p>
            <w:pPr>
              <w:suppressAutoHyphens w:val="0"/>
            </w:pPr>
            <w:r>
              <w:rPr>
                <w:rFonts w:ascii="Times New Roman" w:hAnsi="Times New Roman" w:cs="Times New Roman"/>
                <w:iCs/>
                <w:sz w:val="28"/>
                <w:szCs w:val="28"/>
              </w:rPr>
              <w:t xml:space="preserve">адрес электронной почты: </w:t>
            </w:r>
            <w:r>
              <w:fldChar w:fldCharType="begin"/>
            </w:r>
            <w:r>
              <w:instrText xml:space="preserve"> HYPERLINK "mailto:mfc-torbeevo@e-mordovia.ru" </w:instrText>
            </w:r>
            <w:r>
              <w:fldChar w:fldCharType="separate"/>
            </w:r>
            <w:r>
              <w:rPr>
                <w:rStyle w:val="6"/>
                <w:rFonts w:ascii="Times New Roman" w:hAnsi="Times New Roman" w:cs="Times New Roman"/>
                <w:iCs/>
                <w:color w:val="auto"/>
                <w:sz w:val="28"/>
                <w:szCs w:val="28"/>
              </w:rPr>
              <w:t>mfc-torbeevo@e-mordovia.ru</w:t>
            </w:r>
            <w:r>
              <w:rPr>
                <w:rStyle w:val="6"/>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suppressAutoHyphens w:val="0"/>
            </w:pPr>
            <w:r>
              <w:rPr>
                <w:rFonts w:ascii="Times New Roman" w:hAnsi="Times New Roman" w:cs="Times New Roman"/>
                <w:iCs/>
                <w:sz w:val="28"/>
                <w:szCs w:val="28"/>
              </w:rPr>
              <w:t>- ТОСП в с.Дракино:</w:t>
            </w:r>
          </w:p>
          <w:p>
            <w:pPr>
              <w:suppressAutoHyphens w:val="0"/>
            </w:pPr>
            <w:r>
              <w:rPr>
                <w:rFonts w:ascii="Times New Roman" w:hAnsi="Times New Roman" w:cs="Times New Roman"/>
                <w:iCs/>
                <w:sz w:val="28"/>
                <w:szCs w:val="28"/>
              </w:rPr>
              <w:t>адрес: Республика Мордовия, Торбеевский район, с. Дракино, ул. Азяева, дом 159;</w:t>
            </w:r>
          </w:p>
          <w:p>
            <w:pPr>
              <w:suppressAutoHyphens w:val="0"/>
            </w:pPr>
            <w:r>
              <w:rPr>
                <w:rFonts w:ascii="Times New Roman" w:hAnsi="Times New Roman" w:cs="Times New Roman"/>
                <w:iCs/>
                <w:sz w:val="28"/>
                <w:szCs w:val="28"/>
              </w:rPr>
              <w:t>телефон: (83456) 2-95-23</w:t>
            </w:r>
          </w:p>
          <w:p>
            <w:pPr>
              <w:suppressAutoHyphens w:val="0"/>
            </w:pPr>
            <w:r>
              <w:rPr>
                <w:rFonts w:ascii="Times New Roman" w:hAnsi="Times New Roman" w:cs="Times New Roman"/>
                <w:iCs/>
                <w:sz w:val="28"/>
                <w:szCs w:val="28"/>
              </w:rPr>
              <w:t>график работы: понедельник – пятница, с 09-00 до 10-40</w:t>
            </w:r>
          </w:p>
          <w:p>
            <w:pPr>
              <w:suppressAutoHyphens w:val="0"/>
            </w:pPr>
            <w:r>
              <w:rPr>
                <w:rFonts w:ascii="Times New Roman" w:hAnsi="Times New Roman" w:cs="Times New Roman"/>
                <w:iCs/>
                <w:sz w:val="28"/>
                <w:szCs w:val="28"/>
              </w:rPr>
              <w:t>- ТОСП в с. Варжеляй:</w:t>
            </w:r>
          </w:p>
          <w:p>
            <w:pPr>
              <w:suppressAutoHyphens w:val="0"/>
            </w:pPr>
            <w:r>
              <w:rPr>
                <w:rFonts w:ascii="Times New Roman" w:hAnsi="Times New Roman" w:cs="Times New Roman"/>
                <w:iCs/>
                <w:sz w:val="28"/>
                <w:szCs w:val="28"/>
              </w:rPr>
              <w:t>адрес: Республика Мордовия, Торбеевский район, с. Варжеляй, ул. 2-я Советская, дом 45;</w:t>
            </w:r>
          </w:p>
          <w:p>
            <w:pPr>
              <w:suppressAutoHyphens w:val="0"/>
            </w:pPr>
            <w:r>
              <w:rPr>
                <w:rFonts w:ascii="Times New Roman" w:hAnsi="Times New Roman" w:cs="Times New Roman"/>
                <w:iCs/>
                <w:sz w:val="28"/>
                <w:szCs w:val="28"/>
              </w:rPr>
              <w:t>телефон: (83456) 2-87-45</w:t>
            </w:r>
          </w:p>
          <w:p>
            <w:pPr>
              <w:pStyle w:val="25"/>
              <w:widowControl w:val="0"/>
            </w:pPr>
            <w:r>
              <w:rPr>
                <w:rFonts w:ascii="Times New Roman" w:hAnsi="Times New Roman" w:cs="Times New Roman"/>
                <w:iCs/>
                <w:sz w:val="28"/>
                <w:szCs w:val="28"/>
              </w:rPr>
              <w:t>график работы: понедельник: с 09-00 до 12-00</w:t>
            </w:r>
          </w:p>
          <w:p>
            <w:pPr>
              <w:pStyle w:val="25"/>
              <w:widowControl w:val="0"/>
            </w:pPr>
            <w:r>
              <w:rPr>
                <w:rFonts w:ascii="Times New Roman" w:hAnsi="Times New Roman" w:cs="Times New Roman"/>
                <w:iCs/>
                <w:sz w:val="28"/>
                <w:szCs w:val="28"/>
              </w:rPr>
              <w:t>- ТОСП в с. Салазгорь:</w:t>
            </w:r>
          </w:p>
          <w:p>
            <w:pPr>
              <w:pStyle w:val="25"/>
              <w:widowControl w:val="0"/>
            </w:pPr>
            <w:r>
              <w:rPr>
                <w:rFonts w:ascii="Times New Roman" w:hAnsi="Times New Roman" w:cs="Times New Roman"/>
                <w:iCs/>
                <w:sz w:val="28"/>
                <w:szCs w:val="28"/>
              </w:rPr>
              <w:t>адрес: Республика Мордовия, Торбеевский район, с. Салазгорь, ул. Кооперативная, дом 7;</w:t>
            </w:r>
          </w:p>
          <w:p>
            <w:pPr>
              <w:pStyle w:val="25"/>
              <w:widowControl w:val="0"/>
            </w:pPr>
            <w:r>
              <w:rPr>
                <w:rFonts w:ascii="Times New Roman" w:hAnsi="Times New Roman" w:cs="Times New Roman"/>
                <w:iCs/>
                <w:sz w:val="28"/>
                <w:szCs w:val="28"/>
              </w:rPr>
              <w:t>телефон: (83456) 2-48-37</w:t>
            </w:r>
          </w:p>
          <w:p>
            <w:pPr>
              <w:pStyle w:val="25"/>
              <w:widowControl w:val="0"/>
            </w:pPr>
            <w:r>
              <w:rPr>
                <w:rFonts w:ascii="Times New Roman" w:hAnsi="Times New Roman" w:cs="Times New Roman"/>
                <w:iCs/>
                <w:sz w:val="28"/>
                <w:szCs w:val="28"/>
              </w:rPr>
              <w:t>график работы: понедельник: с 09-00 до 12-00</w:t>
            </w:r>
          </w:p>
          <w:p>
            <w:pPr>
              <w:pStyle w:val="25"/>
              <w:widowControl w:val="0"/>
              <w:rPr>
                <w:rFonts w:ascii="Times New Roman" w:hAnsi="Times New Roman" w:cs="Times New Roman"/>
                <w:iCs/>
                <w:sz w:val="28"/>
                <w:szCs w:val="28"/>
                <w:shd w:val="clear" w:color="auto" w:fill="FFFF00"/>
              </w:rPr>
            </w:pPr>
          </w:p>
          <w:p>
            <w:pPr>
              <w:pStyle w:val="25"/>
              <w:widowControl w:val="0"/>
            </w:pPr>
            <w:r>
              <w:rPr>
                <w:rFonts w:ascii="Times New Roman" w:hAnsi="Times New Roman" w:cs="Times New Roman"/>
                <w:iCs/>
                <w:sz w:val="28"/>
                <w:szCs w:val="28"/>
              </w:rPr>
              <w:t xml:space="preserve">Адрес Единого портала государственных и муниципальных услуг: </w:t>
            </w:r>
            <w:r>
              <w:fldChar w:fldCharType="begin"/>
            </w:r>
            <w:r>
              <w:instrText xml:space="preserve"> HYPERLINK "http://internet.garant.ru/document/redirect/30100430/6414" </w:instrText>
            </w:r>
            <w:r>
              <w:fldChar w:fldCharType="separate"/>
            </w:r>
            <w:r>
              <w:rPr>
                <w:rStyle w:val="6"/>
                <w:rFonts w:ascii="Times New Roman" w:hAnsi="Times New Roman" w:cs="Times New Roman"/>
                <w:iCs/>
                <w:color w:val="auto"/>
                <w:sz w:val="28"/>
                <w:szCs w:val="28"/>
              </w:rPr>
              <w:t>www.gosuslugi.ru</w:t>
            </w:r>
            <w:r>
              <w:rPr>
                <w:rStyle w:val="6"/>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pStyle w:val="25"/>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fldChar w:fldCharType="begin"/>
            </w:r>
            <w:r>
              <w:instrText xml:space="preserve"> HYPERLINK "https://mfc13.ru/" </w:instrText>
            </w:r>
            <w:r>
              <w:fldChar w:fldCharType="separate"/>
            </w:r>
            <w:r>
              <w:rPr>
                <w:rStyle w:val="6"/>
                <w:rFonts w:hint="eastAsia" w:ascii="Times New Roman" w:hAnsi="Times New Roman" w:cs="Times New Roman"/>
                <w:color w:val="auto"/>
                <w:sz w:val="28"/>
                <w:szCs w:val="28"/>
              </w:rPr>
              <w:t>https://mfc13.ru/</w:t>
            </w:r>
            <w:r>
              <w:rPr>
                <w:rStyle w:val="6"/>
                <w:rFonts w:ascii="Times New Roman" w:hAnsi="Times New Roman" w:cs="Times New Roman"/>
                <w:color w:val="auto"/>
                <w:sz w:val="28"/>
                <w:szCs w:val="28"/>
              </w:rPr>
              <w:fldChar w:fldCharType="end"/>
            </w:r>
          </w:p>
          <w:p>
            <w:pPr>
              <w:pStyle w:val="25"/>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noWrap w:val="0"/>
            <w:vAlign w:val="top"/>
          </w:tcPr>
          <w:p>
            <w:pPr>
              <w:pStyle w:val="25"/>
              <w:widowControl w:val="0"/>
              <w:rPr>
                <w:rFonts w:ascii="Times New Roman" w:hAnsi="Times New Roman" w:cs="Times New Roman"/>
                <w:iCs/>
                <w:sz w:val="28"/>
                <w:szCs w:val="28"/>
              </w:rPr>
            </w:pPr>
            <w:r>
              <w:rPr>
                <w:rFonts w:ascii="Times New Roman" w:hAnsi="Times New Roman" w:cs="Times New Roman"/>
                <w:iCs/>
                <w:sz w:val="28"/>
                <w:szCs w:val="28"/>
              </w:rPr>
              <w:t>Единый телефон сети МФЦ, расположенных на территории Республики Мордовия: 8 (8342) 39 29 39</w:t>
            </w:r>
          </w:p>
          <w:p>
            <w:pPr>
              <w:pStyle w:val="25"/>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noWrap w:val="0"/>
            <w:vAlign w:val="top"/>
          </w:tcPr>
          <w:p>
            <w:pPr>
              <w:pStyle w:val="25"/>
              <w:widowControl w:val="0"/>
              <w:rPr>
                <w:rFonts w:cs="Times New Roman"/>
              </w:rPr>
            </w:pPr>
            <w:r>
              <w:rPr>
                <w:rFonts w:ascii="Times New Roman" w:hAnsi="Times New Roman" w:cs="Times New Roman"/>
                <w:iCs/>
                <w:sz w:val="28"/>
                <w:szCs w:val="28"/>
              </w:rPr>
              <w:t xml:space="preserve">Адрес электронной почты: </w:t>
            </w:r>
            <w:r>
              <w:fldChar w:fldCharType="begin"/>
            </w:r>
            <w:r>
              <w:instrText xml:space="preserve"> HYPERLINK "mailto:mfcrm@e-mordovia.ru" </w:instrText>
            </w:r>
            <w:r>
              <w:fldChar w:fldCharType="separate"/>
            </w:r>
            <w:r>
              <w:rPr>
                <w:rStyle w:val="6"/>
                <w:rFonts w:ascii="Times New Roman" w:hAnsi="Times New Roman" w:cs="Times New Roman"/>
                <w:iCs/>
                <w:color w:val="auto"/>
                <w:sz w:val="28"/>
                <w:szCs w:val="28"/>
              </w:rPr>
              <w:t>mfcrm@e-mordovia.ru</w:t>
            </w:r>
            <w:r>
              <w:rPr>
                <w:rStyle w:val="6"/>
                <w:rFonts w:ascii="Times New Roman" w:hAnsi="Times New Roman" w:cs="Times New Roman"/>
                <w:iCs/>
                <w:color w:val="auto"/>
                <w:sz w:val="28"/>
                <w:szCs w:val="28"/>
                <w:u w:val="none"/>
              </w:rPr>
              <w:fldChar w:fldCharType="end"/>
            </w:r>
          </w:p>
        </w:tc>
      </w:tr>
    </w:tbl>
    <w:p>
      <w:pPr>
        <w:jc w:val="right"/>
        <w:rPr>
          <w:rFonts w:ascii="Times New Roman" w:hAnsi="Times New Roman" w:cs="Times New Roman"/>
          <w:sz w:val="28"/>
          <w:szCs w:val="28"/>
        </w:rPr>
      </w:pPr>
    </w:p>
    <w:p>
      <w:pPr>
        <w:autoSpaceDE w:val="0"/>
        <w:autoSpaceDN w:val="0"/>
        <w:adjustRightInd w:val="0"/>
        <w:ind w:left="993" w:hanging="1134"/>
        <w:jc w:val="right"/>
        <w:rPr>
          <w:rFonts w:ascii="Times New Roman" w:hAnsi="Times New Roman" w:eastAsia="Times New Roman" w:cs="Times New Roman"/>
          <w:color w:val="000000"/>
          <w:sz w:val="28"/>
          <w:szCs w:val="28"/>
          <w:lang w:eastAsia="ru-RU"/>
        </w:rPr>
        <w:sectPr>
          <w:pgSz w:w="11906" w:h="16838"/>
          <w:pgMar w:top="1134" w:right="707" w:bottom="1134" w:left="1134" w:header="0" w:footer="0" w:gutter="0"/>
          <w:cols w:space="720" w:num="1"/>
          <w:formProt w:val="0"/>
          <w:docGrid w:linePitch="600" w:charSpace="32768"/>
        </w:sectPr>
      </w:pPr>
    </w:p>
    <w:p>
      <w:pPr>
        <w:autoSpaceDE w:val="0"/>
        <w:autoSpaceDN w:val="0"/>
        <w:adjustRightInd w:val="0"/>
        <w:ind w:left="993" w:hanging="1134"/>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ПРИЛОЖЕНИЕ 2</w:t>
      </w:r>
    </w:p>
    <w:p>
      <w:pPr>
        <w:autoSpaceDE w:val="0"/>
        <w:autoSpaceDN w:val="0"/>
        <w:adjustRightInd w:val="0"/>
        <w:ind w:left="993" w:hanging="1134"/>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 административному регламенту</w:t>
      </w:r>
    </w:p>
    <w:p>
      <w:pPr>
        <w:ind w:left="5245" w:hanging="709"/>
        <w:jc w:val="right"/>
        <w:outlineLvl w:val="0"/>
        <w:rPr>
          <w:rFonts w:ascii="Times New Roman" w:hAnsi="Times New Roman" w:cs="Times New Roman"/>
          <w:bCs/>
          <w:color w:val="26282F"/>
        </w:rPr>
      </w:pPr>
      <w:r>
        <w:rPr>
          <w:rFonts w:ascii="Times New Roman" w:hAnsi="Times New Roman" w:cs="Times New Roman"/>
          <w:bCs/>
          <w:color w:val="26282F"/>
        </w:rPr>
        <w:t xml:space="preserve">по предоставлению Администрацией Торбеевского </w:t>
      </w:r>
      <w:r>
        <w:rPr>
          <w:rFonts w:ascii="Times New Roman" w:hAnsi="Times New Roman" w:cs="Times New Roman"/>
          <w:bCs/>
          <w:color w:val="26282F"/>
          <w:lang w:val="ru-RU"/>
        </w:rPr>
        <w:t>городского</w:t>
      </w:r>
      <w:r>
        <w:rPr>
          <w:rFonts w:hint="default" w:ascii="Times New Roman" w:hAnsi="Times New Roman" w:cs="Times New Roman"/>
          <w:bCs/>
          <w:color w:val="26282F"/>
          <w:lang w:val="ru-RU"/>
        </w:rPr>
        <w:t xml:space="preserve"> поселения Торбеевского </w:t>
      </w:r>
      <w:r>
        <w:rPr>
          <w:rFonts w:ascii="Times New Roman" w:hAnsi="Times New Roman" w:cs="Times New Roman"/>
          <w:bCs/>
          <w:color w:val="26282F"/>
        </w:rPr>
        <w:t>муниципального района Республики Мордовия муниципальной услуги</w:t>
      </w:r>
    </w:p>
    <w:p>
      <w:pPr>
        <w:jc w:val="right"/>
        <w:rPr>
          <w:rFonts w:ascii="Times New Roman" w:hAnsi="Times New Roman" w:cs="Times New Roman"/>
        </w:rPr>
      </w:pPr>
      <w:r>
        <w:rPr>
          <w:rFonts w:ascii="Times New Roman" w:hAnsi="Times New Roman" w:cs="Times New Roman"/>
          <w:bCs/>
          <w:color w:val="26282F"/>
        </w:rPr>
        <w:t xml:space="preserve"> «</w:t>
      </w:r>
      <w:r>
        <w:rPr>
          <w:rFonts w:ascii="Times New Roman" w:hAnsi="Times New Roman" w:cs="Times New Roman"/>
        </w:rPr>
        <w:t xml:space="preserve">Присвоение адреса объекту адресации, </w:t>
      </w:r>
    </w:p>
    <w:p>
      <w:pPr>
        <w:ind w:left="4678"/>
        <w:jc w:val="right"/>
        <w:rPr>
          <w:rFonts w:ascii="Times New Roman" w:hAnsi="Times New Roman" w:cs="Times New Roman"/>
          <w:bCs/>
          <w:iCs/>
          <w:color w:val="00000A"/>
          <w:shd w:val="clear" w:color="auto" w:fill="FFFF00"/>
        </w:rPr>
      </w:pPr>
      <w:r>
        <w:rPr>
          <w:rFonts w:ascii="Times New Roman" w:hAnsi="Times New Roman" w:cs="Times New Roman"/>
        </w:rPr>
        <w:t>изменение и аннулирование такого адреса</w:t>
      </w:r>
      <w:r>
        <w:rPr>
          <w:rFonts w:ascii="Times New Roman" w:hAnsi="Times New Roman" w:cs="Times New Roman"/>
          <w:bCs/>
          <w:color w:val="26282F"/>
        </w:rPr>
        <w:t>»</w:t>
      </w:r>
    </w:p>
    <w:p>
      <w:pPr>
        <w:jc w:val="both"/>
        <w:rPr>
          <w:rFonts w:ascii="Times New Roman" w:hAnsi="Times New Roman" w:cs="Times New Roman"/>
          <w:sz w:val="28"/>
          <w:szCs w:val="28"/>
          <w:highlight w:val="yellow"/>
        </w:rPr>
      </w:pPr>
    </w:p>
    <w:p>
      <w:pPr>
        <w:jc w:val="center"/>
        <w:rPr>
          <w:rFonts w:ascii="Times New Roman" w:hAnsi="Times New Roman" w:cs="Times New Roman"/>
          <w:b/>
          <w:bCs/>
          <w:sz w:val="28"/>
          <w:szCs w:val="28"/>
        </w:rPr>
      </w:pPr>
      <w:r>
        <w:rPr>
          <w:rFonts w:ascii="Times New Roman" w:hAnsi="Times New Roman" w:cs="Times New Roman"/>
          <w:b/>
          <w:bCs/>
          <w:sz w:val="28"/>
          <w:szCs w:val="28"/>
        </w:rPr>
        <w:t>СПИСОК</w:t>
      </w:r>
      <w:r>
        <w:rPr>
          <w:rFonts w:ascii="Times New Roman" w:hAnsi="Times New Roman" w:cs="Times New Roman"/>
          <w:b/>
          <w:bCs/>
          <w:sz w:val="28"/>
          <w:szCs w:val="28"/>
        </w:rPr>
        <w:br w:type="textWrapping"/>
      </w:r>
      <w:r>
        <w:rPr>
          <w:rFonts w:ascii="Times New Roman" w:hAnsi="Times New Roman" w:cs="Times New Roman"/>
          <w:b/>
          <w:bCs/>
          <w:sz w:val="28"/>
          <w:szCs w:val="28"/>
        </w:rPr>
        <w:t>НОРМАТИВНЫХ АКТОВ, В СООТВЕТСТВИИ С КОТОРЫМИ ОСУЩЕСТВЛЯЕТСЯ ОКАЗАНИЕ МУНИЦИПАЛЬНОЙ УСЛУГИ:</w:t>
      </w:r>
    </w:p>
    <w:p>
      <w:pPr>
        <w:jc w:val="center"/>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Предоставление Услуги осуществляется в соответствии с:</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"http://internet.garant.ru/document/redirect/12124624/0" </w:instrText>
      </w:r>
      <w:r>
        <w:fldChar w:fldCharType="separate"/>
      </w:r>
      <w:r>
        <w:rPr>
          <w:rStyle w:val="6"/>
          <w:rFonts w:ascii="Times New Roman" w:hAnsi="Times New Roman" w:cs="Times New Roman"/>
          <w:color w:val="auto"/>
          <w:sz w:val="28"/>
          <w:szCs w:val="28"/>
          <w:u w:val="none"/>
        </w:rPr>
        <w:t>Земельным кодексом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Российской Федерации;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"http://internet.garant.ru/document/redirect/12138258/0" </w:instrText>
      </w:r>
      <w:r>
        <w:fldChar w:fldCharType="separate"/>
      </w:r>
      <w:r>
        <w:rPr>
          <w:rStyle w:val="6"/>
          <w:rFonts w:ascii="Times New Roman" w:hAnsi="Times New Roman" w:cs="Times New Roman"/>
          <w:color w:val="auto"/>
          <w:sz w:val="28"/>
          <w:szCs w:val="28"/>
          <w:u w:val="none"/>
        </w:rPr>
        <w:t>Градостроительным кодексом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Российской Федерации;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"http://internet.garant.ru/document/redirect/12154874/0" </w:instrText>
      </w:r>
      <w:r>
        <w:fldChar w:fldCharType="separate"/>
      </w:r>
      <w:r>
        <w:rPr>
          <w:rStyle w:val="6"/>
          <w:rFonts w:ascii="Times New Roman" w:hAnsi="Times New Roman" w:cs="Times New Roman"/>
          <w:color w:val="auto"/>
          <w:sz w:val="28"/>
          <w:szCs w:val="28"/>
          <w:u w:val="none"/>
        </w:rPr>
        <w:t>Федеральным законом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24 июля 2007 г.№ 221-ФЗ «О государственном кадастре недвижимости»;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"http://internet.garant.ru/document/redirect/12177515/0" </w:instrText>
      </w:r>
      <w:r>
        <w:fldChar w:fldCharType="separate"/>
      </w:r>
      <w:r>
        <w:rPr>
          <w:rStyle w:val="6"/>
          <w:rFonts w:ascii="Times New Roman" w:hAnsi="Times New Roman" w:cs="Times New Roman"/>
          <w:color w:val="auto"/>
          <w:sz w:val="28"/>
          <w:szCs w:val="28"/>
          <w:u w:val="none"/>
        </w:rPr>
        <w:t>Федеральным законом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"http://internet.garant.ru/document/redirect/70552650/0" </w:instrText>
      </w:r>
      <w:r>
        <w:fldChar w:fldCharType="separate"/>
      </w:r>
      <w:r>
        <w:rPr>
          <w:rStyle w:val="6"/>
          <w:rFonts w:ascii="Times New Roman" w:hAnsi="Times New Roman" w:cs="Times New Roman"/>
          <w:color w:val="auto"/>
          <w:sz w:val="28"/>
          <w:szCs w:val="28"/>
          <w:u w:val="none"/>
        </w:rPr>
        <w:t>Федеральным законом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"http://internet.garant.ru/document/redirect/12148555/0" </w:instrText>
      </w:r>
      <w:r>
        <w:fldChar w:fldCharType="separate"/>
      </w:r>
      <w:r>
        <w:rPr>
          <w:rStyle w:val="6"/>
          <w:rFonts w:ascii="Times New Roman" w:hAnsi="Times New Roman" w:cs="Times New Roman"/>
          <w:color w:val="auto"/>
          <w:sz w:val="28"/>
          <w:szCs w:val="28"/>
          <w:u w:val="none"/>
        </w:rPr>
        <w:t>Федеральным законом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27 июля 2006 г. № 149-ФЗ «Об информации, информационных технологиях и о защите информации»;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"http://internet.garant.ru/document/redirect/12148567/0" </w:instrText>
      </w:r>
      <w:r>
        <w:fldChar w:fldCharType="separate"/>
      </w:r>
      <w:r>
        <w:rPr>
          <w:rStyle w:val="6"/>
          <w:rFonts w:ascii="Times New Roman" w:hAnsi="Times New Roman" w:cs="Times New Roman"/>
          <w:color w:val="auto"/>
          <w:sz w:val="28"/>
          <w:szCs w:val="28"/>
          <w:u w:val="none"/>
        </w:rPr>
        <w:t>Федеральным законом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27 июля 2006 г. № 152-ФЗ «О персональных данных»;</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"http://internet.garant.ru/document/redirect/12184522/0" </w:instrText>
      </w:r>
      <w:r>
        <w:fldChar w:fldCharType="separate"/>
      </w:r>
      <w:r>
        <w:rPr>
          <w:rStyle w:val="6"/>
          <w:rFonts w:ascii="Times New Roman" w:hAnsi="Times New Roman" w:cs="Times New Roman"/>
          <w:color w:val="auto"/>
          <w:sz w:val="28"/>
          <w:szCs w:val="28"/>
          <w:u w:val="none"/>
        </w:rPr>
        <w:t>Федеральным законом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6 апреля 2011 г. № 63-ФЗ «Об электронной подписи»;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"http://internet.garant.ru/document/redirect/70803770/0" </w:instrText>
      </w:r>
      <w:r>
        <w:fldChar w:fldCharType="separate"/>
      </w:r>
      <w:r>
        <w:rPr>
          <w:rStyle w:val="6"/>
          <w:rFonts w:ascii="Times New Roman" w:hAnsi="Times New Roman" w:cs="Times New Roman"/>
          <w:color w:val="auto"/>
          <w:sz w:val="28"/>
          <w:szCs w:val="28"/>
          <w:u w:val="none"/>
        </w:rPr>
        <w:t>постановлением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Правительства Российской Федерации от 19 ноября 2014 г. № 1221 «Об утверждении Правил присвоения, изменения и аннулирования адресов»;</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"http://internet.garant.ru/document/redirect/71045042/0" </w:instrText>
      </w:r>
      <w:r>
        <w:fldChar w:fldCharType="separate"/>
      </w:r>
      <w:r>
        <w:rPr>
          <w:rStyle w:val="6"/>
          <w:rFonts w:ascii="Times New Roman" w:hAnsi="Times New Roman" w:cs="Times New Roman"/>
          <w:color w:val="auto"/>
          <w:sz w:val="28"/>
          <w:szCs w:val="28"/>
          <w:u w:val="none"/>
        </w:rPr>
        <w:t>постановлением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"http://internet.garant.ru/document/redirect/12137054/0" </w:instrText>
      </w:r>
      <w:r>
        <w:fldChar w:fldCharType="separate"/>
      </w:r>
      <w:r>
        <w:rPr>
          <w:rStyle w:val="6"/>
          <w:rFonts w:ascii="Times New Roman" w:hAnsi="Times New Roman" w:cs="Times New Roman"/>
          <w:color w:val="auto"/>
          <w:sz w:val="28"/>
          <w:szCs w:val="28"/>
          <w:u w:val="none"/>
        </w:rPr>
        <w:t>постановлением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Правительства Российской Федерации от 30 сентября 2004 г. № 506 «Об утверждении Положения о Федеральной налоговой службе»;</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"http://internet.garant.ru/document/redirect/12185976/0" </w:instrText>
      </w:r>
      <w:r>
        <w:fldChar w:fldCharType="separate"/>
      </w:r>
      <w:r>
        <w:rPr>
          <w:rStyle w:val="6"/>
          <w:rFonts w:ascii="Times New Roman" w:hAnsi="Times New Roman" w:cs="Times New Roman"/>
          <w:color w:val="auto"/>
          <w:sz w:val="28"/>
          <w:szCs w:val="28"/>
          <w:u w:val="none"/>
        </w:rPr>
        <w:t>постановлением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"http://internet.garant.ru/document/redirect/70648202/0" </w:instrText>
      </w:r>
      <w:r>
        <w:fldChar w:fldCharType="separate"/>
      </w:r>
      <w:r>
        <w:rPr>
          <w:rStyle w:val="6"/>
          <w:rFonts w:ascii="Times New Roman" w:hAnsi="Times New Roman" w:cs="Times New Roman"/>
          <w:color w:val="auto"/>
          <w:sz w:val="28"/>
          <w:szCs w:val="28"/>
          <w:u w:val="none"/>
        </w:rPr>
        <w:t>постановлением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"http://internet.garant.ru/document/redirect/70865886/0" </w:instrText>
      </w:r>
      <w:r>
        <w:fldChar w:fldCharType="separate"/>
      </w:r>
      <w:r>
        <w:rPr>
          <w:rStyle w:val="6"/>
          <w:rFonts w:ascii="Times New Roman" w:hAnsi="Times New Roman" w:cs="Times New Roman"/>
          <w:color w:val="auto"/>
          <w:sz w:val="28"/>
          <w:szCs w:val="28"/>
          <w:u w:val="none"/>
        </w:rPr>
        <w:t>приказом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"http://internet.garant.ru/document/redirect/71249284/0" </w:instrText>
      </w:r>
      <w:r>
        <w:fldChar w:fldCharType="separate"/>
      </w:r>
      <w:r>
        <w:rPr>
          <w:rStyle w:val="6"/>
          <w:rFonts w:ascii="Times New Roman" w:hAnsi="Times New Roman" w:cs="Times New Roman"/>
          <w:color w:val="auto"/>
          <w:sz w:val="28"/>
          <w:szCs w:val="28"/>
          <w:u w:val="none"/>
        </w:rPr>
        <w:t>приказом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pPr>
        <w:jc w:val="both"/>
        <w:rPr>
          <w:rFonts w:ascii="Times New Roman" w:hAnsi="Times New Roman" w:cs="Times New Roman"/>
          <w:sz w:val="28"/>
          <w:szCs w:val="28"/>
        </w:rPr>
      </w:pPr>
      <w:r>
        <w:rPr>
          <w:rFonts w:ascii="Times New Roman" w:hAnsi="Times New Roman" w:cs="Times New Roman"/>
          <w:sz w:val="28"/>
          <w:szCs w:val="28"/>
        </w:rPr>
        <w:t xml:space="preserve">- </w:t>
      </w:r>
      <w:r>
        <w:fldChar w:fldCharType="begin"/>
      </w:r>
      <w:r>
        <w:instrText xml:space="preserve"> HYPERLINK "http://internet.garant.ru/document/redirect/71451068/0" </w:instrText>
      </w:r>
      <w:r>
        <w:fldChar w:fldCharType="separate"/>
      </w:r>
      <w:r>
        <w:rPr>
          <w:rStyle w:val="6"/>
          <w:rFonts w:ascii="Times New Roman" w:hAnsi="Times New Roman" w:cs="Times New Roman"/>
          <w:color w:val="auto"/>
          <w:sz w:val="28"/>
          <w:szCs w:val="28"/>
          <w:u w:val="none"/>
        </w:rPr>
        <w:t>приказом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Министерства финансов Российской Федерации от 31 марта 2016 г. № 37н «Об утверждении Порядка ведения государственного адресного реестра».</w:t>
      </w:r>
    </w:p>
    <w:p>
      <w:pPr>
        <w:jc w:val="both"/>
        <w:rPr>
          <w:rFonts w:ascii="Times New Roman" w:hAnsi="Times New Roman" w:cs="Times New Roman"/>
          <w:sz w:val="28"/>
          <w:szCs w:val="28"/>
        </w:rPr>
      </w:pPr>
    </w:p>
    <w:p>
      <w:pPr>
        <w:autoSpaceDE w:val="0"/>
        <w:autoSpaceDN w:val="0"/>
        <w:adjustRightInd w:val="0"/>
        <w:ind w:left="993" w:hanging="1134"/>
        <w:jc w:val="right"/>
        <w:rPr>
          <w:rFonts w:ascii="Times New Roman" w:hAnsi="Times New Roman" w:eastAsia="Times New Roman" w:cs="Times New Roman"/>
          <w:color w:val="000000"/>
          <w:sz w:val="28"/>
          <w:szCs w:val="28"/>
          <w:lang w:eastAsia="ru-RU"/>
        </w:rPr>
        <w:sectPr>
          <w:pgSz w:w="11906" w:h="16838"/>
          <w:pgMar w:top="1134" w:right="707" w:bottom="1134" w:left="1134" w:header="0" w:footer="0" w:gutter="0"/>
          <w:cols w:space="720" w:num="1"/>
          <w:formProt w:val="0"/>
          <w:docGrid w:linePitch="600" w:charSpace="32768"/>
        </w:sectPr>
      </w:pPr>
    </w:p>
    <w:p>
      <w:pPr>
        <w:autoSpaceDE w:val="0"/>
        <w:autoSpaceDN w:val="0"/>
        <w:adjustRightInd w:val="0"/>
        <w:ind w:left="993" w:hanging="1134"/>
        <w:jc w:val="righ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ПРИЛОЖЕНИЕ 3</w:t>
      </w:r>
    </w:p>
    <w:p>
      <w:pPr>
        <w:autoSpaceDE w:val="0"/>
        <w:autoSpaceDN w:val="0"/>
        <w:adjustRightInd w:val="0"/>
        <w:ind w:left="993" w:hanging="1134"/>
        <w:jc w:val="right"/>
        <w:rPr>
          <w:rFonts w:ascii="Times New Roman" w:hAnsi="Times New Roman" w:cs="Times New Roman"/>
          <w:bCs/>
          <w:color w:val="26282F"/>
        </w:rPr>
      </w:pPr>
      <w:r>
        <w:rPr>
          <w:rFonts w:ascii="Times New Roman" w:hAnsi="Times New Roman" w:eastAsia="Times New Roman" w:cs="Times New Roman"/>
          <w:color w:val="000000"/>
          <w:lang w:eastAsia="ru-RU"/>
        </w:rPr>
        <w:t xml:space="preserve">к административному регламенту </w:t>
      </w:r>
      <w:r>
        <w:rPr>
          <w:rFonts w:ascii="Times New Roman" w:hAnsi="Times New Roman" w:cs="Times New Roman"/>
          <w:bCs/>
          <w:color w:val="26282F"/>
        </w:rPr>
        <w:t xml:space="preserve">по предоставлению </w:t>
      </w:r>
    </w:p>
    <w:p>
      <w:pPr>
        <w:autoSpaceDE w:val="0"/>
        <w:autoSpaceDN w:val="0"/>
        <w:adjustRightInd w:val="0"/>
        <w:ind w:left="993" w:hanging="1134"/>
        <w:jc w:val="right"/>
        <w:rPr>
          <w:rFonts w:hint="default" w:ascii="Times New Roman" w:hAnsi="Times New Roman" w:cs="Times New Roman"/>
          <w:bCs/>
          <w:color w:val="26282F"/>
          <w:lang w:val="ru-RU"/>
        </w:rPr>
      </w:pPr>
      <w:r>
        <w:rPr>
          <w:rFonts w:ascii="Times New Roman" w:hAnsi="Times New Roman" w:cs="Times New Roman"/>
          <w:bCs/>
          <w:color w:val="26282F"/>
        </w:rPr>
        <w:t xml:space="preserve">Администрацией Торбеевского </w:t>
      </w:r>
      <w:r>
        <w:rPr>
          <w:rFonts w:ascii="Times New Roman" w:hAnsi="Times New Roman" w:cs="Times New Roman"/>
          <w:bCs/>
          <w:color w:val="26282F"/>
          <w:lang w:val="ru-RU"/>
        </w:rPr>
        <w:t>городского</w:t>
      </w:r>
      <w:r>
        <w:rPr>
          <w:rFonts w:hint="default" w:ascii="Times New Roman" w:hAnsi="Times New Roman" w:cs="Times New Roman"/>
          <w:bCs/>
          <w:color w:val="26282F"/>
          <w:lang w:val="ru-RU"/>
        </w:rPr>
        <w:t xml:space="preserve"> поселения </w:t>
      </w:r>
    </w:p>
    <w:p>
      <w:pPr>
        <w:autoSpaceDE w:val="0"/>
        <w:autoSpaceDN w:val="0"/>
        <w:adjustRightInd w:val="0"/>
        <w:ind w:left="993" w:hanging="1134"/>
        <w:jc w:val="right"/>
        <w:rPr>
          <w:rFonts w:ascii="Times New Roman" w:hAnsi="Times New Roman" w:cs="Times New Roman"/>
          <w:bCs/>
          <w:color w:val="26282F"/>
        </w:rPr>
      </w:pPr>
      <w:r>
        <w:rPr>
          <w:rFonts w:hint="default" w:ascii="Times New Roman" w:hAnsi="Times New Roman" w:cs="Times New Roman"/>
          <w:bCs/>
          <w:color w:val="26282F"/>
          <w:lang w:val="ru-RU"/>
        </w:rPr>
        <w:t xml:space="preserve">Торбеевского </w:t>
      </w:r>
      <w:r>
        <w:rPr>
          <w:rFonts w:ascii="Times New Roman" w:hAnsi="Times New Roman" w:cs="Times New Roman"/>
          <w:bCs/>
          <w:color w:val="26282F"/>
        </w:rPr>
        <w:t xml:space="preserve">муниципального района Республики Мордовия </w:t>
      </w:r>
    </w:p>
    <w:p>
      <w:pPr>
        <w:autoSpaceDE w:val="0"/>
        <w:autoSpaceDN w:val="0"/>
        <w:adjustRightInd w:val="0"/>
        <w:ind w:left="993" w:hanging="1134"/>
        <w:jc w:val="right"/>
        <w:rPr>
          <w:rFonts w:hint="default" w:ascii="Times New Roman" w:hAnsi="Times New Roman" w:cs="Times New Roman"/>
          <w:lang w:val="ru-RU"/>
        </w:rPr>
      </w:pPr>
      <w:r>
        <w:rPr>
          <w:rFonts w:ascii="Times New Roman" w:hAnsi="Times New Roman" w:cs="Times New Roman"/>
          <w:bCs/>
          <w:color w:val="26282F"/>
        </w:rPr>
        <w:t>муниципальной услуги  «</w:t>
      </w:r>
      <w:r>
        <w:rPr>
          <w:rFonts w:ascii="Times New Roman" w:hAnsi="Times New Roman" w:cs="Times New Roman"/>
        </w:rPr>
        <w:t>Присвоение адреса объекту</w:t>
      </w:r>
      <w:r>
        <w:rPr>
          <w:rFonts w:hint="default" w:ascii="Times New Roman" w:hAnsi="Times New Roman" w:cs="Times New Roman"/>
          <w:lang w:val="ru-RU"/>
        </w:rPr>
        <w:t xml:space="preserve"> </w:t>
      </w:r>
    </w:p>
    <w:p>
      <w:pPr>
        <w:autoSpaceDE w:val="0"/>
        <w:autoSpaceDN w:val="0"/>
        <w:adjustRightInd w:val="0"/>
        <w:ind w:left="993" w:hanging="1134"/>
        <w:jc w:val="right"/>
        <w:rPr>
          <w:rFonts w:ascii="Times New Roman" w:hAnsi="Times New Roman" w:cs="Times New Roman"/>
          <w:bCs/>
          <w:iCs/>
          <w:color w:val="00000A"/>
          <w:shd w:val="clear" w:color="auto" w:fill="FFFF00"/>
        </w:rPr>
      </w:pPr>
      <w:r>
        <w:rPr>
          <w:rFonts w:ascii="Times New Roman" w:hAnsi="Times New Roman" w:cs="Times New Roman"/>
        </w:rPr>
        <w:t xml:space="preserve"> адресации,  изменение и аннулирование такого адреса</w:t>
      </w:r>
      <w:r>
        <w:rPr>
          <w:rFonts w:ascii="Times New Roman" w:hAnsi="Times New Roman" w:cs="Times New Roman"/>
          <w:bCs/>
          <w:color w:val="26282F"/>
        </w:rPr>
        <w:t>»</w:t>
      </w:r>
    </w:p>
    <w:p>
      <w:pPr>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Форма решения о присвоении адреса объекту адресации</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местного самоуправления, </w:t>
      </w:r>
    </w:p>
    <w:p>
      <w:pPr>
        <w:ind w:left="-142"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(вид документа)</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от _______________           № __________</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На основании </w:t>
      </w:r>
      <w:r>
        <w:fldChar w:fldCharType="begin"/>
      </w:r>
      <w:r>
        <w:instrText xml:space="preserve"> HYPERLINK "http://internet.garant.ru/document/redirect/186367/0" </w:instrText>
      </w:r>
      <w:r>
        <w:fldChar w:fldCharType="separate"/>
      </w:r>
      <w:r>
        <w:rPr>
          <w:rStyle w:val="6"/>
          <w:rFonts w:ascii="Times New Roman" w:hAnsi="Times New Roman" w:cs="Times New Roman"/>
          <w:color w:val="auto"/>
          <w:sz w:val="28"/>
          <w:szCs w:val="28"/>
          <w:u w:val="none"/>
        </w:rPr>
        <w:t>Федерального закона</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6 октября 2003 г.  № 131-ФЗ «Об</w:t>
      </w:r>
    </w:p>
    <w:p>
      <w:pPr>
        <w:ind w:left="-142" w:right="-568"/>
        <w:jc w:val="both"/>
        <w:rPr>
          <w:rFonts w:ascii="Times New Roman" w:hAnsi="Times New Roman" w:cs="Times New Roman"/>
          <w:sz w:val="28"/>
          <w:szCs w:val="28"/>
        </w:rPr>
      </w:pPr>
      <w:r>
        <w:rPr>
          <w:rFonts w:ascii="Times New Roman" w:hAnsi="Times New Roman" w:cs="Times New Roman"/>
          <w:sz w:val="28"/>
          <w:szCs w:val="28"/>
        </w:rPr>
        <w:t>общих   принципах   организации   местного   самоуправления в  Российской</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Федерации»,   </w:t>
      </w:r>
      <w:r>
        <w:fldChar w:fldCharType="begin"/>
      </w:r>
      <w:r>
        <w:instrText xml:space="preserve"> HYPERLINK "http://internet.garant.ru/document/redirect/70552650/0" </w:instrText>
      </w:r>
      <w:r>
        <w:fldChar w:fldCharType="separate"/>
      </w:r>
      <w:r>
        <w:rPr>
          <w:rStyle w:val="6"/>
          <w:rFonts w:ascii="Times New Roman" w:hAnsi="Times New Roman" w:cs="Times New Roman"/>
          <w:color w:val="auto"/>
          <w:sz w:val="28"/>
          <w:szCs w:val="28"/>
          <w:u w:val="none"/>
        </w:rPr>
        <w:t>Федерального закона</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28  декабря  2013  г.  № 443-ФЗ «О</w:t>
      </w:r>
    </w:p>
    <w:p>
      <w:pPr>
        <w:ind w:left="-142" w:right="-568"/>
        <w:jc w:val="both"/>
        <w:rPr>
          <w:rFonts w:ascii="Times New Roman" w:hAnsi="Times New Roman" w:cs="Times New Roman"/>
          <w:sz w:val="28"/>
          <w:szCs w:val="28"/>
        </w:rPr>
      </w:pPr>
      <w:r>
        <w:rPr>
          <w:rFonts w:ascii="Times New Roman" w:hAnsi="Times New Roman" w:cs="Times New Roman"/>
          <w:sz w:val="28"/>
          <w:szCs w:val="28"/>
        </w:rPr>
        <w:t>федеральной информационной адресной  системе  и  о  внесении  изменений в</w:t>
      </w:r>
    </w:p>
    <w:p>
      <w:pPr>
        <w:ind w:left="-142" w:right="-568"/>
        <w:jc w:val="both"/>
        <w:rPr>
          <w:rFonts w:ascii="Times New Roman" w:hAnsi="Times New Roman" w:cs="Times New Roman"/>
          <w:sz w:val="28"/>
          <w:szCs w:val="28"/>
        </w:rPr>
      </w:pPr>
      <w:r>
        <w:rPr>
          <w:rFonts w:ascii="Times New Roman" w:hAnsi="Times New Roman" w:cs="Times New Roman"/>
          <w:sz w:val="28"/>
          <w:szCs w:val="28"/>
        </w:rPr>
        <w:t>Федеральный закон «Об общих принципах организации местного самоуправления</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(далее -  Федеральный  закон  №  443-ФЗ)и </w:t>
      </w:r>
      <w:r>
        <w:fldChar w:fldCharType="begin"/>
      </w:r>
      <w:r>
        <w:instrText xml:space="preserve"> HYPERLINK "http://internet.garant.ru/document/redirect/70803770/1000" </w:instrText>
      </w:r>
      <w:r>
        <w:fldChar w:fldCharType="separate"/>
      </w:r>
      <w:r>
        <w:rPr>
          <w:rStyle w:val="6"/>
          <w:rFonts w:ascii="Times New Roman" w:hAnsi="Times New Roman" w:cs="Times New Roman"/>
          <w:color w:val="auto"/>
          <w:sz w:val="28"/>
          <w:szCs w:val="28"/>
          <w:u w:val="none"/>
        </w:rPr>
        <w:t>Правил</w:t>
      </w:r>
      <w:r>
        <w:rPr>
          <w:rStyle w:val="6"/>
          <w:rFonts w:ascii="Times New Roman" w:hAnsi="Times New Roman" w:cs="Times New Roman"/>
          <w:color w:val="auto"/>
          <w:sz w:val="28"/>
          <w:szCs w:val="28"/>
          <w:u w:val="none"/>
        </w:rPr>
        <w:fldChar w:fldCharType="end"/>
      </w:r>
    </w:p>
    <w:p>
      <w:pPr>
        <w:ind w:left="-142" w:right="-568"/>
        <w:jc w:val="both"/>
        <w:rPr>
          <w:rFonts w:ascii="Times New Roman" w:hAnsi="Times New Roman" w:cs="Times New Roman"/>
          <w:sz w:val="28"/>
          <w:szCs w:val="28"/>
        </w:rPr>
      </w:pPr>
      <w:r>
        <w:rPr>
          <w:rFonts w:ascii="Times New Roman" w:hAnsi="Times New Roman" w:cs="Times New Roman"/>
          <w:sz w:val="28"/>
          <w:szCs w:val="28"/>
        </w:rPr>
        <w:t>присвоения,  изменения    и   аннулирования     адресов,     утвержденных</w:t>
      </w:r>
    </w:p>
    <w:p>
      <w:pPr>
        <w:ind w:left="-142" w:right="-568"/>
        <w:jc w:val="both"/>
        <w:rPr>
          <w:rFonts w:ascii="Times New Roman" w:hAnsi="Times New Roman" w:cs="Times New Roman"/>
          <w:sz w:val="28"/>
          <w:szCs w:val="28"/>
        </w:rPr>
      </w:pPr>
      <w:r>
        <w:fldChar w:fldCharType="begin"/>
      </w:r>
      <w:r>
        <w:instrText xml:space="preserve"> HYPERLINK "http://internet.garant.ru/document/redirect/70803770/0" </w:instrText>
      </w:r>
      <w:r>
        <w:fldChar w:fldCharType="separate"/>
      </w:r>
      <w:r>
        <w:rPr>
          <w:rStyle w:val="6"/>
          <w:rFonts w:ascii="Times New Roman" w:hAnsi="Times New Roman" w:cs="Times New Roman"/>
          <w:color w:val="auto"/>
          <w:sz w:val="28"/>
          <w:szCs w:val="28"/>
          <w:u w:val="none"/>
        </w:rPr>
        <w:t>постановлением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Правительства  Российской  Федерации от 19 ноября  2014 г.</w:t>
      </w:r>
    </w:p>
    <w:p>
      <w:pPr>
        <w:ind w:left="-142" w:right="-568"/>
        <w:jc w:val="both"/>
        <w:rPr>
          <w:rFonts w:ascii="Times New Roman" w:hAnsi="Times New Roman" w:cs="Times New Roman"/>
          <w:sz w:val="28"/>
          <w:szCs w:val="28"/>
        </w:rPr>
      </w:pPr>
      <w:r>
        <w:rPr>
          <w:rFonts w:ascii="Times New Roman" w:hAnsi="Times New Roman" w:cs="Times New Roman"/>
          <w:sz w:val="28"/>
          <w:szCs w:val="28"/>
        </w:rPr>
        <w:t>№ 1221, а также в соответствии с</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(указываются реквизиты иных документов, на основании которых принято</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решение о присвоении адреса, включая реквизиты правил присвоения,</w:t>
      </w:r>
    </w:p>
    <w:p>
      <w:pPr>
        <w:ind w:left="-142" w:right="-568"/>
        <w:jc w:val="both"/>
        <w:rPr>
          <w:rFonts w:ascii="Times New Roman" w:hAnsi="Times New Roman" w:cs="Times New Roman"/>
          <w:sz w:val="28"/>
          <w:szCs w:val="28"/>
        </w:rPr>
      </w:pPr>
      <w:r>
        <w:rPr>
          <w:rFonts w:ascii="Times New Roman" w:hAnsi="Times New Roman" w:cs="Times New Roman"/>
          <w:sz w:val="28"/>
          <w:szCs w:val="28"/>
        </w:rPr>
        <w:t>изменения и аннулирования адресов, утвержденных муниципальными правовыми</w:t>
      </w:r>
    </w:p>
    <w:p>
      <w:pPr>
        <w:ind w:left="-142" w:right="-568"/>
        <w:jc w:val="both"/>
        <w:rPr>
          <w:rFonts w:ascii="Times New Roman" w:hAnsi="Times New Roman" w:cs="Times New Roman"/>
          <w:sz w:val="28"/>
          <w:szCs w:val="28"/>
        </w:rPr>
      </w:pPr>
      <w:r>
        <w:rPr>
          <w:rFonts w:ascii="Times New Roman" w:hAnsi="Times New Roman" w:cs="Times New Roman"/>
          <w:sz w:val="28"/>
          <w:szCs w:val="28"/>
        </w:rPr>
        <w:t>актами и нормативными правовыми актами субъектов Российской Федерации -</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городов федерального значения до дня </w:t>
      </w:r>
      <w:r>
        <w:fldChar w:fldCharType="begin"/>
      </w:r>
      <w:r>
        <w:instrText xml:space="preserve"> HYPERLINK "http://internet.garant.ru/document/redirect/70552651/0" </w:instrText>
      </w:r>
      <w:r>
        <w:fldChar w:fldCharType="separate"/>
      </w:r>
      <w:r>
        <w:rPr>
          <w:rStyle w:val="6"/>
          <w:rFonts w:ascii="Times New Roman" w:hAnsi="Times New Roman" w:cs="Times New Roman"/>
          <w:color w:val="auto"/>
          <w:sz w:val="28"/>
          <w:szCs w:val="28"/>
          <w:u w:val="none"/>
        </w:rPr>
        <w:t>вступления в силу</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Федерального</w:t>
      </w:r>
    </w:p>
    <w:p>
      <w:pPr>
        <w:ind w:left="-142" w:right="-568"/>
        <w:jc w:val="both"/>
        <w:rPr>
          <w:rFonts w:ascii="Times New Roman" w:hAnsi="Times New Roman" w:cs="Times New Roman"/>
          <w:sz w:val="28"/>
          <w:szCs w:val="28"/>
        </w:rPr>
      </w:pPr>
      <w:r>
        <w:rPr>
          <w:rFonts w:ascii="Times New Roman" w:hAnsi="Times New Roman" w:cs="Times New Roman"/>
          <w:sz w:val="28"/>
          <w:szCs w:val="28"/>
        </w:rPr>
        <w:t>закона № 443-ФЗ, и/или реквизиты заявления о присвоении адреса объекту</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адресации)</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местного самоуправления, органа государственной</w:t>
      </w:r>
    </w:p>
    <w:p>
      <w:pPr>
        <w:ind w:left="-142" w:right="-568"/>
        <w:jc w:val="both"/>
        <w:rPr>
          <w:rFonts w:ascii="Times New Roman" w:hAnsi="Times New Roman" w:cs="Times New Roman"/>
          <w:sz w:val="28"/>
          <w:szCs w:val="28"/>
        </w:rPr>
      </w:pPr>
      <w:r>
        <w:rPr>
          <w:rFonts w:ascii="Times New Roman" w:hAnsi="Times New Roman" w:cs="Times New Roman"/>
          <w:sz w:val="28"/>
          <w:szCs w:val="28"/>
        </w:rPr>
        <w:t>власти субъекта Российской Федерации - города федерального значения или</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органа местного самоуправления внутригородского муниципального</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образования города федерального значения, уполномоченного законом</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субъекта Российской Федерации, а также организации, признаваемой</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управляющей компанией в соответствии с </w:t>
      </w:r>
      <w:r>
        <w:fldChar w:fldCharType="begin"/>
      </w:r>
      <w:r>
        <w:instrText xml:space="preserve"> HYPERLINK "http://internet.garant.ru/document/redirect/12179043/0" </w:instrText>
      </w:r>
      <w:r>
        <w:fldChar w:fldCharType="separate"/>
      </w:r>
      <w:r>
        <w:rPr>
          <w:rStyle w:val="6"/>
          <w:rFonts w:ascii="Times New Roman" w:hAnsi="Times New Roman" w:cs="Times New Roman"/>
          <w:color w:val="auto"/>
          <w:sz w:val="28"/>
          <w:szCs w:val="28"/>
          <w:u w:val="none"/>
        </w:rPr>
        <w:t>Федеральным законом</w:t>
      </w:r>
      <w:r>
        <w:rPr>
          <w:rStyle w:val="6"/>
          <w:rFonts w:ascii="Times New Roman" w:hAnsi="Times New Roman" w:cs="Times New Roman"/>
          <w:color w:val="auto"/>
          <w:sz w:val="28"/>
          <w:szCs w:val="28"/>
          <w:u w:val="none"/>
        </w:rPr>
        <w:fldChar w:fldCharType="end"/>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от 28 сентября 2010 г. № 244-ФЗ «Об инновационном центре «Сколково»)</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ПОСТАНОВЛЯЕТ:</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1. Присвоить адрес ______________________________________________________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(присвоенный объекту адресации адрес)</w:t>
      </w:r>
    </w:p>
    <w:p>
      <w:pPr>
        <w:ind w:left="-142" w:right="-568"/>
        <w:jc w:val="both"/>
        <w:rPr>
          <w:rFonts w:ascii="Times New Roman" w:hAnsi="Times New Roman" w:cs="Times New Roman"/>
          <w:sz w:val="28"/>
          <w:szCs w:val="28"/>
        </w:rPr>
      </w:pPr>
      <w:r>
        <w:rPr>
          <w:rFonts w:ascii="Times New Roman" w:hAnsi="Times New Roman" w:cs="Times New Roman"/>
          <w:sz w:val="28"/>
          <w:szCs w:val="28"/>
        </w:rPr>
        <w:t>следующему объекту адресации 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(вид, наименование, описание местонахождения</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объекта адресации,</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кадастровый номер объекта недвижимости, являющегося объектом адресации</w:t>
      </w:r>
    </w:p>
    <w:p>
      <w:pPr>
        <w:ind w:left="-142" w:right="-568"/>
        <w:jc w:val="both"/>
        <w:rPr>
          <w:rFonts w:ascii="Times New Roman" w:hAnsi="Times New Roman" w:cs="Times New Roman"/>
          <w:sz w:val="28"/>
          <w:szCs w:val="28"/>
        </w:rPr>
      </w:pPr>
      <w:r>
        <w:rPr>
          <w:rFonts w:ascii="Times New Roman" w:hAnsi="Times New Roman" w:cs="Times New Roman"/>
          <w:sz w:val="28"/>
          <w:szCs w:val="28"/>
        </w:rPr>
        <w:t>(в случае присвоения адреса поставленному на государственный кадастровый</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учет объекту недвижимости),</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кадастровые номера, адреса и сведения об объектах недвижимости,</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из которых образуется объект адресации (в случае образования объекта</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в результате преобразования существующего объекта или объектов),</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аннулируемый адрес объекта адресации и уникальный номер аннулируемого</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адреса объекта адресации в государственном адресном реестре</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(в случае присвоения нового адреса объекту адресации),</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другие необходимые сведения, определенные уполномоченным органом</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(при наличии)</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     _____________________</w:t>
      </w: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(должность, Ф.И.О.)                          (подпись)</w:t>
      </w:r>
    </w:p>
    <w:p>
      <w:pPr>
        <w:ind w:left="-142" w:right="-568"/>
        <w:jc w:val="both"/>
        <w:rPr>
          <w:rFonts w:ascii="Times New Roman" w:hAnsi="Times New Roman" w:cs="Times New Roman"/>
          <w:sz w:val="28"/>
          <w:szCs w:val="28"/>
        </w:rPr>
      </w:pPr>
    </w:p>
    <w:p>
      <w:pPr>
        <w:ind w:left="-142" w:right="-568"/>
        <w:jc w:val="both"/>
        <w:rPr>
          <w:rFonts w:ascii="Times New Roman" w:hAnsi="Times New Roman" w:cs="Times New Roman"/>
          <w:sz w:val="28"/>
          <w:szCs w:val="28"/>
        </w:rPr>
      </w:pPr>
      <w:r>
        <w:rPr>
          <w:rFonts w:ascii="Times New Roman" w:hAnsi="Times New Roman" w:cs="Times New Roman"/>
          <w:sz w:val="28"/>
          <w:szCs w:val="28"/>
        </w:rPr>
        <w:t xml:space="preserve">                                                                   М.П.</w:t>
      </w:r>
    </w:p>
    <w:p>
      <w:pPr>
        <w:ind w:left="-142" w:right="-568"/>
        <w:jc w:val="both"/>
        <w:rPr>
          <w:rFonts w:ascii="Times New Roman" w:hAnsi="Times New Roman" w:cs="Times New Roman"/>
          <w:sz w:val="28"/>
          <w:szCs w:val="28"/>
        </w:rPr>
      </w:pPr>
    </w:p>
    <w:p>
      <w:pPr>
        <w:ind w:right="-568" w:firstLine="709"/>
        <w:jc w:val="both"/>
        <w:rPr>
          <w:rFonts w:ascii="Times New Roman" w:hAnsi="Times New Roman" w:cs="Times New Roman"/>
          <w:sz w:val="28"/>
          <w:szCs w:val="28"/>
        </w:rPr>
      </w:pPr>
    </w:p>
    <w:p>
      <w:pPr>
        <w:ind w:right="-568"/>
        <w:jc w:val="both"/>
        <w:rPr>
          <w:rFonts w:ascii="Times New Roman" w:hAnsi="Times New Roman" w:cs="Times New Roman"/>
          <w:sz w:val="28"/>
          <w:szCs w:val="28"/>
        </w:rPr>
      </w:pPr>
      <w:bookmarkStart w:id="177" w:name="sub_1700"/>
      <w:r>
        <w:rPr>
          <w:rFonts w:ascii="Times New Roman" w:hAnsi="Times New Roman" w:cs="Times New Roman"/>
          <w:sz w:val="28"/>
          <w:szCs w:val="28"/>
        </w:rPr>
        <w:t xml:space="preserve">         Форма решения об аннулировании адреса объекта адресации</w:t>
      </w:r>
    </w:p>
    <w:bookmarkEnd w:id="177"/>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местного самоуправления, органа государственной</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власти субъекта Российской Федерации - города федерального значения или</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органа местного самоуправления внутригородского муниципального</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образования города федерального значения, уполномоченного законом</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субъекта Российской Федерации, а также организации, признаваемой</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управляющей компанией в соответствии с </w:t>
      </w:r>
      <w:r>
        <w:fldChar w:fldCharType="begin"/>
      </w:r>
      <w:r>
        <w:instrText xml:space="preserve"> HYPERLINK "http://internet.garant.ru/document/redirect/12179043/0" </w:instrText>
      </w:r>
      <w:r>
        <w:fldChar w:fldCharType="separate"/>
      </w:r>
      <w:r>
        <w:rPr>
          <w:rStyle w:val="6"/>
          <w:rFonts w:ascii="Times New Roman" w:hAnsi="Times New Roman" w:cs="Times New Roman"/>
          <w:color w:val="auto"/>
          <w:sz w:val="28"/>
          <w:szCs w:val="28"/>
          <w:u w:val="none"/>
        </w:rPr>
        <w:t>Федеральным законом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28 сентября</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2010 г. № 244-ФЗ «Об инновационном центре «Сколково»)</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(вид документа)</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от _______________           № __________</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На основании  </w:t>
      </w:r>
      <w:r>
        <w:fldChar w:fldCharType="begin"/>
      </w:r>
      <w:r>
        <w:instrText xml:space="preserve"> HYPERLINK "http://internet.garant.ru/document/redirect/186367/0" </w:instrText>
      </w:r>
      <w:r>
        <w:fldChar w:fldCharType="separate"/>
      </w:r>
      <w:r>
        <w:rPr>
          <w:rStyle w:val="6"/>
          <w:rFonts w:ascii="Times New Roman" w:hAnsi="Times New Roman" w:cs="Times New Roman"/>
          <w:color w:val="auto"/>
          <w:sz w:val="28"/>
          <w:szCs w:val="28"/>
          <w:u w:val="none"/>
        </w:rPr>
        <w:t>Федерального закона</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6 октября 2003 г. № 131-ФЗ «Об</w:t>
      </w:r>
    </w:p>
    <w:p>
      <w:pPr>
        <w:ind w:right="-568"/>
        <w:jc w:val="both"/>
        <w:rPr>
          <w:rFonts w:ascii="Times New Roman" w:hAnsi="Times New Roman" w:cs="Times New Roman"/>
          <w:sz w:val="28"/>
          <w:szCs w:val="28"/>
        </w:rPr>
      </w:pPr>
      <w:r>
        <w:rPr>
          <w:rFonts w:ascii="Times New Roman" w:hAnsi="Times New Roman" w:cs="Times New Roman"/>
          <w:sz w:val="28"/>
          <w:szCs w:val="28"/>
        </w:rPr>
        <w:t>общих   принципах   организации   местного   самоуправления в  Российской</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Федерации»,   </w:t>
      </w:r>
      <w:r>
        <w:fldChar w:fldCharType="begin"/>
      </w:r>
      <w:r>
        <w:instrText xml:space="preserve"> HYPERLINK "http://internet.garant.ru/document/redirect/70552650/0" </w:instrText>
      </w:r>
      <w:r>
        <w:fldChar w:fldCharType="separate"/>
      </w:r>
      <w:r>
        <w:rPr>
          <w:rStyle w:val="6"/>
          <w:rFonts w:ascii="Times New Roman" w:hAnsi="Times New Roman" w:cs="Times New Roman"/>
          <w:color w:val="auto"/>
          <w:sz w:val="28"/>
          <w:szCs w:val="28"/>
          <w:u w:val="none"/>
        </w:rPr>
        <w:t>Федерального   закона</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28 декабря  2013  г. № 443-ФЗ «О</w:t>
      </w:r>
    </w:p>
    <w:p>
      <w:pPr>
        <w:ind w:right="-568"/>
        <w:jc w:val="both"/>
        <w:rPr>
          <w:rFonts w:ascii="Times New Roman" w:hAnsi="Times New Roman" w:cs="Times New Roman"/>
          <w:sz w:val="28"/>
          <w:szCs w:val="28"/>
        </w:rPr>
      </w:pPr>
      <w:r>
        <w:rPr>
          <w:rFonts w:ascii="Times New Roman" w:hAnsi="Times New Roman" w:cs="Times New Roman"/>
          <w:sz w:val="28"/>
          <w:szCs w:val="28"/>
        </w:rPr>
        <w:t>федеральной  информационной адресной системе  и  о  внесении  изменений в</w:t>
      </w:r>
    </w:p>
    <w:p>
      <w:pPr>
        <w:ind w:right="-568"/>
        <w:jc w:val="both"/>
        <w:rPr>
          <w:rFonts w:ascii="Times New Roman" w:hAnsi="Times New Roman" w:cs="Times New Roman"/>
          <w:sz w:val="28"/>
          <w:szCs w:val="28"/>
        </w:rPr>
      </w:pPr>
      <w:r>
        <w:rPr>
          <w:rFonts w:ascii="Times New Roman" w:hAnsi="Times New Roman" w:cs="Times New Roman"/>
          <w:sz w:val="28"/>
          <w:szCs w:val="28"/>
        </w:rPr>
        <w:t>Федеральный закон «Об общих принципах организации местного самоуправления</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(далее -  Федеральный  закон  № 443-ФЗ) и </w:t>
      </w:r>
      <w:r>
        <w:fldChar w:fldCharType="begin"/>
      </w:r>
      <w:r>
        <w:instrText xml:space="preserve"> HYPERLINK "http://internet.garant.ru/document/redirect/70803770/1000" </w:instrText>
      </w:r>
      <w:r>
        <w:fldChar w:fldCharType="separate"/>
      </w:r>
      <w:r>
        <w:rPr>
          <w:rStyle w:val="6"/>
          <w:rFonts w:ascii="Times New Roman" w:hAnsi="Times New Roman" w:cs="Times New Roman"/>
          <w:color w:val="auto"/>
          <w:sz w:val="28"/>
          <w:szCs w:val="28"/>
          <w:u w:val="none"/>
        </w:rPr>
        <w:t>Правил</w:t>
      </w:r>
      <w:r>
        <w:rPr>
          <w:rStyle w:val="6"/>
          <w:rFonts w:ascii="Times New Roman" w:hAnsi="Times New Roman" w:cs="Times New Roman"/>
          <w:color w:val="auto"/>
          <w:sz w:val="28"/>
          <w:szCs w:val="28"/>
          <w:u w:val="none"/>
        </w:rPr>
        <w:fldChar w:fldCharType="end"/>
      </w:r>
    </w:p>
    <w:p>
      <w:pPr>
        <w:ind w:right="-568"/>
        <w:jc w:val="both"/>
        <w:rPr>
          <w:rFonts w:ascii="Times New Roman" w:hAnsi="Times New Roman" w:cs="Times New Roman"/>
          <w:sz w:val="28"/>
          <w:szCs w:val="28"/>
        </w:rPr>
      </w:pPr>
      <w:r>
        <w:rPr>
          <w:rFonts w:ascii="Times New Roman" w:hAnsi="Times New Roman" w:cs="Times New Roman"/>
          <w:sz w:val="28"/>
          <w:szCs w:val="28"/>
        </w:rPr>
        <w:t>присвоения,    изменения   и    аннулирования    адресов,    утвержденных</w:t>
      </w:r>
    </w:p>
    <w:p>
      <w:pPr>
        <w:ind w:right="-568"/>
        <w:jc w:val="both"/>
        <w:rPr>
          <w:rFonts w:ascii="Times New Roman" w:hAnsi="Times New Roman" w:cs="Times New Roman"/>
          <w:sz w:val="28"/>
          <w:szCs w:val="28"/>
        </w:rPr>
      </w:pPr>
      <w:r>
        <w:fldChar w:fldCharType="begin"/>
      </w:r>
      <w:r>
        <w:instrText xml:space="preserve"> HYPERLINK "http://internet.garant.ru/document/redirect/70803770/0" </w:instrText>
      </w:r>
      <w:r>
        <w:fldChar w:fldCharType="separate"/>
      </w:r>
      <w:r>
        <w:rPr>
          <w:rStyle w:val="6"/>
          <w:rFonts w:ascii="Times New Roman" w:hAnsi="Times New Roman" w:cs="Times New Roman"/>
          <w:color w:val="auto"/>
          <w:sz w:val="28"/>
          <w:szCs w:val="28"/>
          <w:u w:val="none"/>
        </w:rPr>
        <w:t>постановлением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Правительства  Российской Федерации от 19 ноября 2014 г.</w:t>
      </w:r>
    </w:p>
    <w:p>
      <w:pPr>
        <w:ind w:right="-568"/>
        <w:jc w:val="both"/>
        <w:rPr>
          <w:rFonts w:ascii="Times New Roman" w:hAnsi="Times New Roman" w:cs="Times New Roman"/>
          <w:sz w:val="28"/>
          <w:szCs w:val="28"/>
        </w:rPr>
      </w:pPr>
      <w:r>
        <w:rPr>
          <w:rFonts w:ascii="Times New Roman" w:hAnsi="Times New Roman" w:cs="Times New Roman"/>
          <w:sz w:val="28"/>
          <w:szCs w:val="28"/>
        </w:rPr>
        <w:t>№ 1221, а также в соответствии с</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(указываются реквизиты иных документов, на основании которых принято</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решение о присвоении адреса, включая реквизиты правил присвоения,</w:t>
      </w:r>
    </w:p>
    <w:p>
      <w:pPr>
        <w:ind w:right="-568"/>
        <w:jc w:val="both"/>
        <w:rPr>
          <w:rFonts w:ascii="Times New Roman" w:hAnsi="Times New Roman" w:cs="Times New Roman"/>
          <w:sz w:val="28"/>
          <w:szCs w:val="28"/>
        </w:rPr>
      </w:pPr>
      <w:r>
        <w:rPr>
          <w:rFonts w:ascii="Times New Roman" w:hAnsi="Times New Roman" w:cs="Times New Roman"/>
          <w:sz w:val="28"/>
          <w:szCs w:val="28"/>
        </w:rPr>
        <w:t>изменения и аннулирования адресов, утвержденных муниципальными правовыми</w:t>
      </w:r>
    </w:p>
    <w:p>
      <w:pPr>
        <w:ind w:right="-568"/>
        <w:jc w:val="both"/>
        <w:rPr>
          <w:rFonts w:ascii="Times New Roman" w:hAnsi="Times New Roman" w:cs="Times New Roman"/>
          <w:sz w:val="28"/>
          <w:szCs w:val="28"/>
        </w:rPr>
      </w:pPr>
      <w:r>
        <w:rPr>
          <w:rFonts w:ascii="Times New Roman" w:hAnsi="Times New Roman" w:cs="Times New Roman"/>
          <w:sz w:val="28"/>
          <w:szCs w:val="28"/>
        </w:rPr>
        <w:t>актами и нормативными правовыми актами субъектов Российской Федерации -</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городов федерального значения до дня </w:t>
      </w:r>
      <w:r>
        <w:fldChar w:fldCharType="begin"/>
      </w:r>
      <w:r>
        <w:instrText xml:space="preserve"> HYPERLINK "http://internet.garant.ru/document/redirect/70552651/0" </w:instrText>
      </w:r>
      <w:r>
        <w:fldChar w:fldCharType="separate"/>
      </w:r>
      <w:r>
        <w:rPr>
          <w:rStyle w:val="6"/>
          <w:rFonts w:ascii="Times New Roman" w:hAnsi="Times New Roman" w:cs="Times New Roman"/>
          <w:color w:val="auto"/>
          <w:sz w:val="28"/>
          <w:szCs w:val="28"/>
          <w:u w:val="none"/>
        </w:rPr>
        <w:t>вступления в силу</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Федерального</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закона № 443-ФЗ, и/или реквизиты заявления о присвоении адреса</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объекту адресации)</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местного самоуправления, органа государственной</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власти субъекта Российской Федерации - города федерального значения или</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органа местного самоуправления внутригородского муниципального</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образования города федерального значения, уполномоченного законом</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субъекта Российской Федерации, а также организации, признаваемой</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управляющей компанией в соответствии с </w:t>
      </w:r>
      <w:r>
        <w:fldChar w:fldCharType="begin"/>
      </w:r>
      <w:r>
        <w:instrText xml:space="preserve"> HYPERLINK "http://internet.garant.ru/document/redirect/12179043/0" </w:instrText>
      </w:r>
      <w:r>
        <w:fldChar w:fldCharType="separate"/>
      </w:r>
      <w:r>
        <w:rPr>
          <w:rStyle w:val="6"/>
          <w:rFonts w:ascii="Times New Roman" w:hAnsi="Times New Roman" w:cs="Times New Roman"/>
          <w:color w:val="auto"/>
          <w:sz w:val="28"/>
          <w:szCs w:val="28"/>
          <w:u w:val="none"/>
        </w:rPr>
        <w:t>Федеральным законом</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28 сентября</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2010 г. № 244-ФЗ «Об инновационном центре «Сколково»)</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ПОСТАНОВЛЯЕТ:</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1. Аннулировать адрес 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(аннулируемый адрес объекта адресации, уникальный</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номер аннулируемого адреса объекта адресации</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в государственном адресном реестре)</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объекта адресации _______________________________________________________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(вид и наименование объекта адресации,</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кадастровый номер объекта адресации и дату его снятия с кадастрового</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учета (в случае аннулирования адреса объекта адресации в связи с</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прекращением существования объекта адресации и (или) снятия с</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государственного кадастрового учета объекта недвижимости, являющегося</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объектом адресации),</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реквизиты решения о присвоении объекту адресации адреса и кадастровый</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номер объекта адресации (в случае аннулирования адреса объекта адресации</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на основании присвоения этому объекту адресации нового адреса),</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другие необходимые сведения, определенные уполномоченным органом</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(при наличии)</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по причине ______________________________________________________________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(причина аннулирования адреса объекта адресации)</w:t>
      </w:r>
    </w:p>
    <w:p>
      <w:pPr>
        <w:ind w:right="-568"/>
        <w:jc w:val="both"/>
        <w:rPr>
          <w:rFonts w:ascii="Times New Roman" w:hAnsi="Times New Roman" w:cs="Times New Roman"/>
          <w:sz w:val="28"/>
          <w:szCs w:val="28"/>
        </w:rPr>
      </w:pPr>
    </w:p>
    <w:p>
      <w:pPr>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     ___________________</w:t>
      </w:r>
    </w:p>
    <w:p>
      <w:pPr>
        <w:ind w:right="-568"/>
        <w:jc w:val="both"/>
        <w:rPr>
          <w:rFonts w:ascii="Times New Roman" w:hAnsi="Times New Roman" w:cs="Times New Roman"/>
          <w:sz w:val="28"/>
          <w:szCs w:val="28"/>
        </w:rPr>
      </w:pPr>
      <w:r>
        <w:rPr>
          <w:rFonts w:ascii="Times New Roman" w:hAnsi="Times New Roman" w:cs="Times New Roman"/>
          <w:sz w:val="28"/>
          <w:szCs w:val="28"/>
        </w:rPr>
        <w:t xml:space="preserve">               (должность, Ф.И.О.)                          (подпись)</w:t>
      </w:r>
    </w:p>
    <w:p>
      <w:pPr>
        <w:ind w:right="-568" w:firstLine="709"/>
        <w:jc w:val="both"/>
        <w:rPr>
          <w:rFonts w:ascii="Times New Roman" w:hAnsi="Times New Roman" w:cs="Times New Roman"/>
          <w:sz w:val="28"/>
          <w:szCs w:val="28"/>
        </w:rPr>
      </w:pPr>
    </w:p>
    <w:p>
      <w:pPr>
        <w:ind w:right="-568" w:firstLine="709"/>
        <w:jc w:val="both"/>
        <w:rPr>
          <w:rFonts w:ascii="Times New Roman" w:hAnsi="Times New Roman" w:cs="Times New Roman"/>
          <w:sz w:val="28"/>
          <w:szCs w:val="28"/>
        </w:rPr>
      </w:pPr>
      <w:r>
        <w:rPr>
          <w:rFonts w:ascii="Times New Roman" w:hAnsi="Times New Roman" w:cs="Times New Roman"/>
          <w:sz w:val="28"/>
          <w:szCs w:val="28"/>
        </w:rPr>
        <w:t xml:space="preserve">                                                                   М.П.</w:t>
      </w:r>
    </w:p>
    <w:p>
      <w:pPr>
        <w:ind w:right="-568" w:firstLine="709"/>
        <w:jc w:val="both"/>
        <w:rPr>
          <w:rFonts w:ascii="Times New Roman" w:hAnsi="Times New Roman" w:cs="Times New Roman"/>
          <w:sz w:val="28"/>
          <w:szCs w:val="28"/>
          <w:highlight w:val="green"/>
        </w:rPr>
        <w:sectPr>
          <w:pgSz w:w="11906" w:h="16838"/>
          <w:pgMar w:top="1134" w:right="707" w:bottom="1134" w:left="1134" w:header="0" w:footer="0" w:gutter="0"/>
          <w:cols w:space="720" w:num="1"/>
          <w:formProt w:val="0"/>
          <w:docGrid w:linePitch="600" w:charSpace="32768"/>
        </w:sectPr>
      </w:pPr>
      <w:bookmarkStart w:id="178" w:name="sub_3000"/>
    </w:p>
    <w:p>
      <w:pPr>
        <w:autoSpaceDE w:val="0"/>
        <w:autoSpaceDN w:val="0"/>
        <w:adjustRightInd w:val="0"/>
        <w:ind w:left="993" w:hanging="1134"/>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ПРИЛОЖЕНИЕ 4</w:t>
      </w:r>
    </w:p>
    <w:p>
      <w:pPr>
        <w:autoSpaceDE w:val="0"/>
        <w:autoSpaceDN w:val="0"/>
        <w:adjustRightInd w:val="0"/>
        <w:ind w:left="993" w:hanging="1134"/>
        <w:jc w:val="right"/>
        <w:rPr>
          <w:rFonts w:ascii="Times New Roman" w:hAnsi="Times New Roman" w:cs="Times New Roman"/>
          <w:bCs/>
          <w:color w:val="26282F"/>
        </w:rPr>
      </w:pPr>
      <w:r>
        <w:rPr>
          <w:rFonts w:ascii="Times New Roman" w:hAnsi="Times New Roman" w:eastAsia="Times New Roman" w:cs="Times New Roman"/>
          <w:color w:val="000000"/>
          <w:lang w:eastAsia="ru-RU"/>
        </w:rPr>
        <w:t xml:space="preserve">к административному регламенту </w:t>
      </w:r>
      <w:r>
        <w:rPr>
          <w:rFonts w:ascii="Times New Roman" w:hAnsi="Times New Roman" w:cs="Times New Roman"/>
          <w:bCs/>
          <w:color w:val="26282F"/>
        </w:rPr>
        <w:t xml:space="preserve">по предоставлению </w:t>
      </w:r>
    </w:p>
    <w:p>
      <w:pPr>
        <w:autoSpaceDE w:val="0"/>
        <w:autoSpaceDN w:val="0"/>
        <w:adjustRightInd w:val="0"/>
        <w:ind w:left="993" w:hanging="1134"/>
        <w:jc w:val="right"/>
        <w:rPr>
          <w:rFonts w:hint="default" w:ascii="Times New Roman" w:hAnsi="Times New Roman" w:cs="Times New Roman"/>
          <w:bCs/>
          <w:color w:val="26282F"/>
          <w:lang w:val="ru-RU"/>
        </w:rPr>
      </w:pPr>
      <w:r>
        <w:rPr>
          <w:rFonts w:ascii="Times New Roman" w:hAnsi="Times New Roman" w:cs="Times New Roman"/>
          <w:bCs/>
          <w:color w:val="26282F"/>
        </w:rPr>
        <w:t xml:space="preserve">Администрацией Торбеевского </w:t>
      </w:r>
      <w:r>
        <w:rPr>
          <w:rFonts w:ascii="Times New Roman" w:hAnsi="Times New Roman" w:cs="Times New Roman"/>
          <w:bCs/>
          <w:color w:val="26282F"/>
          <w:lang w:val="ru-RU"/>
        </w:rPr>
        <w:t>городского</w:t>
      </w:r>
      <w:r>
        <w:rPr>
          <w:rFonts w:hint="default" w:ascii="Times New Roman" w:hAnsi="Times New Roman" w:cs="Times New Roman"/>
          <w:bCs/>
          <w:color w:val="26282F"/>
          <w:lang w:val="ru-RU"/>
        </w:rPr>
        <w:t xml:space="preserve"> поселения </w:t>
      </w:r>
    </w:p>
    <w:p>
      <w:pPr>
        <w:autoSpaceDE w:val="0"/>
        <w:autoSpaceDN w:val="0"/>
        <w:adjustRightInd w:val="0"/>
        <w:ind w:left="993" w:hanging="1134"/>
        <w:jc w:val="right"/>
        <w:rPr>
          <w:rFonts w:ascii="Times New Roman" w:hAnsi="Times New Roman" w:cs="Times New Roman"/>
          <w:bCs/>
          <w:color w:val="26282F"/>
        </w:rPr>
      </w:pPr>
      <w:r>
        <w:rPr>
          <w:rFonts w:hint="default" w:ascii="Times New Roman" w:hAnsi="Times New Roman" w:cs="Times New Roman"/>
          <w:bCs/>
          <w:color w:val="26282F"/>
          <w:lang w:val="ru-RU"/>
        </w:rPr>
        <w:t xml:space="preserve">Торбеевского </w:t>
      </w:r>
      <w:r>
        <w:rPr>
          <w:rFonts w:ascii="Times New Roman" w:hAnsi="Times New Roman" w:cs="Times New Roman"/>
          <w:bCs/>
          <w:color w:val="26282F"/>
        </w:rPr>
        <w:t xml:space="preserve">муниципального района Республики Мордовия </w:t>
      </w:r>
    </w:p>
    <w:p>
      <w:pPr>
        <w:autoSpaceDE w:val="0"/>
        <w:autoSpaceDN w:val="0"/>
        <w:adjustRightInd w:val="0"/>
        <w:ind w:left="993" w:hanging="1134"/>
        <w:jc w:val="right"/>
        <w:rPr>
          <w:rFonts w:hint="default" w:ascii="Times New Roman" w:hAnsi="Times New Roman" w:cs="Times New Roman"/>
          <w:lang w:val="ru-RU"/>
        </w:rPr>
      </w:pPr>
      <w:r>
        <w:rPr>
          <w:rFonts w:ascii="Times New Roman" w:hAnsi="Times New Roman" w:cs="Times New Roman"/>
          <w:bCs/>
          <w:color w:val="26282F"/>
        </w:rPr>
        <w:t>муниципальной услуги  «</w:t>
      </w:r>
      <w:r>
        <w:rPr>
          <w:rFonts w:ascii="Times New Roman" w:hAnsi="Times New Roman" w:cs="Times New Roman"/>
        </w:rPr>
        <w:t>Присвоение адреса объекту</w:t>
      </w:r>
      <w:r>
        <w:rPr>
          <w:rFonts w:hint="default" w:ascii="Times New Roman" w:hAnsi="Times New Roman" w:cs="Times New Roman"/>
          <w:lang w:val="ru-RU"/>
        </w:rPr>
        <w:t xml:space="preserve"> </w:t>
      </w:r>
    </w:p>
    <w:p>
      <w:pPr>
        <w:autoSpaceDE w:val="0"/>
        <w:autoSpaceDN w:val="0"/>
        <w:adjustRightInd w:val="0"/>
        <w:ind w:left="993" w:hanging="1134"/>
        <w:jc w:val="right"/>
        <w:rPr>
          <w:rFonts w:ascii="Times New Roman" w:hAnsi="Times New Roman" w:cs="Times New Roman"/>
          <w:bCs/>
          <w:iCs/>
          <w:color w:val="00000A"/>
          <w:shd w:val="clear" w:color="auto" w:fill="FFFF00"/>
        </w:rPr>
      </w:pPr>
      <w:r>
        <w:rPr>
          <w:rFonts w:ascii="Times New Roman" w:hAnsi="Times New Roman" w:cs="Times New Roman"/>
        </w:rPr>
        <w:t xml:space="preserve"> адресации,  изменение и аннулирование такого адреса</w:t>
      </w:r>
      <w:r>
        <w:rPr>
          <w:rFonts w:ascii="Times New Roman" w:hAnsi="Times New Roman" w:cs="Times New Roman"/>
          <w:bCs/>
          <w:color w:val="26282F"/>
        </w:rPr>
        <w:t>»</w:t>
      </w:r>
    </w:p>
    <w:p>
      <w:pPr>
        <w:jc w:val="center"/>
        <w:rPr>
          <w:rFonts w:ascii="Times New Roman" w:hAnsi="Times New Roman" w:cs="Times New Roman"/>
          <w:b/>
          <w:bCs/>
          <w:sz w:val="28"/>
          <w:szCs w:val="28"/>
        </w:rPr>
      </w:pPr>
      <w:r>
        <w:rPr>
          <w:rFonts w:ascii="Times New Roman" w:hAnsi="Times New Roman" w:cs="Times New Roman"/>
          <w:b/>
          <w:bCs/>
          <w:sz w:val="28"/>
          <w:szCs w:val="28"/>
        </w:rPr>
        <w:t>ФОРМА</w:t>
      </w:r>
      <w:r>
        <w:rPr>
          <w:rFonts w:ascii="Times New Roman" w:hAnsi="Times New Roman" w:cs="Times New Roman"/>
          <w:b/>
          <w:bCs/>
          <w:sz w:val="28"/>
          <w:szCs w:val="28"/>
        </w:rPr>
        <w:br w:type="textWrapping"/>
      </w:r>
      <w:r>
        <w:rPr>
          <w:rFonts w:ascii="Times New Roman" w:hAnsi="Times New Roman" w:cs="Times New Roman"/>
          <w:b/>
          <w:bCs/>
          <w:sz w:val="28"/>
          <w:szCs w:val="28"/>
        </w:rPr>
        <w:t>ЗАЯВЛЕНИЯ О ПРИСВОЕНИИ ОБЪЕКТУ АДРЕСАЦИИ АДРЕСА ИЛИ АННУЛИРОВАНИИ ЕГО АДРЕСА</w:t>
      </w:r>
    </w:p>
    <w:p>
      <w:pPr>
        <w:jc w:val="center"/>
        <w:rPr>
          <w:rFonts w:ascii="Times New Roman" w:hAnsi="Times New Roman" w:cs="Times New Roman"/>
          <w:color w:val="22272F"/>
          <w:sz w:val="28"/>
          <w:szCs w:val="28"/>
        </w:rPr>
      </w:pPr>
    </w:p>
    <w:tbl>
      <w:tblPr>
        <w:tblStyle w:val="5"/>
        <w:tblW w:w="15495" w:type="dxa"/>
        <w:tblInd w:w="0" w:type="dxa"/>
        <w:tblLayout w:type="autofit"/>
        <w:tblCellMar>
          <w:top w:w="15" w:type="dxa"/>
          <w:left w:w="15" w:type="dxa"/>
          <w:bottom w:w="15" w:type="dxa"/>
          <w:right w:w="15" w:type="dxa"/>
        </w:tblCellMar>
      </w:tblPr>
      <w:tblGrid>
        <w:gridCol w:w="800"/>
        <w:gridCol w:w="665"/>
        <w:gridCol w:w="6887"/>
        <w:gridCol w:w="7143"/>
      </w:tblGrid>
      <w:tr>
        <w:tblPrEx>
          <w:tblCellMar>
            <w:top w:w="15" w:type="dxa"/>
            <w:left w:w="15" w:type="dxa"/>
            <w:bottom w:w="15" w:type="dxa"/>
            <w:right w:w="15" w:type="dxa"/>
          </w:tblCellMar>
        </w:tblPrEx>
        <w:trPr>
          <w:trHeight w:val="240" w:hRule="atLeast"/>
        </w:trPr>
        <w:tc>
          <w:tcPr>
            <w:tcW w:w="795" w:type="dxa"/>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500" w:type="dxa"/>
            <w:gridSpan w:val="2"/>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Дополнительная информация:</w:t>
            </w: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66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935" w:type="dxa"/>
            <w:gridSpan w:val="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r>
              <w:fldChar w:fldCharType="begin"/>
            </w:r>
            <w:r>
              <w:instrText xml:space="preserve"> HYPERLINK "https://internet.garant.ru/" \l "/document/71129192/entry/0" </w:instrText>
            </w:r>
            <w:r>
              <w:fldChar w:fldCharType="separate"/>
            </w:r>
            <w:r>
              <w:rPr>
                <w:rStyle w:val="6"/>
                <w:color w:val="auto"/>
                <w:sz w:val="28"/>
                <w:szCs w:val="28"/>
                <w:u w:val="none"/>
              </w:rPr>
              <w:t>Федеральным законом</w:t>
            </w:r>
            <w:r>
              <w:rPr>
                <w:rStyle w:val="6"/>
                <w:color w:val="auto"/>
                <w:sz w:val="28"/>
                <w:szCs w:val="28"/>
                <w:u w:val="none"/>
              </w:rPr>
              <w:fldChar w:fldCharType="end"/>
            </w:r>
            <w:r>
              <w:rPr>
                <w:sz w:val="28"/>
                <w:szCs w:val="28"/>
              </w:rPr>
              <w:t>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Кадастровый номер земельного участка, здания (строения), сооружения, помещения, машино-места</w:t>
            </w:r>
          </w:p>
        </w:tc>
        <w:tc>
          <w:tcPr>
            <w:tcW w:w="7080" w:type="dxa"/>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Существующий адрес земельного участка, здания (строения), сооружения, помещения, машино-места</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Дополнительная информация:</w:t>
            </w: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66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935" w:type="dxa"/>
            <w:gridSpan w:val="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r>
              <w:fldChar w:fldCharType="begin"/>
            </w:r>
            <w:r>
              <w:instrText xml:space="preserve"> HYPERLINK "https://internet.garant.ru/" \l "/document/71129192/entry/0" </w:instrText>
            </w:r>
            <w:r>
              <w:fldChar w:fldCharType="separate"/>
            </w:r>
            <w:r>
              <w:rPr>
                <w:rStyle w:val="6"/>
                <w:color w:val="auto"/>
                <w:sz w:val="28"/>
                <w:szCs w:val="28"/>
                <w:u w:val="none"/>
              </w:rPr>
              <w:t>Федеральным законом</w:t>
            </w:r>
            <w:r>
              <w:rPr>
                <w:rStyle w:val="6"/>
                <w:color w:val="auto"/>
                <w:sz w:val="28"/>
                <w:szCs w:val="28"/>
                <w:u w:val="none"/>
              </w:rPr>
              <w:fldChar w:fldCharType="end"/>
            </w:r>
            <w:r>
              <w:rPr>
                <w:sz w:val="28"/>
                <w:szCs w:val="28"/>
              </w:rPr>
              <w:t> «О государственной регистрации недвижимости», адреса</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Кадастровый номер земельного участка, здания (строения), сооружения, помещения, машино-места</w:t>
            </w:r>
          </w:p>
        </w:tc>
        <w:tc>
          <w:tcPr>
            <w:tcW w:w="7080" w:type="dxa"/>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Дополнительная информация:</w:t>
            </w: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500" w:type="dxa"/>
            <w:gridSpan w:val="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080"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bl>
    <w:p>
      <w:pPr>
        <w:pStyle w:val="28"/>
        <w:jc w:val="both"/>
        <w:rPr>
          <w:color w:val="22272F"/>
          <w:sz w:val="28"/>
          <w:szCs w:val="28"/>
        </w:rPr>
      </w:pPr>
      <w:r>
        <w:rPr>
          <w:color w:val="22272F"/>
          <w:sz w:val="28"/>
          <w:szCs w:val="28"/>
        </w:rPr>
        <w:t> *(3) Строка дублируется для каждого разделенного помещения</w:t>
      </w:r>
    </w:p>
    <w:p>
      <w:pPr>
        <w:pStyle w:val="30"/>
        <w:jc w:val="both"/>
        <w:rPr>
          <w:color w:val="22272F"/>
          <w:sz w:val="28"/>
          <w:szCs w:val="28"/>
        </w:rPr>
      </w:pPr>
      <w:r>
        <w:rPr>
          <w:color w:val="22272F"/>
          <w:sz w:val="28"/>
          <w:szCs w:val="28"/>
        </w:rPr>
        <w:t>*(4) Строка дублируется для каждого объединенного помещения</w:t>
      </w:r>
    </w:p>
    <w:tbl>
      <w:tblPr>
        <w:tblStyle w:val="5"/>
        <w:tblW w:w="15345" w:type="dxa"/>
        <w:tblInd w:w="0" w:type="dxa"/>
        <w:tblLayout w:type="autofit"/>
        <w:tblCellMar>
          <w:top w:w="15" w:type="dxa"/>
          <w:left w:w="15" w:type="dxa"/>
          <w:bottom w:w="15" w:type="dxa"/>
          <w:right w:w="15" w:type="dxa"/>
        </w:tblCellMar>
      </w:tblPr>
      <w:tblGrid>
        <w:gridCol w:w="720"/>
        <w:gridCol w:w="14"/>
        <w:gridCol w:w="693"/>
        <w:gridCol w:w="61"/>
        <w:gridCol w:w="15"/>
        <w:gridCol w:w="45"/>
        <w:gridCol w:w="724"/>
        <w:gridCol w:w="29"/>
        <w:gridCol w:w="634"/>
        <w:gridCol w:w="514"/>
        <w:gridCol w:w="225"/>
        <w:gridCol w:w="754"/>
        <w:gridCol w:w="1591"/>
        <w:gridCol w:w="52"/>
        <w:gridCol w:w="151"/>
        <w:gridCol w:w="249"/>
        <w:gridCol w:w="1219"/>
        <w:gridCol w:w="54"/>
        <w:gridCol w:w="663"/>
        <w:gridCol w:w="302"/>
        <w:gridCol w:w="185"/>
        <w:gridCol w:w="368"/>
        <w:gridCol w:w="54"/>
        <w:gridCol w:w="101"/>
        <w:gridCol w:w="196"/>
        <w:gridCol w:w="19"/>
        <w:gridCol w:w="750"/>
        <w:gridCol w:w="1880"/>
        <w:gridCol w:w="290"/>
        <w:gridCol w:w="61"/>
        <w:gridCol w:w="466"/>
        <w:gridCol w:w="2124"/>
        <w:gridCol w:w="7"/>
        <w:gridCol w:w="40"/>
        <w:gridCol w:w="11"/>
        <w:gridCol w:w="22"/>
        <w:gridCol w:w="14"/>
        <w:gridCol w:w="29"/>
        <w:gridCol w:w="19"/>
      </w:tblGrid>
      <w:tr>
        <w:tblPrEx>
          <w:tblCellMar>
            <w:top w:w="15" w:type="dxa"/>
            <w:left w:w="15" w:type="dxa"/>
            <w:bottom w:w="15" w:type="dxa"/>
            <w:right w:w="15" w:type="dxa"/>
          </w:tblCellMar>
        </w:tblPrEx>
        <w:trPr>
          <w:gridAfter w:val="3"/>
          <w:wAfter w:w="62" w:type="dxa"/>
        </w:trPr>
        <w:tc>
          <w:tcPr>
            <w:tcW w:w="8894" w:type="dxa"/>
            <w:gridSpan w:val="2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3368" w:type="dxa"/>
            <w:gridSpan w:val="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rStyle w:val="31"/>
                <w:b/>
                <w:bCs/>
                <w:sz w:val="28"/>
                <w:szCs w:val="28"/>
              </w:rPr>
              <w:t>Лист № _________</w:t>
            </w:r>
          </w:p>
        </w:tc>
        <w:tc>
          <w:tcPr>
            <w:tcW w:w="3021" w:type="dxa"/>
            <w:gridSpan w:val="8"/>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rStyle w:val="31"/>
                <w:b/>
                <w:bCs/>
                <w:sz w:val="28"/>
                <w:szCs w:val="28"/>
              </w:rPr>
              <w:t>Всего листов ________</w:t>
            </w:r>
          </w:p>
        </w:tc>
      </w:tr>
      <w:tr>
        <w:tblPrEx>
          <w:tblCellMar>
            <w:top w:w="15" w:type="dxa"/>
            <w:left w:w="15" w:type="dxa"/>
            <w:bottom w:w="15" w:type="dxa"/>
            <w:right w:w="15" w:type="dxa"/>
          </w:tblCellMar>
        </w:tblPrEx>
        <w:trPr>
          <w:gridAfter w:val="1"/>
          <w:wAfter w:w="19" w:type="dxa"/>
          <w:trHeight w:val="240" w:hRule="atLeast"/>
        </w:trPr>
        <w:tc>
          <w:tcPr>
            <w:tcW w:w="734" w:type="dxa"/>
            <w:gridSpan w:val="2"/>
            <w:vMerge w:val="restart"/>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color w:val="22272F"/>
                <w:sz w:val="28"/>
                <w:szCs w:val="28"/>
              </w:rPr>
              <w:t> </w:t>
            </w:r>
            <w:r>
              <w:rPr>
                <w:sz w:val="28"/>
                <w:szCs w:val="28"/>
              </w:rPr>
              <w:t>3.3</w:t>
            </w:r>
          </w:p>
        </w:tc>
        <w:tc>
          <w:tcPr>
            <w:tcW w:w="14592" w:type="dxa"/>
            <w:gridSpan w:val="36"/>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Аннулировать адрес объекта адресации:</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страны</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субъекта Российской Федерации</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поселения</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внутригородского района городского округа</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населенного пункта</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элемента планировочной структуры</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элемента улично-дорожной сети</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Номер земельного участка</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Тип и номер здания, сооружения или объекта незавершенного строительства</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Тип и номер помещения, расположенного в здании или сооружении</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Тип и номер помещения в пределах квартиры (в отношении коммунальных квартир)</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Height w:val="240"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Дополнительная информация:</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7"/>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7"/>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92" w:type="dxa"/>
            <w:gridSpan w:val="36"/>
            <w:tcBorders>
              <w:top w:val="single" w:color="000000" w:sz="6" w:space="0"/>
              <w:left w:val="single" w:color="000000" w:sz="6" w:space="0"/>
              <w:right w:val="single" w:color="000000" w:sz="6" w:space="0"/>
            </w:tcBorders>
          </w:tcPr>
          <w:p>
            <w:pPr>
              <w:pStyle w:val="29"/>
              <w:spacing w:before="0" w:beforeAutospacing="0" w:after="0" w:afterAutospacing="0"/>
              <w:rPr>
                <w:sz w:val="28"/>
                <w:szCs w:val="28"/>
              </w:rPr>
            </w:pPr>
            <w:r>
              <w:rPr>
                <w:sz w:val="28"/>
                <w:szCs w:val="28"/>
              </w:rPr>
              <w:t>В связи с:</w:t>
            </w:r>
          </w:p>
        </w:tc>
      </w:tr>
      <w:tr>
        <w:tblPrEx>
          <w:tblCellMar>
            <w:top w:w="15" w:type="dxa"/>
            <w:left w:w="15" w:type="dxa"/>
            <w:bottom w:w="15" w:type="dxa"/>
            <w:right w:w="15" w:type="dxa"/>
          </w:tblCellMar>
        </w:tblPrEx>
        <w:trPr>
          <w:gridAfter w:val="1"/>
          <w:wAfter w:w="19" w:type="dxa"/>
          <w:trHeight w:val="240"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814" w:type="dxa"/>
            <w:gridSpan w:val="4"/>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778" w:type="dxa"/>
            <w:gridSpan w:val="32"/>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rPr>
                <w:sz w:val="28"/>
                <w:szCs w:val="28"/>
              </w:rPr>
            </w:pPr>
            <w:r>
              <w:rPr>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3778" w:type="dxa"/>
            <w:gridSpan w:val="32"/>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rPr>
                <w:sz w:val="28"/>
                <w:szCs w:val="28"/>
              </w:rPr>
            </w:pPr>
            <w:r>
              <w:rPr>
                <w:sz w:val="28"/>
                <w:szCs w:val="28"/>
              </w:rPr>
              <w:t>Исключением из Единого государственного реестра недвижимости указанных в </w:t>
            </w:r>
            <w:r>
              <w:fldChar w:fldCharType="begin"/>
            </w:r>
            <w:r>
              <w:instrText xml:space="preserve"> HYPERLINK "https://internet.garant.ru/" \l "/document/71129192/entry/7207" </w:instrText>
            </w:r>
            <w:r>
              <w:fldChar w:fldCharType="separate"/>
            </w:r>
            <w:r>
              <w:rPr>
                <w:rStyle w:val="6"/>
                <w:color w:val="auto"/>
                <w:sz w:val="28"/>
                <w:szCs w:val="28"/>
                <w:u w:val="none"/>
              </w:rPr>
              <w:t>части 7 статьи 72</w:t>
            </w:r>
            <w:r>
              <w:rPr>
                <w:rStyle w:val="6"/>
                <w:color w:val="auto"/>
                <w:sz w:val="28"/>
                <w:szCs w:val="28"/>
                <w:u w:val="none"/>
              </w:rPr>
              <w:fldChar w:fldCharType="end"/>
            </w:r>
            <w:r>
              <w:rPr>
                <w:sz w:val="28"/>
                <w:szCs w:val="28"/>
              </w:rPr>
              <w:t> Федерального закона «О государственной регистрации недвижимости» сведений об объекте недвижимости, являющемся объектом адресации</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3778" w:type="dxa"/>
            <w:gridSpan w:val="3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Присвоением объекту адресации нового адреса</w:t>
            </w:r>
          </w:p>
        </w:tc>
      </w:tr>
      <w:tr>
        <w:tblPrEx>
          <w:tblCellMar>
            <w:top w:w="15" w:type="dxa"/>
            <w:left w:w="15" w:type="dxa"/>
            <w:bottom w:w="15" w:type="dxa"/>
            <w:right w:w="15" w:type="dxa"/>
          </w:tblCellMar>
        </w:tblPrEx>
        <w:trPr>
          <w:gridAfter w:val="1"/>
          <w:wAfter w:w="19" w:type="dxa"/>
          <w:trHeight w:val="240"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73" w:type="dxa"/>
            <w:gridSpan w:val="17"/>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Дополнительная информация:</w:t>
            </w: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7"/>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1"/>
          <w:wAfter w:w="19" w:type="dxa"/>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7"/>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6919"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3"/>
          <w:wAfter w:w="62" w:type="dxa"/>
        </w:trPr>
        <w:tc>
          <w:tcPr>
            <w:tcW w:w="8894" w:type="dxa"/>
            <w:gridSpan w:val="2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color w:val="22272F"/>
                <w:sz w:val="28"/>
                <w:szCs w:val="28"/>
              </w:rPr>
              <w:t> </w:t>
            </w:r>
            <w:r>
              <w:rPr>
                <w:sz w:val="28"/>
                <w:szCs w:val="28"/>
              </w:rPr>
              <w:t> </w:t>
            </w:r>
          </w:p>
        </w:tc>
        <w:tc>
          <w:tcPr>
            <w:tcW w:w="3368" w:type="dxa"/>
            <w:gridSpan w:val="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rStyle w:val="31"/>
                <w:bCs/>
                <w:sz w:val="28"/>
                <w:szCs w:val="28"/>
              </w:rPr>
              <w:t>Лист № _________</w:t>
            </w:r>
          </w:p>
        </w:tc>
        <w:tc>
          <w:tcPr>
            <w:tcW w:w="3021" w:type="dxa"/>
            <w:gridSpan w:val="8"/>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rStyle w:val="31"/>
                <w:bCs/>
                <w:sz w:val="28"/>
                <w:szCs w:val="28"/>
              </w:rPr>
              <w:t>Всего листов ________</w:t>
            </w:r>
          </w:p>
        </w:tc>
      </w:tr>
      <w:tr>
        <w:tblPrEx>
          <w:tblCellMar>
            <w:top w:w="15" w:type="dxa"/>
            <w:left w:w="15" w:type="dxa"/>
            <w:bottom w:w="15" w:type="dxa"/>
            <w:right w:w="15" w:type="dxa"/>
          </w:tblCellMar>
        </w:tblPrEx>
        <w:trPr>
          <w:trHeight w:val="240" w:hRule="atLeast"/>
        </w:trPr>
        <w:tc>
          <w:tcPr>
            <w:tcW w:w="720" w:type="dxa"/>
            <w:vMerge w:val="restart"/>
            <w:tcBorders>
              <w:top w:val="single" w:color="000000" w:sz="6" w:space="0"/>
              <w:left w:val="single" w:color="000000" w:sz="6" w:space="0"/>
              <w:right w:val="single" w:color="000000" w:sz="6" w:space="0"/>
            </w:tcBorders>
          </w:tcPr>
          <w:p>
            <w:pPr>
              <w:pStyle w:val="30"/>
              <w:spacing w:before="0" w:beforeAutospacing="0" w:after="0" w:afterAutospacing="0"/>
              <w:jc w:val="center"/>
              <w:rPr>
                <w:sz w:val="28"/>
                <w:szCs w:val="28"/>
              </w:rPr>
            </w:pPr>
            <w:r>
              <w:rPr>
                <w:color w:val="22272F"/>
                <w:sz w:val="28"/>
                <w:szCs w:val="28"/>
              </w:rPr>
              <w:t> </w:t>
            </w:r>
            <w:r>
              <w:rPr>
                <w:sz w:val="28"/>
                <w:szCs w:val="28"/>
              </w:rPr>
              <w:t>4</w:t>
            </w:r>
          </w:p>
        </w:tc>
        <w:tc>
          <w:tcPr>
            <w:tcW w:w="14625" w:type="dxa"/>
            <w:gridSpan w:val="38"/>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Собственник объекта адресации или лицо, обладающее иным вещным правом на объект адресации</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768" w:type="dxa"/>
            <w:gridSpan w:val="3"/>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84"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073" w:type="dxa"/>
            <w:gridSpan w:val="3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физическое лицо:</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4" w:type="dxa"/>
            <w:gridSpan w:val="3"/>
            <w:vMerge w:val="restart"/>
            <w:tcBorders>
              <w:left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3799" w:type="dxa"/>
            <w:gridSpan w:val="7"/>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фамилия:</w:t>
            </w:r>
          </w:p>
        </w:tc>
        <w:tc>
          <w:tcPr>
            <w:tcW w:w="3542" w:type="dxa"/>
            <w:gridSpan w:val="11"/>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имя (полностью):</w:t>
            </w:r>
          </w:p>
        </w:tc>
        <w:tc>
          <w:tcPr>
            <w:tcW w:w="3000" w:type="dxa"/>
            <w:gridSpan w:val="5"/>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отчество (полностью) (при наличии):</w:t>
            </w:r>
          </w:p>
        </w:tc>
        <w:tc>
          <w:tcPr>
            <w:tcW w:w="2732" w:type="dxa"/>
            <w:gridSpan w:val="9"/>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ИНН (при наличии):</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799" w:type="dxa"/>
            <w:gridSpan w:val="7"/>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3542" w:type="dxa"/>
            <w:gridSpan w:val="1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3000" w:type="dxa"/>
            <w:gridSpan w:val="5"/>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2732" w:type="dxa"/>
            <w:gridSpan w:val="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799" w:type="dxa"/>
            <w:gridSpan w:val="7"/>
            <w:vMerge w:val="restart"/>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документ, удостоверяющий личность:</w:t>
            </w:r>
          </w:p>
        </w:tc>
        <w:tc>
          <w:tcPr>
            <w:tcW w:w="3542" w:type="dxa"/>
            <w:gridSpan w:val="11"/>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вид:</w:t>
            </w:r>
          </w:p>
        </w:tc>
        <w:tc>
          <w:tcPr>
            <w:tcW w:w="3000" w:type="dxa"/>
            <w:gridSpan w:val="5"/>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серия:</w:t>
            </w:r>
          </w:p>
        </w:tc>
        <w:tc>
          <w:tcPr>
            <w:tcW w:w="2732" w:type="dxa"/>
            <w:gridSpan w:val="9"/>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номер:</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542" w:type="dxa"/>
            <w:gridSpan w:val="1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3000" w:type="dxa"/>
            <w:gridSpan w:val="5"/>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2732" w:type="dxa"/>
            <w:gridSpan w:val="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542" w:type="dxa"/>
            <w:gridSpan w:val="11"/>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дата выдачи:</w:t>
            </w:r>
          </w:p>
        </w:tc>
        <w:tc>
          <w:tcPr>
            <w:tcW w:w="5732" w:type="dxa"/>
            <w:gridSpan w:val="14"/>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кем выдан:</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542" w:type="dxa"/>
            <w:gridSpan w:val="11"/>
            <w:tcBorders>
              <w:top w:val="single" w:color="000000" w:sz="6" w:space="0"/>
              <w:left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«___»________ ____ г.</w:t>
            </w:r>
          </w:p>
        </w:tc>
        <w:tc>
          <w:tcPr>
            <w:tcW w:w="5732" w:type="dxa"/>
            <w:gridSpan w:val="1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542" w:type="dxa"/>
            <w:gridSpan w:val="11"/>
            <w:tcBorders>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5732" w:type="dxa"/>
            <w:gridSpan w:val="1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799" w:type="dxa"/>
            <w:gridSpan w:val="7"/>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почтовый адрес:</w:t>
            </w:r>
          </w:p>
        </w:tc>
        <w:tc>
          <w:tcPr>
            <w:tcW w:w="4311" w:type="dxa"/>
            <w:gridSpan w:val="13"/>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телефон для связи:</w:t>
            </w:r>
          </w:p>
        </w:tc>
        <w:tc>
          <w:tcPr>
            <w:tcW w:w="4963" w:type="dxa"/>
            <w:gridSpan w:val="12"/>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адрес электронной почты (при наличии):</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799" w:type="dxa"/>
            <w:gridSpan w:val="7"/>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4311" w:type="dxa"/>
            <w:gridSpan w:val="13"/>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4963" w:type="dxa"/>
            <w:gridSpan w:val="12"/>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799" w:type="dxa"/>
            <w:gridSpan w:val="7"/>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1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4"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073" w:type="dxa"/>
            <w:gridSpan w:val="3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4" w:type="dxa"/>
            <w:gridSpan w:val="3"/>
            <w:vMerge w:val="restart"/>
            <w:tcBorders>
              <w:left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3950" w:type="dxa"/>
            <w:gridSpan w:val="8"/>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полное наименование:</w:t>
            </w:r>
          </w:p>
        </w:tc>
        <w:tc>
          <w:tcPr>
            <w:tcW w:w="9123" w:type="dxa"/>
            <w:gridSpan w:val="2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8"/>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9123" w:type="dxa"/>
            <w:gridSpan w:val="2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5472" w:type="dxa"/>
            <w:gridSpan w:val="11"/>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ИНН (для российского юридического лица):</w:t>
            </w:r>
          </w:p>
        </w:tc>
        <w:tc>
          <w:tcPr>
            <w:tcW w:w="7601" w:type="dxa"/>
            <w:gridSpan w:val="21"/>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КПП (для российского юридического лица):</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5472" w:type="dxa"/>
            <w:gridSpan w:val="1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601" w:type="dxa"/>
            <w:gridSpan w:val="2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950" w:type="dxa"/>
            <w:gridSpan w:val="8"/>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страна регистрации (инкорпорации) (для иностранного юридического лица):</w:t>
            </w:r>
          </w:p>
        </w:tc>
        <w:tc>
          <w:tcPr>
            <w:tcW w:w="4160" w:type="dxa"/>
            <w:gridSpan w:val="12"/>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дата регистрации (для иностранного юридического лица):</w:t>
            </w:r>
          </w:p>
        </w:tc>
        <w:tc>
          <w:tcPr>
            <w:tcW w:w="4963" w:type="dxa"/>
            <w:gridSpan w:val="12"/>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номер регистрации (для иностранного юридического лица):</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950"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4160" w:type="dxa"/>
            <w:gridSpan w:val="12"/>
            <w:vMerge w:val="restart"/>
            <w:tcBorders>
              <w:top w:val="single" w:color="000000" w:sz="6" w:space="0"/>
              <w:left w:val="single" w:color="000000" w:sz="6" w:space="0"/>
              <w:bottom w:val="single" w:color="000000" w:sz="6" w:space="0"/>
            </w:tcBorders>
          </w:tcPr>
          <w:p>
            <w:pPr>
              <w:pStyle w:val="30"/>
              <w:spacing w:before="0" w:beforeAutospacing="0" w:after="0" w:afterAutospacing="0"/>
              <w:jc w:val="center"/>
              <w:rPr>
                <w:sz w:val="28"/>
                <w:szCs w:val="28"/>
              </w:rPr>
            </w:pPr>
            <w:r>
              <w:rPr>
                <w:sz w:val="28"/>
                <w:szCs w:val="28"/>
              </w:rPr>
              <w:t>«___»_________ _____ г.</w:t>
            </w:r>
          </w:p>
        </w:tc>
        <w:tc>
          <w:tcPr>
            <w:tcW w:w="4963" w:type="dxa"/>
            <w:gridSpan w:val="12"/>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950"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12"/>
            <w:vMerge w:val="continue"/>
            <w:tcBorders>
              <w:top w:val="single" w:color="000000" w:sz="6" w:space="0"/>
              <w:left w:val="single" w:color="000000" w:sz="6" w:space="0"/>
              <w:bottom w:val="single" w:color="000000" w:sz="6" w:space="0"/>
            </w:tcBorders>
            <w:vAlign w:val="center"/>
          </w:tcPr>
          <w:p>
            <w:pPr>
              <w:rPr>
                <w:rFonts w:ascii="Times New Roman" w:hAnsi="Times New Roman" w:cs="Times New Roman"/>
                <w:sz w:val="28"/>
                <w:szCs w:val="28"/>
              </w:rPr>
            </w:pPr>
          </w:p>
        </w:tc>
        <w:tc>
          <w:tcPr>
            <w:tcW w:w="0" w:type="auto"/>
            <w:gridSpan w:val="1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950" w:type="dxa"/>
            <w:gridSpan w:val="8"/>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почтовый адрес:</w:t>
            </w:r>
          </w:p>
        </w:tc>
        <w:tc>
          <w:tcPr>
            <w:tcW w:w="4160" w:type="dxa"/>
            <w:gridSpan w:val="12"/>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телефон для связи:</w:t>
            </w:r>
          </w:p>
        </w:tc>
        <w:tc>
          <w:tcPr>
            <w:tcW w:w="4963" w:type="dxa"/>
            <w:gridSpan w:val="12"/>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адрес электронной почты (при наличии):</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950"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4160" w:type="dxa"/>
            <w:gridSpan w:val="12"/>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4963" w:type="dxa"/>
            <w:gridSpan w:val="12"/>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3950"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1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2"/>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4"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073" w:type="dxa"/>
            <w:gridSpan w:val="3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Вещное право на объект адресации:</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4" w:type="dxa"/>
            <w:gridSpan w:val="3"/>
            <w:tcBorders>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663" w:type="dxa"/>
            <w:gridSpan w:val="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2410" w:type="dxa"/>
            <w:gridSpan w:val="30"/>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право собственности</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4"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663" w:type="dxa"/>
            <w:gridSpan w:val="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2410" w:type="dxa"/>
            <w:gridSpan w:val="30"/>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право хозяйственного ведения имуществом на объект адресации</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4" w:type="dxa"/>
            <w:gridSpan w:val="3"/>
            <w:tcBorders>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663" w:type="dxa"/>
            <w:gridSpan w:val="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2410" w:type="dxa"/>
            <w:gridSpan w:val="30"/>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право оперативного управления имуществом на объект адресации</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4"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663" w:type="dxa"/>
            <w:gridSpan w:val="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2410" w:type="dxa"/>
            <w:gridSpan w:val="30"/>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право пожизненно наследуемого владения земельным участком</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4"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663" w:type="dxa"/>
            <w:gridSpan w:val="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2410" w:type="dxa"/>
            <w:gridSpan w:val="30"/>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право постоянного (бессрочного) пользования земельным участком</w:t>
            </w:r>
          </w:p>
        </w:tc>
      </w:tr>
      <w:tr>
        <w:tblPrEx>
          <w:tblCellMar>
            <w:top w:w="15" w:type="dxa"/>
            <w:left w:w="15" w:type="dxa"/>
            <w:bottom w:w="15" w:type="dxa"/>
            <w:right w:w="15" w:type="dxa"/>
          </w:tblCellMar>
        </w:tblPrEx>
        <w:trPr>
          <w:trHeight w:val="240" w:hRule="atLeast"/>
        </w:trPr>
        <w:tc>
          <w:tcPr>
            <w:tcW w:w="720" w:type="dxa"/>
            <w:vMerge w:val="restart"/>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5</w:t>
            </w:r>
          </w:p>
        </w:tc>
        <w:tc>
          <w:tcPr>
            <w:tcW w:w="14625" w:type="dxa"/>
            <w:gridSpan w:val="38"/>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8"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221" w:type="dxa"/>
            <w:gridSpan w:val="16"/>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Лично</w:t>
            </w:r>
          </w:p>
        </w:tc>
        <w:tc>
          <w:tcPr>
            <w:tcW w:w="708" w:type="dxa"/>
            <w:gridSpan w:val="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5928" w:type="dxa"/>
            <w:gridSpan w:val="15"/>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В многофункциональном центре</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8" w:type="dxa"/>
            <w:gridSpan w:val="3"/>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221" w:type="dxa"/>
            <w:gridSpan w:val="16"/>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Почтовым отправлением по адресу:</w:t>
            </w:r>
          </w:p>
        </w:tc>
        <w:tc>
          <w:tcPr>
            <w:tcW w:w="6636"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6"/>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6636"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8"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857" w:type="dxa"/>
            <w:gridSpan w:val="35"/>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8"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857" w:type="dxa"/>
            <w:gridSpan w:val="35"/>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В личном кабинете федеральной информационной адресной системы</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68" w:type="dxa"/>
            <w:gridSpan w:val="3"/>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221" w:type="dxa"/>
            <w:gridSpan w:val="16"/>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 адрес электронной почты (для сообщения о получении заявления и документов)</w:t>
            </w:r>
          </w:p>
        </w:tc>
        <w:tc>
          <w:tcPr>
            <w:tcW w:w="6636"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6"/>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6636"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trHeight w:val="240" w:hRule="atLeast"/>
        </w:trPr>
        <w:tc>
          <w:tcPr>
            <w:tcW w:w="720" w:type="dxa"/>
            <w:vMerge w:val="restart"/>
            <w:tcBorders>
              <w:top w:val="single" w:color="000000" w:sz="6" w:space="0"/>
              <w:left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6</w:t>
            </w:r>
          </w:p>
        </w:tc>
        <w:tc>
          <w:tcPr>
            <w:tcW w:w="14625" w:type="dxa"/>
            <w:gridSpan w:val="38"/>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Расписку в получении документов прошу:</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768" w:type="dxa"/>
            <w:gridSpan w:val="3"/>
            <w:tcBorders>
              <w:top w:val="single" w:color="000000" w:sz="6" w:space="0"/>
              <w:left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2186" w:type="dxa"/>
            <w:gridSpan w:val="7"/>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Выдать лично</w:t>
            </w:r>
          </w:p>
        </w:tc>
        <w:tc>
          <w:tcPr>
            <w:tcW w:w="5035" w:type="dxa"/>
            <w:gridSpan w:val="9"/>
            <w:vMerge w:val="restart"/>
            <w:tcBorders>
              <w:top w:val="single" w:color="000000" w:sz="6" w:space="0"/>
              <w:left w:val="single" w:color="000000" w:sz="6" w:space="0"/>
              <w:bottom w:val="single" w:color="000000" w:sz="6" w:space="0"/>
            </w:tcBorders>
          </w:tcPr>
          <w:p>
            <w:pPr>
              <w:pStyle w:val="29"/>
              <w:spacing w:before="0" w:beforeAutospacing="0" w:after="0" w:afterAutospacing="0"/>
              <w:rPr>
                <w:sz w:val="28"/>
                <w:szCs w:val="28"/>
              </w:rPr>
            </w:pPr>
            <w:r>
              <w:rPr>
                <w:sz w:val="28"/>
                <w:szCs w:val="28"/>
              </w:rPr>
              <w:t>Расписка получена:</w:t>
            </w:r>
          </w:p>
        </w:tc>
        <w:tc>
          <w:tcPr>
            <w:tcW w:w="6636" w:type="dxa"/>
            <w:gridSpan w:val="19"/>
            <w:tcBorders>
              <w:top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768" w:type="dxa"/>
            <w:gridSpan w:val="3"/>
            <w:tcBorders>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7"/>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9"/>
            <w:vMerge w:val="continue"/>
            <w:tcBorders>
              <w:top w:val="single" w:color="000000" w:sz="6" w:space="0"/>
              <w:left w:val="single" w:color="000000" w:sz="6" w:space="0"/>
              <w:bottom w:val="single" w:color="000000" w:sz="6" w:space="0"/>
            </w:tcBorders>
            <w:vAlign w:val="center"/>
          </w:tcPr>
          <w:p>
            <w:pPr>
              <w:rPr>
                <w:rFonts w:ascii="Times New Roman" w:hAnsi="Times New Roman" w:cs="Times New Roman"/>
                <w:sz w:val="28"/>
                <w:szCs w:val="28"/>
              </w:rPr>
            </w:pPr>
          </w:p>
        </w:tc>
        <w:tc>
          <w:tcPr>
            <w:tcW w:w="6636" w:type="dxa"/>
            <w:gridSpan w:val="19"/>
            <w:tcBorders>
              <w:top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(подпись заявителя)</w:t>
            </w:r>
          </w:p>
        </w:tc>
      </w:tr>
      <w:tr>
        <w:tblPrEx>
          <w:tblCellMar>
            <w:top w:w="15" w:type="dxa"/>
            <w:left w:w="15" w:type="dxa"/>
            <w:bottom w:w="15" w:type="dxa"/>
            <w:right w:w="15" w:type="dxa"/>
          </w:tblCellMar>
        </w:tblPrEx>
        <w:trPr>
          <w:trHeight w:val="240" w:hRule="atLeast"/>
        </w:trPr>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768" w:type="dxa"/>
            <w:gridSpan w:val="3"/>
            <w:vMerge w:val="restart"/>
            <w:tcBorders>
              <w:top w:val="single" w:color="000000" w:sz="6" w:space="0"/>
              <w:left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221" w:type="dxa"/>
            <w:gridSpan w:val="16"/>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Направить почтовым отправлением по адресу:</w:t>
            </w:r>
          </w:p>
        </w:tc>
        <w:tc>
          <w:tcPr>
            <w:tcW w:w="6636"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6"/>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6636" w:type="dxa"/>
            <w:gridSpan w:val="1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c>
          <w:tcPr>
            <w:tcW w:w="734" w:type="dxa"/>
            <w:gridSpan w:val="2"/>
            <w:tcBorders>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693" w:type="dxa"/>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823" w:type="dxa"/>
            <w:gridSpan w:val="31"/>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Не направлять</w:t>
            </w:r>
          </w:p>
        </w:tc>
        <w:tc>
          <w:tcPr>
            <w:tcW w:w="0" w:type="auto"/>
            <w:gridSpan w:val="5"/>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3"/>
          <w:wAfter w:w="62" w:type="dxa"/>
        </w:trPr>
        <w:tc>
          <w:tcPr>
            <w:tcW w:w="8894" w:type="dxa"/>
            <w:gridSpan w:val="2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3368" w:type="dxa"/>
            <w:gridSpan w:val="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rStyle w:val="31"/>
                <w:bCs/>
                <w:sz w:val="28"/>
                <w:szCs w:val="28"/>
              </w:rPr>
              <w:t>Лист № _________</w:t>
            </w:r>
          </w:p>
        </w:tc>
        <w:tc>
          <w:tcPr>
            <w:tcW w:w="3021" w:type="dxa"/>
            <w:gridSpan w:val="8"/>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rStyle w:val="31"/>
                <w:bCs/>
                <w:sz w:val="28"/>
                <w:szCs w:val="28"/>
              </w:rPr>
              <w:t>Всего листов ________</w:t>
            </w:r>
          </w:p>
        </w:tc>
      </w:tr>
      <w:tr>
        <w:tblPrEx>
          <w:tblCellMar>
            <w:top w:w="15" w:type="dxa"/>
            <w:left w:w="15" w:type="dxa"/>
            <w:bottom w:w="15" w:type="dxa"/>
            <w:right w:w="15" w:type="dxa"/>
          </w:tblCellMar>
        </w:tblPrEx>
        <w:trPr>
          <w:gridAfter w:val="2"/>
          <w:wAfter w:w="48" w:type="dxa"/>
          <w:trHeight w:val="240" w:hRule="atLeast"/>
        </w:trPr>
        <w:tc>
          <w:tcPr>
            <w:tcW w:w="720" w:type="dxa"/>
            <w:vMerge w:val="restart"/>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7</w:t>
            </w:r>
          </w:p>
        </w:tc>
        <w:tc>
          <w:tcPr>
            <w:tcW w:w="14577" w:type="dxa"/>
            <w:gridSpan w:val="36"/>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Заявитель:</w:t>
            </w:r>
          </w:p>
        </w:tc>
      </w:tr>
      <w:tr>
        <w:tblPrEx>
          <w:tblCellMar>
            <w:top w:w="15" w:type="dxa"/>
            <w:left w:w="15" w:type="dxa"/>
            <w:bottom w:w="15" w:type="dxa"/>
            <w:right w:w="15" w:type="dxa"/>
          </w:tblCellMar>
        </w:tblPrEx>
        <w:trPr>
          <w:gridAfter w:val="2"/>
          <w:wAfter w:w="48" w:type="dxa"/>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3" w:type="dxa"/>
            <w:gridSpan w:val="4"/>
            <w:vMerge w:val="restart"/>
            <w:tcBorders>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3794" w:type="dxa"/>
            <w:gridSpan w:val="3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Собственник объекта адресации или лицо, обладающее иным вещным правом на объект адресации</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3794" w:type="dxa"/>
            <w:gridSpan w:val="3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Представитель собственника объекта адресации или лица, обладающего иным вещным правом на объект адресации</w:t>
            </w:r>
          </w:p>
        </w:tc>
      </w:tr>
      <w:tr>
        <w:tblPrEx>
          <w:tblCellMar>
            <w:top w:w="15" w:type="dxa"/>
            <w:left w:w="15" w:type="dxa"/>
            <w:bottom w:w="15" w:type="dxa"/>
            <w:right w:w="15" w:type="dxa"/>
          </w:tblCellMar>
        </w:tblPrEx>
        <w:trPr>
          <w:gridAfter w:val="2"/>
          <w:wAfter w:w="48" w:type="dxa"/>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783" w:type="dxa"/>
            <w:gridSpan w:val="4"/>
            <w:vMerge w:val="restart"/>
            <w:tcBorders>
              <w:top w:val="single" w:color="000000" w:sz="6" w:space="0"/>
              <w:left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98" w:type="dxa"/>
            <w:gridSpan w:val="3"/>
            <w:vMerge w:val="restart"/>
            <w:tcBorders>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12996" w:type="dxa"/>
            <w:gridSpan w:val="29"/>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физическое лицо:</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718" w:type="dxa"/>
            <w:gridSpan w:val="5"/>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фамилия:</w:t>
            </w:r>
          </w:p>
        </w:tc>
        <w:tc>
          <w:tcPr>
            <w:tcW w:w="3613" w:type="dxa"/>
            <w:gridSpan w:val="13"/>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имя (полностью):</w:t>
            </w:r>
          </w:p>
        </w:tc>
        <w:tc>
          <w:tcPr>
            <w:tcW w:w="2920" w:type="dxa"/>
            <w:gridSpan w:val="3"/>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отчество (полностью) (при наличии):</w:t>
            </w:r>
          </w:p>
        </w:tc>
        <w:tc>
          <w:tcPr>
            <w:tcW w:w="2745" w:type="dxa"/>
            <w:gridSpan w:val="8"/>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ИНН (при наличии):</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718" w:type="dxa"/>
            <w:gridSpan w:val="5"/>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3613" w:type="dxa"/>
            <w:gridSpan w:val="1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2920"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2745"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718" w:type="dxa"/>
            <w:gridSpan w:val="5"/>
            <w:vMerge w:val="restart"/>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документ,</w:t>
            </w:r>
          </w:p>
          <w:p>
            <w:pPr>
              <w:pStyle w:val="30"/>
              <w:spacing w:before="0" w:beforeAutospacing="0" w:after="0" w:afterAutospacing="0"/>
              <w:jc w:val="center"/>
              <w:rPr>
                <w:sz w:val="28"/>
                <w:szCs w:val="28"/>
              </w:rPr>
            </w:pPr>
            <w:r>
              <w:rPr>
                <w:sz w:val="28"/>
                <w:szCs w:val="28"/>
              </w:rPr>
              <w:t>удостоверяющий</w:t>
            </w:r>
          </w:p>
          <w:p>
            <w:pPr>
              <w:pStyle w:val="30"/>
              <w:spacing w:before="0" w:beforeAutospacing="0" w:after="0" w:afterAutospacing="0"/>
              <w:jc w:val="center"/>
              <w:rPr>
                <w:sz w:val="28"/>
                <w:szCs w:val="28"/>
              </w:rPr>
            </w:pPr>
            <w:r>
              <w:rPr>
                <w:sz w:val="28"/>
                <w:szCs w:val="28"/>
              </w:rPr>
              <w:t>личность:</w:t>
            </w:r>
          </w:p>
        </w:tc>
        <w:tc>
          <w:tcPr>
            <w:tcW w:w="3613" w:type="dxa"/>
            <w:gridSpan w:val="13"/>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вид:</w:t>
            </w:r>
          </w:p>
        </w:tc>
        <w:tc>
          <w:tcPr>
            <w:tcW w:w="2920" w:type="dxa"/>
            <w:gridSpan w:val="3"/>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серия:</w:t>
            </w:r>
          </w:p>
        </w:tc>
        <w:tc>
          <w:tcPr>
            <w:tcW w:w="2745" w:type="dxa"/>
            <w:gridSpan w:val="8"/>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номер:</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5"/>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613" w:type="dxa"/>
            <w:gridSpan w:val="1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2920" w:type="dxa"/>
            <w:gridSpan w:val="3"/>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2745"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5"/>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613" w:type="dxa"/>
            <w:gridSpan w:val="13"/>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дата выдачи:</w:t>
            </w:r>
          </w:p>
        </w:tc>
        <w:tc>
          <w:tcPr>
            <w:tcW w:w="5665" w:type="dxa"/>
            <w:gridSpan w:val="11"/>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кем выдан:</w:t>
            </w:r>
          </w:p>
        </w:tc>
      </w:tr>
      <w:tr>
        <w:tblPrEx>
          <w:tblCellMar>
            <w:top w:w="15" w:type="dxa"/>
            <w:left w:w="15" w:type="dxa"/>
            <w:bottom w:w="15" w:type="dxa"/>
            <w:right w:w="15" w:type="dxa"/>
          </w:tblCellMar>
        </w:tblPrEx>
        <w:trPr>
          <w:gridAfter w:val="2"/>
          <w:wAfter w:w="48" w:type="dxa"/>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5"/>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613" w:type="dxa"/>
            <w:gridSpan w:val="13"/>
            <w:vMerge w:val="restart"/>
            <w:tcBorders>
              <w:top w:val="single" w:color="000000" w:sz="6" w:space="0"/>
              <w:left w:val="single" w:color="000000" w:sz="6" w:space="0"/>
              <w:bottom w:val="single" w:color="000000" w:sz="6" w:space="0"/>
            </w:tcBorders>
          </w:tcPr>
          <w:p>
            <w:pPr>
              <w:pStyle w:val="30"/>
              <w:spacing w:before="0" w:beforeAutospacing="0" w:after="0" w:afterAutospacing="0"/>
              <w:jc w:val="center"/>
              <w:rPr>
                <w:sz w:val="28"/>
                <w:szCs w:val="28"/>
              </w:rPr>
            </w:pPr>
            <w:r>
              <w:rPr>
                <w:sz w:val="28"/>
                <w:szCs w:val="28"/>
              </w:rPr>
              <w:t>«____»_________ ____ г.</w:t>
            </w:r>
          </w:p>
        </w:tc>
        <w:tc>
          <w:tcPr>
            <w:tcW w:w="5665" w:type="dxa"/>
            <w:gridSpan w:val="11"/>
            <w:tcBorders>
              <w:top w:val="single" w:color="000000" w:sz="6" w:space="0"/>
              <w:left w:val="single" w:color="000000" w:sz="6" w:space="0"/>
              <w:bottom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5"/>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13"/>
            <w:vMerge w:val="continue"/>
            <w:tcBorders>
              <w:top w:val="single" w:color="000000" w:sz="6" w:space="0"/>
              <w:left w:val="single" w:color="000000" w:sz="6" w:space="0"/>
              <w:bottom w:val="single" w:color="000000" w:sz="6" w:space="0"/>
            </w:tcBorders>
            <w:vAlign w:val="center"/>
          </w:tcPr>
          <w:p>
            <w:pPr>
              <w:rPr>
                <w:rFonts w:ascii="Times New Roman" w:hAnsi="Times New Roman" w:cs="Times New Roman"/>
                <w:sz w:val="28"/>
                <w:szCs w:val="28"/>
              </w:rPr>
            </w:pPr>
          </w:p>
        </w:tc>
        <w:tc>
          <w:tcPr>
            <w:tcW w:w="5665" w:type="dxa"/>
            <w:gridSpan w:val="11"/>
            <w:tcBorders>
              <w:top w:val="single" w:color="000000" w:sz="6" w:space="0"/>
              <w:left w:val="single" w:color="000000" w:sz="6" w:space="0"/>
              <w:bottom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718" w:type="dxa"/>
            <w:gridSpan w:val="5"/>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почтовый адрес:</w:t>
            </w:r>
          </w:p>
        </w:tc>
        <w:tc>
          <w:tcPr>
            <w:tcW w:w="7060" w:type="dxa"/>
            <w:gridSpan w:val="18"/>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телефон для связи:</w:t>
            </w:r>
          </w:p>
        </w:tc>
        <w:tc>
          <w:tcPr>
            <w:tcW w:w="2218" w:type="dxa"/>
            <w:gridSpan w:val="6"/>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адрес электронной почты (при наличии):</w:t>
            </w:r>
          </w:p>
        </w:tc>
      </w:tr>
      <w:tr>
        <w:tblPrEx>
          <w:tblCellMar>
            <w:top w:w="15" w:type="dxa"/>
            <w:left w:w="15" w:type="dxa"/>
            <w:bottom w:w="15" w:type="dxa"/>
            <w:right w:w="15" w:type="dxa"/>
          </w:tblCellMar>
        </w:tblPrEx>
        <w:trPr>
          <w:gridAfter w:val="2"/>
          <w:wAfter w:w="48" w:type="dxa"/>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718" w:type="dxa"/>
            <w:gridSpan w:val="5"/>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060" w:type="dxa"/>
            <w:gridSpan w:val="18"/>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2218" w:type="dxa"/>
            <w:gridSpan w:val="6"/>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3718" w:type="dxa"/>
            <w:gridSpan w:val="5"/>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18"/>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6"/>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2996" w:type="dxa"/>
            <w:gridSpan w:val="29"/>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и реквизиты документа, подтверждающего полномочия представителя:</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2996" w:type="dxa"/>
            <w:gridSpan w:val="2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2996" w:type="dxa"/>
            <w:gridSpan w:val="2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2996" w:type="dxa"/>
            <w:gridSpan w:val="29"/>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tblPrEx>
          <w:tblCellMar>
            <w:top w:w="15" w:type="dxa"/>
            <w:left w:w="15" w:type="dxa"/>
            <w:bottom w:w="15" w:type="dxa"/>
            <w:right w:w="15" w:type="dxa"/>
          </w:tblCellMar>
        </w:tblPrEx>
        <w:trPr>
          <w:gridAfter w:val="2"/>
          <w:wAfter w:w="48" w:type="dxa"/>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4170" w:type="dxa"/>
            <w:gridSpan w:val="8"/>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полное наименование:</w:t>
            </w:r>
          </w:p>
        </w:tc>
        <w:tc>
          <w:tcPr>
            <w:tcW w:w="8826" w:type="dxa"/>
            <w:gridSpan w:val="2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8"/>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8826" w:type="dxa"/>
            <w:gridSpan w:val="2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5389" w:type="dxa"/>
            <w:gridSpan w:val="9"/>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КПП (для российского юридического лица):</w:t>
            </w:r>
          </w:p>
        </w:tc>
        <w:tc>
          <w:tcPr>
            <w:tcW w:w="7607" w:type="dxa"/>
            <w:gridSpan w:val="20"/>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ИНН (для российского юридического лица):</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5389" w:type="dxa"/>
            <w:gridSpan w:val="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7607" w:type="dxa"/>
            <w:gridSpan w:val="20"/>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4170" w:type="dxa"/>
            <w:gridSpan w:val="8"/>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страна регистрации (инкорпорации) (для иностранного юридического лица):</w:t>
            </w:r>
          </w:p>
        </w:tc>
        <w:tc>
          <w:tcPr>
            <w:tcW w:w="6608" w:type="dxa"/>
            <w:gridSpan w:val="15"/>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дата регистрации (для иностранного юридического лица):</w:t>
            </w:r>
          </w:p>
        </w:tc>
        <w:tc>
          <w:tcPr>
            <w:tcW w:w="2218" w:type="dxa"/>
            <w:gridSpan w:val="6"/>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номер регистрации (для иностранного юридического лица):</w:t>
            </w:r>
          </w:p>
        </w:tc>
      </w:tr>
      <w:tr>
        <w:tblPrEx>
          <w:tblCellMar>
            <w:top w:w="15" w:type="dxa"/>
            <w:left w:w="15" w:type="dxa"/>
            <w:bottom w:w="15" w:type="dxa"/>
            <w:right w:w="15" w:type="dxa"/>
          </w:tblCellMar>
        </w:tblPrEx>
        <w:trPr>
          <w:gridAfter w:val="2"/>
          <w:wAfter w:w="48" w:type="dxa"/>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4170"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6608" w:type="dxa"/>
            <w:gridSpan w:val="15"/>
            <w:vMerge w:val="restart"/>
            <w:tcBorders>
              <w:top w:val="single" w:color="000000" w:sz="6" w:space="0"/>
              <w:left w:val="single" w:color="000000" w:sz="6" w:space="0"/>
              <w:bottom w:val="single" w:color="000000" w:sz="6" w:space="0"/>
            </w:tcBorders>
          </w:tcPr>
          <w:p>
            <w:pPr>
              <w:pStyle w:val="30"/>
              <w:spacing w:before="0" w:beforeAutospacing="0" w:after="0" w:afterAutospacing="0"/>
              <w:jc w:val="center"/>
              <w:rPr>
                <w:sz w:val="28"/>
                <w:szCs w:val="28"/>
              </w:rPr>
            </w:pPr>
            <w:r>
              <w:rPr>
                <w:sz w:val="28"/>
                <w:szCs w:val="28"/>
              </w:rPr>
              <w:t>«____» _________ ______ г.</w:t>
            </w:r>
          </w:p>
        </w:tc>
        <w:tc>
          <w:tcPr>
            <w:tcW w:w="2218" w:type="dxa"/>
            <w:gridSpan w:val="6"/>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4170"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15"/>
            <w:vMerge w:val="continue"/>
            <w:tcBorders>
              <w:top w:val="single" w:color="000000" w:sz="6" w:space="0"/>
              <w:left w:val="single" w:color="000000" w:sz="6" w:space="0"/>
              <w:bottom w:val="single" w:color="000000" w:sz="6" w:space="0"/>
            </w:tcBorders>
            <w:vAlign w:val="center"/>
          </w:tcPr>
          <w:p>
            <w:pPr>
              <w:rPr>
                <w:rFonts w:ascii="Times New Roman" w:hAnsi="Times New Roman" w:cs="Times New Roman"/>
                <w:sz w:val="28"/>
                <w:szCs w:val="28"/>
              </w:rPr>
            </w:pPr>
          </w:p>
        </w:tc>
        <w:tc>
          <w:tcPr>
            <w:tcW w:w="0" w:type="auto"/>
            <w:gridSpan w:val="6"/>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4170" w:type="dxa"/>
            <w:gridSpan w:val="8"/>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почтовый адрес:</w:t>
            </w:r>
          </w:p>
        </w:tc>
        <w:tc>
          <w:tcPr>
            <w:tcW w:w="6608" w:type="dxa"/>
            <w:gridSpan w:val="15"/>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телефон для связи:</w:t>
            </w:r>
          </w:p>
        </w:tc>
        <w:tc>
          <w:tcPr>
            <w:tcW w:w="2218" w:type="dxa"/>
            <w:gridSpan w:val="6"/>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адрес электронной почты (при наличии):</w:t>
            </w:r>
          </w:p>
        </w:tc>
      </w:tr>
      <w:tr>
        <w:tblPrEx>
          <w:tblCellMar>
            <w:top w:w="15" w:type="dxa"/>
            <w:left w:w="15" w:type="dxa"/>
            <w:bottom w:w="15" w:type="dxa"/>
            <w:right w:w="15" w:type="dxa"/>
          </w:tblCellMar>
        </w:tblPrEx>
        <w:trPr>
          <w:gridAfter w:val="2"/>
          <w:wAfter w:w="48" w:type="dxa"/>
          <w:trHeight w:val="24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4170"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6608" w:type="dxa"/>
            <w:gridSpan w:val="15"/>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2218" w:type="dxa"/>
            <w:gridSpan w:val="6"/>
            <w:vMerge w:val="restart"/>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4170" w:type="dxa"/>
            <w:gridSpan w:val="8"/>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15"/>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6"/>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2996" w:type="dxa"/>
            <w:gridSpan w:val="29"/>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наименование и реквизиты документа, подтверждающего полномочия представителя:</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2996" w:type="dxa"/>
            <w:gridSpan w:val="2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4"/>
            <w:vMerge w:val="continue"/>
            <w:tcBorders>
              <w:top w:val="single" w:color="000000" w:sz="6" w:space="0"/>
              <w:left w:val="single" w:color="000000" w:sz="6" w:space="0"/>
              <w:right w:val="single" w:color="000000" w:sz="6" w:space="0"/>
            </w:tcBorders>
            <w:vAlign w:val="center"/>
          </w:tcPr>
          <w:p>
            <w:pPr>
              <w:rPr>
                <w:rFonts w:ascii="Times New Roman" w:hAnsi="Times New Roman" w:cs="Times New Roman"/>
                <w:sz w:val="28"/>
                <w:szCs w:val="28"/>
              </w:rPr>
            </w:pPr>
          </w:p>
        </w:tc>
        <w:tc>
          <w:tcPr>
            <w:tcW w:w="0" w:type="auto"/>
            <w:gridSpan w:val="3"/>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2996" w:type="dxa"/>
            <w:gridSpan w:val="29"/>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Height w:val="240" w:hRule="atLeast"/>
        </w:trPr>
        <w:tc>
          <w:tcPr>
            <w:tcW w:w="720" w:type="dxa"/>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8</w:t>
            </w:r>
          </w:p>
        </w:tc>
        <w:tc>
          <w:tcPr>
            <w:tcW w:w="14577" w:type="dxa"/>
            <w:gridSpan w:val="36"/>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Документы, прилагаемые к заявлению:</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77" w:type="dxa"/>
            <w:gridSpan w:val="36"/>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77" w:type="dxa"/>
            <w:gridSpan w:val="36"/>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77" w:type="dxa"/>
            <w:gridSpan w:val="36"/>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8596" w:type="dxa"/>
            <w:gridSpan w:val="2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Оригинал в количестве _____ экз., на _____л.</w:t>
            </w:r>
          </w:p>
        </w:tc>
        <w:tc>
          <w:tcPr>
            <w:tcW w:w="5981" w:type="dxa"/>
            <w:gridSpan w:val="14"/>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Копия в количестве _____ экз., на _____ л.</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77" w:type="dxa"/>
            <w:gridSpan w:val="36"/>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41" w:type="dxa"/>
            <w:gridSpan w:val="3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2"/>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41" w:type="dxa"/>
            <w:gridSpan w:val="3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2"/>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8596" w:type="dxa"/>
            <w:gridSpan w:val="2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Оригинал в количестве _____ экз., на _____ л.</w:t>
            </w:r>
          </w:p>
        </w:tc>
        <w:tc>
          <w:tcPr>
            <w:tcW w:w="5981" w:type="dxa"/>
            <w:gridSpan w:val="14"/>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Копия в количестве _____ экз., на _____ л.</w:t>
            </w: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41" w:type="dxa"/>
            <w:gridSpan w:val="3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2"/>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41" w:type="dxa"/>
            <w:gridSpan w:val="3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2"/>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541" w:type="dxa"/>
            <w:gridSpan w:val="34"/>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2"/>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8596" w:type="dxa"/>
            <w:gridSpan w:val="2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Оригинал в количестве _____ экз., на _____ л.</w:t>
            </w:r>
          </w:p>
        </w:tc>
        <w:tc>
          <w:tcPr>
            <w:tcW w:w="5981" w:type="dxa"/>
            <w:gridSpan w:val="14"/>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Копия в количестве _____ экз., на _____ л.</w:t>
            </w:r>
          </w:p>
        </w:tc>
      </w:tr>
      <w:tr>
        <w:tblPrEx>
          <w:tblCellMar>
            <w:top w:w="15" w:type="dxa"/>
            <w:left w:w="15" w:type="dxa"/>
            <w:bottom w:w="15" w:type="dxa"/>
            <w:right w:w="15" w:type="dxa"/>
          </w:tblCellMar>
        </w:tblPrEx>
        <w:trPr>
          <w:gridAfter w:val="2"/>
          <w:wAfter w:w="48" w:type="dxa"/>
          <w:trHeight w:val="240" w:hRule="atLeast"/>
        </w:trPr>
        <w:tc>
          <w:tcPr>
            <w:tcW w:w="720" w:type="dxa"/>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9</w:t>
            </w:r>
          </w:p>
        </w:tc>
        <w:tc>
          <w:tcPr>
            <w:tcW w:w="14483" w:type="dxa"/>
            <w:gridSpan w:val="31"/>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Примечание:</w:t>
            </w:r>
          </w:p>
        </w:tc>
        <w:tc>
          <w:tcPr>
            <w:tcW w:w="0" w:type="auto"/>
            <w:gridSpan w:val="3"/>
            <w:vAlign w:val="center"/>
          </w:tcPr>
          <w:p>
            <w:pPr>
              <w:rPr>
                <w:rFonts w:ascii="Times New Roman" w:hAnsi="Times New Roman" w:cs="Times New Roman"/>
                <w:sz w:val="28"/>
                <w:szCs w:val="28"/>
              </w:rPr>
            </w:pPr>
          </w:p>
        </w:tc>
        <w:tc>
          <w:tcPr>
            <w:tcW w:w="0" w:type="auto"/>
            <w:gridSpan w:val="2"/>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72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483" w:type="dxa"/>
            <w:gridSpan w:val="3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3"/>
            <w:vAlign w:val="center"/>
          </w:tcPr>
          <w:p>
            <w:pPr>
              <w:rPr>
                <w:rFonts w:ascii="Times New Roman" w:hAnsi="Times New Roman" w:cs="Times New Roman"/>
                <w:sz w:val="28"/>
                <w:szCs w:val="28"/>
              </w:rPr>
            </w:pPr>
          </w:p>
        </w:tc>
        <w:tc>
          <w:tcPr>
            <w:tcW w:w="0" w:type="auto"/>
            <w:gridSpan w:val="2"/>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72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483" w:type="dxa"/>
            <w:gridSpan w:val="3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3"/>
            <w:vAlign w:val="center"/>
          </w:tcPr>
          <w:p>
            <w:pPr>
              <w:rPr>
                <w:rFonts w:ascii="Times New Roman" w:hAnsi="Times New Roman" w:cs="Times New Roman"/>
                <w:sz w:val="28"/>
                <w:szCs w:val="28"/>
              </w:rPr>
            </w:pPr>
          </w:p>
        </w:tc>
        <w:tc>
          <w:tcPr>
            <w:tcW w:w="0" w:type="auto"/>
            <w:gridSpan w:val="2"/>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2"/>
          <w:wAfter w:w="48" w:type="dxa"/>
        </w:trPr>
        <w:tc>
          <w:tcPr>
            <w:tcW w:w="72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483" w:type="dxa"/>
            <w:gridSpan w:val="3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0" w:type="auto"/>
            <w:gridSpan w:val="3"/>
            <w:vAlign w:val="center"/>
          </w:tcPr>
          <w:p>
            <w:pPr>
              <w:rPr>
                <w:rFonts w:ascii="Times New Roman" w:hAnsi="Times New Roman" w:cs="Times New Roman"/>
                <w:sz w:val="28"/>
                <w:szCs w:val="28"/>
              </w:rPr>
            </w:pPr>
          </w:p>
        </w:tc>
        <w:tc>
          <w:tcPr>
            <w:tcW w:w="0" w:type="auto"/>
            <w:gridSpan w:val="2"/>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3"/>
          <w:wAfter w:w="62" w:type="dxa"/>
        </w:trPr>
        <w:tc>
          <w:tcPr>
            <w:tcW w:w="8894" w:type="dxa"/>
            <w:gridSpan w:val="21"/>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3368" w:type="dxa"/>
            <w:gridSpan w:val="7"/>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rStyle w:val="31"/>
                <w:bCs/>
                <w:sz w:val="28"/>
                <w:szCs w:val="28"/>
              </w:rPr>
              <w:t>Лист № _________</w:t>
            </w:r>
          </w:p>
        </w:tc>
        <w:tc>
          <w:tcPr>
            <w:tcW w:w="3021" w:type="dxa"/>
            <w:gridSpan w:val="8"/>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rStyle w:val="31"/>
                <w:bCs/>
                <w:sz w:val="28"/>
                <w:szCs w:val="28"/>
              </w:rPr>
              <w:t>Всего листов ________</w:t>
            </w:r>
          </w:p>
        </w:tc>
      </w:tr>
      <w:tr>
        <w:tblPrEx>
          <w:tblCellMar>
            <w:top w:w="15" w:type="dxa"/>
            <w:left w:w="15" w:type="dxa"/>
            <w:bottom w:w="15" w:type="dxa"/>
            <w:right w:w="15" w:type="dxa"/>
          </w:tblCellMar>
        </w:tblPrEx>
        <w:trPr>
          <w:gridAfter w:val="11"/>
          <w:wAfter w:w="3083" w:type="dxa"/>
        </w:trPr>
        <w:tc>
          <w:tcPr>
            <w:tcW w:w="0" w:type="auto"/>
            <w:gridSpan w:val="28"/>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6"/>
          <w:wAfter w:w="135" w:type="dxa"/>
        </w:trPr>
        <w:tc>
          <w:tcPr>
            <w:tcW w:w="720" w:type="dxa"/>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10</w:t>
            </w:r>
          </w:p>
        </w:tc>
        <w:tc>
          <w:tcPr>
            <w:tcW w:w="14490" w:type="dxa"/>
            <w:gridSpan w:val="3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r>
              <w:fldChar w:fldCharType="begin"/>
            </w:r>
            <w:r>
              <w:instrText xml:space="preserve"> HYPERLINK "https://internet.garant.ru/" \l "/document/12179043/entry/25" </w:instrText>
            </w:r>
            <w:r>
              <w:fldChar w:fldCharType="separate"/>
            </w:r>
            <w:r>
              <w:rPr>
                <w:rStyle w:val="6"/>
                <w:color w:val="auto"/>
                <w:sz w:val="28"/>
                <w:szCs w:val="28"/>
              </w:rPr>
              <w:t>Федеральным законом</w:t>
            </w:r>
            <w:r>
              <w:rPr>
                <w:rStyle w:val="6"/>
                <w:color w:val="auto"/>
                <w:sz w:val="28"/>
                <w:szCs w:val="28"/>
              </w:rPr>
              <w:fldChar w:fldCharType="end"/>
            </w:r>
            <w:r>
              <w:rPr>
                <w:sz w:val="28"/>
                <w:szCs w:val="28"/>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tblPrEx>
          <w:tblCellMar>
            <w:top w:w="15" w:type="dxa"/>
            <w:left w:w="15" w:type="dxa"/>
            <w:bottom w:w="15" w:type="dxa"/>
            <w:right w:w="15" w:type="dxa"/>
          </w:tblCellMar>
        </w:tblPrEx>
        <w:trPr>
          <w:gridAfter w:val="6"/>
          <w:wAfter w:w="135" w:type="dxa"/>
        </w:trPr>
        <w:tc>
          <w:tcPr>
            <w:tcW w:w="720" w:type="dxa"/>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11</w:t>
            </w:r>
          </w:p>
        </w:tc>
        <w:tc>
          <w:tcPr>
            <w:tcW w:w="14490" w:type="dxa"/>
            <w:gridSpan w:val="3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Настоящим также подтверждаю, что:</w:t>
            </w:r>
          </w:p>
          <w:p>
            <w:pPr>
              <w:pStyle w:val="29"/>
              <w:spacing w:before="0" w:beforeAutospacing="0" w:after="0" w:afterAutospacing="0"/>
              <w:rPr>
                <w:sz w:val="28"/>
                <w:szCs w:val="28"/>
              </w:rPr>
            </w:pPr>
            <w:r>
              <w:rPr>
                <w:sz w:val="28"/>
                <w:szCs w:val="28"/>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blPrEx>
          <w:tblCellMar>
            <w:top w:w="15" w:type="dxa"/>
            <w:left w:w="15" w:type="dxa"/>
            <w:bottom w:w="15" w:type="dxa"/>
            <w:right w:w="15" w:type="dxa"/>
          </w:tblCellMar>
        </w:tblPrEx>
        <w:trPr>
          <w:gridAfter w:val="6"/>
          <w:wAfter w:w="135" w:type="dxa"/>
          <w:trHeight w:val="240" w:hRule="atLeast"/>
        </w:trPr>
        <w:tc>
          <w:tcPr>
            <w:tcW w:w="720" w:type="dxa"/>
            <w:vMerge w:val="restart"/>
            <w:tcBorders>
              <w:left w:val="single" w:color="000000" w:sz="6" w:space="0"/>
              <w:right w:val="single" w:color="000000" w:sz="6" w:space="0"/>
            </w:tcBorders>
          </w:tcPr>
          <w:p>
            <w:pPr>
              <w:pStyle w:val="29"/>
              <w:spacing w:before="0" w:beforeAutospacing="0" w:after="0" w:afterAutospacing="0"/>
              <w:rPr>
                <w:sz w:val="28"/>
                <w:szCs w:val="28"/>
              </w:rPr>
            </w:pPr>
            <w:r>
              <w:rPr>
                <w:sz w:val="28"/>
                <w:szCs w:val="28"/>
              </w:rPr>
              <w:t>12</w:t>
            </w:r>
          </w:p>
        </w:tc>
        <w:tc>
          <w:tcPr>
            <w:tcW w:w="8542" w:type="dxa"/>
            <w:gridSpan w:val="21"/>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Подпись</w:t>
            </w:r>
          </w:p>
        </w:tc>
        <w:tc>
          <w:tcPr>
            <w:tcW w:w="5948" w:type="dxa"/>
            <w:gridSpan w:val="11"/>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Дата</w:t>
            </w:r>
          </w:p>
        </w:tc>
      </w:tr>
      <w:tr>
        <w:tblPrEx>
          <w:tblCellMar>
            <w:top w:w="15" w:type="dxa"/>
            <w:left w:w="15" w:type="dxa"/>
            <w:bottom w:w="15" w:type="dxa"/>
            <w:right w:w="15" w:type="dxa"/>
          </w:tblCellMar>
        </w:tblPrEx>
        <w:trPr>
          <w:gridAfter w:val="6"/>
          <w:wAfter w:w="135" w:type="dxa"/>
          <w:trHeight w:val="240" w:hRule="atLeast"/>
        </w:trPr>
        <w:tc>
          <w:tcPr>
            <w:tcW w:w="720" w:type="dxa"/>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2729" w:type="dxa"/>
            <w:gridSpan w:val="9"/>
            <w:tcBorders>
              <w:top w:val="single" w:color="000000" w:sz="6" w:space="0"/>
              <w:left w:val="single" w:color="000000" w:sz="6" w:space="0"/>
              <w:bottom w:val="single" w:color="000000" w:sz="6" w:space="0"/>
            </w:tcBorders>
          </w:tcPr>
          <w:p>
            <w:pPr>
              <w:pStyle w:val="28"/>
              <w:spacing w:before="0" w:beforeAutospacing="0" w:after="0" w:afterAutospacing="0"/>
              <w:rPr>
                <w:sz w:val="28"/>
                <w:szCs w:val="28"/>
              </w:rPr>
            </w:pPr>
            <w:r>
              <w:rPr>
                <w:sz w:val="28"/>
                <w:szCs w:val="28"/>
              </w:rPr>
              <w:t> </w:t>
            </w:r>
          </w:p>
        </w:tc>
        <w:tc>
          <w:tcPr>
            <w:tcW w:w="979" w:type="dxa"/>
            <w:gridSpan w:val="2"/>
            <w:vMerge w:val="restart"/>
            <w:tcBorders>
              <w:top w:val="single" w:color="000000" w:sz="6" w:space="0"/>
              <w:bottom w:val="single" w:color="000000" w:sz="6" w:space="0"/>
            </w:tcBorders>
          </w:tcPr>
          <w:p>
            <w:pPr>
              <w:pStyle w:val="28"/>
              <w:spacing w:before="0" w:beforeAutospacing="0" w:after="0" w:afterAutospacing="0"/>
              <w:rPr>
                <w:sz w:val="28"/>
                <w:szCs w:val="28"/>
              </w:rPr>
            </w:pPr>
            <w:r>
              <w:rPr>
                <w:sz w:val="28"/>
                <w:szCs w:val="28"/>
              </w:rPr>
              <w:t> </w:t>
            </w:r>
          </w:p>
        </w:tc>
        <w:tc>
          <w:tcPr>
            <w:tcW w:w="4834" w:type="dxa"/>
            <w:gridSpan w:val="10"/>
            <w:tcBorders>
              <w:top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c>
          <w:tcPr>
            <w:tcW w:w="5948" w:type="dxa"/>
            <w:gridSpan w:val="11"/>
            <w:vMerge w:val="restart"/>
            <w:tcBorders>
              <w:top w:val="single" w:color="000000" w:sz="6" w:space="0"/>
              <w:left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"_____" __________ ____ г.</w:t>
            </w:r>
          </w:p>
        </w:tc>
      </w:tr>
      <w:tr>
        <w:tblPrEx>
          <w:tblCellMar>
            <w:top w:w="15" w:type="dxa"/>
            <w:left w:w="15" w:type="dxa"/>
            <w:bottom w:w="15" w:type="dxa"/>
            <w:right w:w="15" w:type="dxa"/>
          </w:tblCellMar>
        </w:tblPrEx>
        <w:trPr>
          <w:gridAfter w:val="6"/>
          <w:wAfter w:w="135" w:type="dxa"/>
        </w:trPr>
        <w:tc>
          <w:tcPr>
            <w:tcW w:w="720" w:type="dxa"/>
            <w:vMerge w:val="continue"/>
            <w:tcBorders>
              <w:left w:val="single" w:color="000000" w:sz="6" w:space="0"/>
              <w:right w:val="single" w:color="000000" w:sz="6" w:space="0"/>
            </w:tcBorders>
            <w:vAlign w:val="center"/>
          </w:tcPr>
          <w:p>
            <w:pPr>
              <w:rPr>
                <w:rFonts w:ascii="Times New Roman" w:hAnsi="Times New Roman" w:cs="Times New Roman"/>
                <w:sz w:val="28"/>
                <w:szCs w:val="28"/>
              </w:rPr>
            </w:pPr>
          </w:p>
        </w:tc>
        <w:tc>
          <w:tcPr>
            <w:tcW w:w="2729" w:type="dxa"/>
            <w:gridSpan w:val="9"/>
            <w:tcBorders>
              <w:top w:val="single" w:color="000000" w:sz="6" w:space="0"/>
              <w:left w:val="single" w:color="000000" w:sz="6" w:space="0"/>
              <w:bottom w:val="single" w:color="000000" w:sz="6" w:space="0"/>
            </w:tcBorders>
          </w:tcPr>
          <w:p>
            <w:pPr>
              <w:pStyle w:val="30"/>
              <w:spacing w:before="0" w:beforeAutospacing="0" w:after="0" w:afterAutospacing="0"/>
              <w:jc w:val="center"/>
              <w:rPr>
                <w:sz w:val="28"/>
                <w:szCs w:val="28"/>
              </w:rPr>
            </w:pPr>
            <w:r>
              <w:rPr>
                <w:sz w:val="28"/>
                <w:szCs w:val="28"/>
              </w:rPr>
              <w:t>(подпись)</w:t>
            </w:r>
          </w:p>
        </w:tc>
        <w:tc>
          <w:tcPr>
            <w:tcW w:w="0" w:type="auto"/>
            <w:gridSpan w:val="2"/>
            <w:vMerge w:val="continue"/>
            <w:tcBorders>
              <w:top w:val="single" w:color="000000" w:sz="6" w:space="0"/>
              <w:bottom w:val="single" w:color="000000" w:sz="6" w:space="0"/>
            </w:tcBorders>
            <w:vAlign w:val="center"/>
          </w:tcPr>
          <w:p>
            <w:pPr>
              <w:rPr>
                <w:rFonts w:ascii="Times New Roman" w:hAnsi="Times New Roman" w:cs="Times New Roman"/>
                <w:sz w:val="28"/>
                <w:szCs w:val="28"/>
              </w:rPr>
            </w:pPr>
          </w:p>
        </w:tc>
        <w:tc>
          <w:tcPr>
            <w:tcW w:w="4834" w:type="dxa"/>
            <w:gridSpan w:val="10"/>
            <w:tcBorders>
              <w:top w:val="single" w:color="000000" w:sz="6" w:space="0"/>
              <w:bottom w:val="single" w:color="000000" w:sz="6" w:space="0"/>
              <w:right w:val="single" w:color="000000" w:sz="6" w:space="0"/>
            </w:tcBorders>
          </w:tcPr>
          <w:p>
            <w:pPr>
              <w:pStyle w:val="30"/>
              <w:spacing w:before="0" w:beforeAutospacing="0" w:after="0" w:afterAutospacing="0"/>
              <w:jc w:val="center"/>
              <w:rPr>
                <w:sz w:val="28"/>
                <w:szCs w:val="28"/>
              </w:rPr>
            </w:pPr>
            <w:r>
              <w:rPr>
                <w:sz w:val="28"/>
                <w:szCs w:val="28"/>
              </w:rPr>
              <w:t>(инициалы, фамилия)</w:t>
            </w:r>
          </w:p>
        </w:tc>
        <w:tc>
          <w:tcPr>
            <w:tcW w:w="0" w:type="auto"/>
            <w:gridSpan w:val="11"/>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r>
      <w:tr>
        <w:tblPrEx>
          <w:tblCellMar>
            <w:top w:w="15" w:type="dxa"/>
            <w:left w:w="15" w:type="dxa"/>
            <w:bottom w:w="15" w:type="dxa"/>
            <w:right w:w="15" w:type="dxa"/>
          </w:tblCellMar>
        </w:tblPrEx>
        <w:trPr>
          <w:gridAfter w:val="6"/>
          <w:wAfter w:w="135" w:type="dxa"/>
          <w:trHeight w:val="240" w:hRule="atLeast"/>
        </w:trPr>
        <w:tc>
          <w:tcPr>
            <w:tcW w:w="720" w:type="dxa"/>
            <w:vMerge w:val="restart"/>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13</w:t>
            </w:r>
          </w:p>
        </w:tc>
        <w:tc>
          <w:tcPr>
            <w:tcW w:w="14490" w:type="dxa"/>
            <w:gridSpan w:val="32"/>
            <w:tcBorders>
              <w:top w:val="single" w:color="000000" w:sz="6" w:space="0"/>
              <w:left w:val="single" w:color="000000" w:sz="6" w:space="0"/>
              <w:bottom w:val="single" w:color="000000" w:sz="6" w:space="0"/>
              <w:right w:val="single" w:color="000000" w:sz="6" w:space="0"/>
            </w:tcBorders>
          </w:tcPr>
          <w:p>
            <w:pPr>
              <w:pStyle w:val="29"/>
              <w:spacing w:before="0" w:beforeAutospacing="0" w:after="0" w:afterAutospacing="0"/>
              <w:rPr>
                <w:sz w:val="28"/>
                <w:szCs w:val="28"/>
              </w:rPr>
            </w:pPr>
            <w:r>
              <w:rPr>
                <w:sz w:val="28"/>
                <w:szCs w:val="28"/>
              </w:rPr>
              <w:t>Отметка специалиста, принявшего заявление и приложенные к нему документы:</w:t>
            </w:r>
          </w:p>
        </w:tc>
      </w:tr>
      <w:tr>
        <w:tblPrEx>
          <w:tblCellMar>
            <w:top w:w="15" w:type="dxa"/>
            <w:left w:w="15" w:type="dxa"/>
            <w:bottom w:w="15" w:type="dxa"/>
            <w:right w:w="15" w:type="dxa"/>
          </w:tblCellMar>
        </w:tblPrEx>
        <w:trPr>
          <w:gridAfter w:val="6"/>
          <w:wAfter w:w="135" w:type="dxa"/>
        </w:trPr>
        <w:tc>
          <w:tcPr>
            <w:tcW w:w="72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490" w:type="dxa"/>
            <w:gridSpan w:val="3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r>
        <w:tblPrEx>
          <w:tblCellMar>
            <w:top w:w="15" w:type="dxa"/>
            <w:left w:w="15" w:type="dxa"/>
            <w:bottom w:w="15" w:type="dxa"/>
            <w:right w:w="15" w:type="dxa"/>
          </w:tblCellMar>
        </w:tblPrEx>
        <w:trPr>
          <w:gridAfter w:val="6"/>
          <w:wAfter w:w="135" w:type="dxa"/>
        </w:trPr>
        <w:tc>
          <w:tcPr>
            <w:tcW w:w="72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sz w:val="28"/>
                <w:szCs w:val="28"/>
              </w:rPr>
            </w:pPr>
          </w:p>
        </w:tc>
        <w:tc>
          <w:tcPr>
            <w:tcW w:w="14490" w:type="dxa"/>
            <w:gridSpan w:val="32"/>
            <w:tcBorders>
              <w:top w:val="single" w:color="000000" w:sz="6" w:space="0"/>
              <w:left w:val="single" w:color="000000" w:sz="6" w:space="0"/>
              <w:bottom w:val="single" w:color="000000" w:sz="6" w:space="0"/>
              <w:right w:val="single" w:color="000000" w:sz="6" w:space="0"/>
            </w:tcBorders>
          </w:tcPr>
          <w:p>
            <w:pPr>
              <w:pStyle w:val="28"/>
              <w:spacing w:before="0" w:beforeAutospacing="0" w:after="0" w:afterAutospacing="0"/>
              <w:rPr>
                <w:sz w:val="28"/>
                <w:szCs w:val="28"/>
              </w:rPr>
            </w:pPr>
            <w:r>
              <w:rPr>
                <w:sz w:val="28"/>
                <w:szCs w:val="28"/>
              </w:rPr>
              <w:t> </w:t>
            </w:r>
          </w:p>
        </w:tc>
      </w:tr>
    </w:tbl>
    <w:p>
      <w:pPr>
        <w:pStyle w:val="28"/>
        <w:jc w:val="both"/>
        <w:rPr>
          <w:color w:val="22272F"/>
          <w:sz w:val="16"/>
          <w:szCs w:val="16"/>
        </w:rPr>
        <w:sectPr>
          <w:pgSz w:w="16838" w:h="11906" w:orient="landscape"/>
          <w:pgMar w:top="1134" w:right="1134" w:bottom="1134" w:left="1134" w:header="0" w:footer="0" w:gutter="0"/>
          <w:cols w:space="720" w:num="1"/>
          <w:formProt w:val="0"/>
          <w:docGrid w:linePitch="600" w:charSpace="32768"/>
        </w:sectPr>
      </w:pPr>
    </w:p>
    <w:bookmarkEnd w:id="178"/>
    <w:p>
      <w:pPr>
        <w:autoSpaceDE w:val="0"/>
        <w:autoSpaceDN w:val="0"/>
        <w:adjustRightInd w:val="0"/>
        <w:ind w:left="993" w:hanging="1134"/>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ПРИЛОЖЕНИЕ 5</w:t>
      </w:r>
    </w:p>
    <w:p>
      <w:pPr>
        <w:autoSpaceDE w:val="0"/>
        <w:autoSpaceDN w:val="0"/>
        <w:adjustRightInd w:val="0"/>
        <w:ind w:left="993" w:hanging="1134"/>
        <w:jc w:val="right"/>
        <w:rPr>
          <w:rFonts w:ascii="Times New Roman" w:hAnsi="Times New Roman" w:cs="Times New Roman"/>
          <w:bCs/>
          <w:color w:val="26282F"/>
        </w:rPr>
      </w:pPr>
      <w:r>
        <w:rPr>
          <w:rFonts w:ascii="Times New Roman" w:hAnsi="Times New Roman" w:eastAsia="Times New Roman" w:cs="Times New Roman"/>
          <w:color w:val="000000"/>
          <w:lang w:eastAsia="ru-RU"/>
        </w:rPr>
        <w:t xml:space="preserve">к административному регламенту </w:t>
      </w:r>
      <w:r>
        <w:rPr>
          <w:rFonts w:ascii="Times New Roman" w:hAnsi="Times New Roman" w:cs="Times New Roman"/>
          <w:bCs/>
          <w:color w:val="26282F"/>
        </w:rPr>
        <w:t xml:space="preserve">по предоставлению </w:t>
      </w:r>
    </w:p>
    <w:p>
      <w:pPr>
        <w:autoSpaceDE w:val="0"/>
        <w:autoSpaceDN w:val="0"/>
        <w:adjustRightInd w:val="0"/>
        <w:ind w:left="993" w:hanging="1134"/>
        <w:jc w:val="right"/>
        <w:rPr>
          <w:rFonts w:hint="default" w:ascii="Times New Roman" w:hAnsi="Times New Roman" w:cs="Times New Roman"/>
          <w:bCs/>
          <w:color w:val="26282F"/>
          <w:lang w:val="ru-RU"/>
        </w:rPr>
      </w:pPr>
      <w:r>
        <w:rPr>
          <w:rFonts w:ascii="Times New Roman" w:hAnsi="Times New Roman" w:cs="Times New Roman"/>
          <w:bCs/>
          <w:color w:val="26282F"/>
        </w:rPr>
        <w:t xml:space="preserve">Администрацией Торбеевского </w:t>
      </w:r>
      <w:r>
        <w:rPr>
          <w:rFonts w:ascii="Times New Roman" w:hAnsi="Times New Roman" w:cs="Times New Roman"/>
          <w:bCs/>
          <w:color w:val="26282F"/>
          <w:lang w:val="ru-RU"/>
        </w:rPr>
        <w:t>городского</w:t>
      </w:r>
      <w:r>
        <w:rPr>
          <w:rFonts w:hint="default" w:ascii="Times New Roman" w:hAnsi="Times New Roman" w:cs="Times New Roman"/>
          <w:bCs/>
          <w:color w:val="26282F"/>
          <w:lang w:val="ru-RU"/>
        </w:rPr>
        <w:t xml:space="preserve"> поселения </w:t>
      </w:r>
    </w:p>
    <w:p>
      <w:pPr>
        <w:autoSpaceDE w:val="0"/>
        <w:autoSpaceDN w:val="0"/>
        <w:adjustRightInd w:val="0"/>
        <w:ind w:left="993" w:hanging="1134"/>
        <w:jc w:val="right"/>
        <w:rPr>
          <w:rFonts w:ascii="Times New Roman" w:hAnsi="Times New Roman" w:cs="Times New Roman"/>
          <w:bCs/>
          <w:color w:val="26282F"/>
        </w:rPr>
      </w:pPr>
      <w:r>
        <w:rPr>
          <w:rFonts w:hint="default" w:ascii="Times New Roman" w:hAnsi="Times New Roman" w:cs="Times New Roman"/>
          <w:bCs/>
          <w:color w:val="26282F"/>
          <w:lang w:val="ru-RU"/>
        </w:rPr>
        <w:t xml:space="preserve">Торбеевского </w:t>
      </w:r>
      <w:r>
        <w:rPr>
          <w:rFonts w:ascii="Times New Roman" w:hAnsi="Times New Roman" w:cs="Times New Roman"/>
          <w:bCs/>
          <w:color w:val="26282F"/>
        </w:rPr>
        <w:t xml:space="preserve">муниципального района Республики Мордовия </w:t>
      </w:r>
    </w:p>
    <w:p>
      <w:pPr>
        <w:autoSpaceDE w:val="0"/>
        <w:autoSpaceDN w:val="0"/>
        <w:adjustRightInd w:val="0"/>
        <w:ind w:left="993" w:hanging="1134"/>
        <w:jc w:val="right"/>
        <w:rPr>
          <w:rFonts w:hint="default" w:ascii="Times New Roman" w:hAnsi="Times New Roman" w:cs="Times New Roman"/>
          <w:lang w:val="ru-RU"/>
        </w:rPr>
      </w:pPr>
      <w:r>
        <w:rPr>
          <w:rFonts w:ascii="Times New Roman" w:hAnsi="Times New Roman" w:cs="Times New Roman"/>
          <w:bCs/>
          <w:color w:val="26282F"/>
        </w:rPr>
        <w:t>муниципальной услуги  «</w:t>
      </w:r>
      <w:r>
        <w:rPr>
          <w:rFonts w:ascii="Times New Roman" w:hAnsi="Times New Roman" w:cs="Times New Roman"/>
        </w:rPr>
        <w:t>Присвоение адреса объекту</w:t>
      </w:r>
      <w:r>
        <w:rPr>
          <w:rFonts w:hint="default" w:ascii="Times New Roman" w:hAnsi="Times New Roman" w:cs="Times New Roman"/>
          <w:lang w:val="ru-RU"/>
        </w:rPr>
        <w:t xml:space="preserve"> </w:t>
      </w:r>
    </w:p>
    <w:p>
      <w:pPr>
        <w:autoSpaceDE w:val="0"/>
        <w:autoSpaceDN w:val="0"/>
        <w:adjustRightInd w:val="0"/>
        <w:ind w:left="993" w:hanging="1134"/>
        <w:jc w:val="right"/>
        <w:rPr>
          <w:rFonts w:ascii="Times New Roman" w:hAnsi="Times New Roman" w:cs="Times New Roman"/>
          <w:bCs/>
          <w:iCs/>
          <w:color w:val="00000A"/>
          <w:shd w:val="clear" w:color="auto" w:fill="FFFF00"/>
        </w:rPr>
      </w:pPr>
      <w:r>
        <w:rPr>
          <w:rFonts w:ascii="Times New Roman" w:hAnsi="Times New Roman" w:cs="Times New Roman"/>
        </w:rPr>
        <w:t xml:space="preserve"> адресации,  изменение и аннулирование такого адреса</w:t>
      </w:r>
      <w:r>
        <w:rPr>
          <w:rFonts w:ascii="Times New Roman" w:hAnsi="Times New Roman" w:cs="Times New Roman"/>
          <w:bCs/>
          <w:color w:val="26282F"/>
        </w:rPr>
        <w:t>»</w:t>
      </w:r>
    </w:p>
    <w:p>
      <w:pPr>
        <w:jc w:val="both"/>
        <w:rPr>
          <w:rFonts w:ascii="Times New Roman" w:hAnsi="Times New Roman" w:cs="Times New Roman"/>
          <w:b/>
          <w:bCs/>
          <w:sz w:val="28"/>
          <w:szCs w:val="28"/>
        </w:rPr>
      </w:pPr>
    </w:p>
    <w:p>
      <w:pPr>
        <w:jc w:val="center"/>
        <w:rPr>
          <w:rFonts w:ascii="Times New Roman" w:hAnsi="Times New Roman" w:cs="Times New Roman"/>
          <w:sz w:val="28"/>
          <w:szCs w:val="28"/>
        </w:rPr>
      </w:pPr>
      <w:r>
        <w:rPr>
          <w:rFonts w:ascii="Times New Roman" w:hAnsi="Times New Roman" w:cs="Times New Roman"/>
          <w:b/>
          <w:bCs/>
          <w:sz w:val="28"/>
          <w:szCs w:val="28"/>
        </w:rPr>
        <w:t>ФОРМА РЕШЕНИЯ ОБ ОТКАЗЕ В ПРИЕМЕ ДОКУМЕНТОВ, НЕОБХОДИМЫХ ДЛЯ ПРЕДОСТАВЛЕНИЯ УСЛУГИ</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местного самоуправления</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 xml:space="preserve">                    (Ф.И.О., адрес заявителя (представителя заявителя)</w:t>
      </w:r>
    </w:p>
    <w:p>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 xml:space="preserve">                   (регистрационный номер заявления о присвоении объекту</w:t>
      </w:r>
    </w:p>
    <w:p>
      <w:pPr>
        <w:jc w:val="both"/>
        <w:rPr>
          <w:rFonts w:ascii="Times New Roman" w:hAnsi="Times New Roman" w:cs="Times New Roman"/>
          <w:sz w:val="28"/>
          <w:szCs w:val="28"/>
        </w:rPr>
      </w:pPr>
      <w:r>
        <w:rPr>
          <w:rFonts w:ascii="Times New Roman" w:hAnsi="Times New Roman" w:cs="Times New Roman"/>
          <w:sz w:val="28"/>
          <w:szCs w:val="28"/>
        </w:rPr>
        <w:t xml:space="preserve">                       адресации адреса или аннулировании его адреса)</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w:t>
      </w:r>
    </w:p>
    <w:p>
      <w:pPr>
        <w:jc w:val="both"/>
        <w:rPr>
          <w:rFonts w:ascii="Times New Roman" w:hAnsi="Times New Roman" w:cs="Times New Roman"/>
          <w:sz w:val="28"/>
          <w:szCs w:val="28"/>
        </w:rPr>
      </w:pPr>
      <w:r>
        <w:rPr>
          <w:rFonts w:ascii="Times New Roman" w:hAnsi="Times New Roman" w:cs="Times New Roman"/>
          <w:sz w:val="28"/>
          <w:szCs w:val="28"/>
        </w:rPr>
        <w:t xml:space="preserve">      в приеме документов, необходимых для предоставления услуги</w:t>
      </w:r>
    </w:p>
    <w:p>
      <w:pPr>
        <w:jc w:val="both"/>
        <w:rPr>
          <w:rFonts w:ascii="Times New Roman" w:hAnsi="Times New Roman" w:cs="Times New Roman"/>
          <w:sz w:val="28"/>
          <w:szCs w:val="28"/>
        </w:rPr>
      </w:pPr>
      <w:r>
        <w:rPr>
          <w:rFonts w:ascii="Times New Roman" w:hAnsi="Times New Roman" w:cs="Times New Roman"/>
          <w:sz w:val="28"/>
          <w:szCs w:val="28"/>
        </w:rPr>
        <w:t xml:space="preserve">                      от ___________       № ______</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по услуге «Присвоение адреса</w:t>
      </w:r>
    </w:p>
    <w:p>
      <w:pPr>
        <w:jc w:val="both"/>
        <w:rPr>
          <w:rFonts w:ascii="Times New Roman" w:hAnsi="Times New Roman" w:cs="Times New Roman"/>
          <w:sz w:val="28"/>
          <w:szCs w:val="28"/>
        </w:rPr>
      </w:pPr>
      <w:r>
        <w:rPr>
          <w:rFonts w:ascii="Times New Roman" w:hAnsi="Times New Roman" w:cs="Times New Roman"/>
          <w:sz w:val="28"/>
          <w:szCs w:val="28"/>
        </w:rPr>
        <w:t>объекту адресации  или аннулировании такого адреса» и приложенных  к нему</w:t>
      </w:r>
    </w:p>
    <w:p>
      <w:pPr>
        <w:jc w:val="both"/>
        <w:rPr>
          <w:rFonts w:ascii="Times New Roman" w:hAnsi="Times New Roman" w:cs="Times New Roman"/>
          <w:sz w:val="28"/>
          <w:szCs w:val="28"/>
        </w:rPr>
      </w:pPr>
      <w:r>
        <w:rPr>
          <w:rFonts w:ascii="Times New Roman" w:hAnsi="Times New Roman" w:cs="Times New Roman"/>
          <w:sz w:val="28"/>
          <w:szCs w:val="28"/>
        </w:rPr>
        <w:t>документов    принято   решение   об   отказе    в    приеме  документов,</w:t>
      </w:r>
    </w:p>
    <w:p>
      <w:pPr>
        <w:jc w:val="both"/>
        <w:rPr>
          <w:rFonts w:ascii="Times New Roman" w:hAnsi="Times New Roman" w:cs="Times New Roman"/>
          <w:sz w:val="28"/>
          <w:szCs w:val="28"/>
        </w:rPr>
      </w:pPr>
      <w:r>
        <w:rPr>
          <w:rFonts w:ascii="Times New Roman" w:hAnsi="Times New Roman" w:cs="Times New Roman"/>
          <w:sz w:val="28"/>
          <w:szCs w:val="28"/>
        </w:rPr>
        <w:t>необходимых  для предоставления услуги, по следующим основаниям:</w:t>
      </w:r>
    </w:p>
    <w:p>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w:t>
      </w:r>
    </w:p>
    <w:p>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pPr>
        <w:jc w:val="both"/>
        <w:rPr>
          <w:rFonts w:ascii="Times New Roman" w:hAnsi="Times New Roman" w:cs="Times New Roman"/>
          <w:sz w:val="28"/>
          <w:szCs w:val="28"/>
        </w:rPr>
      </w:pPr>
      <w:r>
        <w:rPr>
          <w:rFonts w:ascii="Times New Roman" w:hAnsi="Times New Roman" w:cs="Times New Roman"/>
          <w:sz w:val="28"/>
          <w:szCs w:val="28"/>
        </w:rPr>
        <w:t xml:space="preserve">          указывается дополнительная информация (при необходимости)</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     Вы вправе повторно  обратиться в уполномоченный орган с заявлением о</w:t>
      </w:r>
    </w:p>
    <w:p>
      <w:pPr>
        <w:jc w:val="both"/>
        <w:rPr>
          <w:rFonts w:ascii="Times New Roman" w:hAnsi="Times New Roman" w:cs="Times New Roman"/>
          <w:sz w:val="28"/>
          <w:szCs w:val="28"/>
        </w:rPr>
      </w:pPr>
      <w:r>
        <w:rPr>
          <w:rFonts w:ascii="Times New Roman" w:hAnsi="Times New Roman" w:cs="Times New Roman"/>
          <w:sz w:val="28"/>
          <w:szCs w:val="28"/>
        </w:rPr>
        <w:t>предоставлении услуги после устранения указанных нарушений.</w:t>
      </w:r>
    </w:p>
    <w:p>
      <w:pPr>
        <w:jc w:val="both"/>
        <w:rPr>
          <w:rFonts w:ascii="Times New Roman" w:hAnsi="Times New Roman" w:cs="Times New Roman"/>
          <w:sz w:val="28"/>
          <w:szCs w:val="28"/>
        </w:rPr>
      </w:pPr>
      <w:r>
        <w:rPr>
          <w:rFonts w:ascii="Times New Roman" w:hAnsi="Times New Roman" w:cs="Times New Roman"/>
          <w:sz w:val="28"/>
          <w:szCs w:val="28"/>
        </w:rPr>
        <w:t xml:space="preserve">     Данный отказ  может   быть  обжалован  в  досудебном  порядке  путем</w:t>
      </w:r>
    </w:p>
    <w:p>
      <w:pPr>
        <w:jc w:val="both"/>
        <w:rPr>
          <w:rFonts w:ascii="Times New Roman" w:hAnsi="Times New Roman" w:cs="Times New Roman"/>
          <w:sz w:val="28"/>
          <w:szCs w:val="28"/>
        </w:rPr>
      </w:pPr>
      <w:r>
        <w:rPr>
          <w:rFonts w:ascii="Times New Roman" w:hAnsi="Times New Roman" w:cs="Times New Roman"/>
          <w:sz w:val="28"/>
          <w:szCs w:val="28"/>
        </w:rPr>
        <w:t>направления жалобы в уполномоченный орган, а также в судебном порядке.</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               _________________</w:t>
      </w:r>
    </w:p>
    <w:p>
      <w:pPr>
        <w:jc w:val="both"/>
        <w:rPr>
          <w:rFonts w:ascii="Times New Roman" w:hAnsi="Times New Roman" w:cs="Times New Roman"/>
          <w:sz w:val="28"/>
          <w:szCs w:val="28"/>
        </w:rPr>
      </w:pPr>
      <w:r>
        <w:rPr>
          <w:rFonts w:ascii="Times New Roman" w:hAnsi="Times New Roman" w:cs="Times New Roman"/>
          <w:sz w:val="28"/>
          <w:szCs w:val="28"/>
        </w:rPr>
        <w:t xml:space="preserve">             (должность, Ф.И.О.)                                (подпись)</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                                                                      М.П.</w:t>
      </w:r>
    </w:p>
    <w:sectPr>
      <w:pgSz w:w="11906" w:h="16838"/>
      <w:pgMar w:top="1134" w:right="1134" w:bottom="1134" w:left="1134" w:header="0" w:footer="0" w:gutter="0"/>
      <w:cols w:space="720"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 w:name="Mangal">
    <w:altName w:val="Liberation Mono"/>
    <w:panose1 w:val="00000400000000000000"/>
    <w:charset w:val="01"/>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47BA8"/>
    <w:multiLevelType w:val="singleLevel"/>
    <w:tmpl w:val="13647BA8"/>
    <w:lvl w:ilvl="0" w:tentative="0">
      <w:start w:val="1"/>
      <w:numFmt w:val="decimal"/>
      <w:suff w:val="space"/>
      <w:lvlText w:val="%1."/>
      <w:lvlJc w:val="left"/>
    </w:lvl>
  </w:abstractNum>
  <w:abstractNum w:abstractNumId="1">
    <w:nsid w:val="1E48121E"/>
    <w:multiLevelType w:val="singleLevel"/>
    <w:tmpl w:val="1E48121E"/>
    <w:lvl w:ilvl="0" w:tentative="0">
      <w:start w:val="2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autoHyphenation/>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E"/>
    <w:rsid w:val="000102A2"/>
    <w:rsid w:val="0006141E"/>
    <w:rsid w:val="000669AD"/>
    <w:rsid w:val="00085161"/>
    <w:rsid w:val="00092992"/>
    <w:rsid w:val="000C1698"/>
    <w:rsid w:val="000C5C26"/>
    <w:rsid w:val="000F65D4"/>
    <w:rsid w:val="0014213B"/>
    <w:rsid w:val="001A5CC1"/>
    <w:rsid w:val="001C565A"/>
    <w:rsid w:val="001D148B"/>
    <w:rsid w:val="001D4A99"/>
    <w:rsid w:val="001F4100"/>
    <w:rsid w:val="001F710F"/>
    <w:rsid w:val="0023286C"/>
    <w:rsid w:val="00242873"/>
    <w:rsid w:val="002510A4"/>
    <w:rsid w:val="00253287"/>
    <w:rsid w:val="002654FE"/>
    <w:rsid w:val="002A656B"/>
    <w:rsid w:val="002D372B"/>
    <w:rsid w:val="002D69FC"/>
    <w:rsid w:val="002D7D78"/>
    <w:rsid w:val="00320811"/>
    <w:rsid w:val="00364F81"/>
    <w:rsid w:val="0036796A"/>
    <w:rsid w:val="00376525"/>
    <w:rsid w:val="00381E8C"/>
    <w:rsid w:val="00384A17"/>
    <w:rsid w:val="0039749A"/>
    <w:rsid w:val="003A2E44"/>
    <w:rsid w:val="003A482A"/>
    <w:rsid w:val="003E0428"/>
    <w:rsid w:val="003F64D3"/>
    <w:rsid w:val="00407D36"/>
    <w:rsid w:val="0045704B"/>
    <w:rsid w:val="00467682"/>
    <w:rsid w:val="004821CF"/>
    <w:rsid w:val="004C4AE1"/>
    <w:rsid w:val="004F49C9"/>
    <w:rsid w:val="0050376E"/>
    <w:rsid w:val="00522EDE"/>
    <w:rsid w:val="005240CE"/>
    <w:rsid w:val="00530D5E"/>
    <w:rsid w:val="005314CF"/>
    <w:rsid w:val="00566E64"/>
    <w:rsid w:val="00585A99"/>
    <w:rsid w:val="0059692D"/>
    <w:rsid w:val="005B141B"/>
    <w:rsid w:val="005B1B0A"/>
    <w:rsid w:val="005D22F5"/>
    <w:rsid w:val="005D5DF3"/>
    <w:rsid w:val="006B1D4C"/>
    <w:rsid w:val="006C3479"/>
    <w:rsid w:val="006E01D2"/>
    <w:rsid w:val="006E4EED"/>
    <w:rsid w:val="006E5D66"/>
    <w:rsid w:val="007006B7"/>
    <w:rsid w:val="00791B00"/>
    <w:rsid w:val="00796C26"/>
    <w:rsid w:val="007A2FB2"/>
    <w:rsid w:val="007B6680"/>
    <w:rsid w:val="007E6D0F"/>
    <w:rsid w:val="007F2FFB"/>
    <w:rsid w:val="0086425A"/>
    <w:rsid w:val="0086790D"/>
    <w:rsid w:val="008769F4"/>
    <w:rsid w:val="00890DD7"/>
    <w:rsid w:val="008D0756"/>
    <w:rsid w:val="008D2BD0"/>
    <w:rsid w:val="008E7D61"/>
    <w:rsid w:val="00925149"/>
    <w:rsid w:val="009503AC"/>
    <w:rsid w:val="00967553"/>
    <w:rsid w:val="00985F13"/>
    <w:rsid w:val="00A2645E"/>
    <w:rsid w:val="00A36A0B"/>
    <w:rsid w:val="00A37A17"/>
    <w:rsid w:val="00A45626"/>
    <w:rsid w:val="00A4765F"/>
    <w:rsid w:val="00A73DA9"/>
    <w:rsid w:val="00AB285D"/>
    <w:rsid w:val="00AB3350"/>
    <w:rsid w:val="00AC39B7"/>
    <w:rsid w:val="00B210B2"/>
    <w:rsid w:val="00B25E40"/>
    <w:rsid w:val="00B40F9D"/>
    <w:rsid w:val="00B57434"/>
    <w:rsid w:val="00BB5FF6"/>
    <w:rsid w:val="00BC26B8"/>
    <w:rsid w:val="00BC43BE"/>
    <w:rsid w:val="00BD20EB"/>
    <w:rsid w:val="00C4370A"/>
    <w:rsid w:val="00C759A9"/>
    <w:rsid w:val="00C864EC"/>
    <w:rsid w:val="00CF5A87"/>
    <w:rsid w:val="00CF63C7"/>
    <w:rsid w:val="00D0256B"/>
    <w:rsid w:val="00D126A5"/>
    <w:rsid w:val="00D37519"/>
    <w:rsid w:val="00DF7ECD"/>
    <w:rsid w:val="00E13D8D"/>
    <w:rsid w:val="00E256EF"/>
    <w:rsid w:val="00E3438F"/>
    <w:rsid w:val="00E526BD"/>
    <w:rsid w:val="00E70248"/>
    <w:rsid w:val="00E9429B"/>
    <w:rsid w:val="00EB3EB9"/>
    <w:rsid w:val="00EE4091"/>
    <w:rsid w:val="00EE57CC"/>
    <w:rsid w:val="00F12963"/>
    <w:rsid w:val="00F1708C"/>
    <w:rsid w:val="00F34A79"/>
    <w:rsid w:val="00F35660"/>
    <w:rsid w:val="00F35F92"/>
    <w:rsid w:val="00F53C08"/>
    <w:rsid w:val="00F53EEA"/>
    <w:rsid w:val="00F66326"/>
    <w:rsid w:val="00F83933"/>
    <w:rsid w:val="00FB0662"/>
    <w:rsid w:val="0E0A12E9"/>
    <w:rsid w:val="281031B7"/>
    <w:rsid w:val="2B10531C"/>
    <w:rsid w:val="5349736C"/>
    <w:rsid w:val="617C338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overflowPunct w:val="0"/>
    </w:pPr>
    <w:rPr>
      <w:rFonts w:ascii="Liberation Serif" w:hAnsi="Liberation Serif" w:eastAsia="NSimSun" w:cs="Arial"/>
      <w:kern w:val="2"/>
      <w:sz w:val="24"/>
      <w:szCs w:val="24"/>
      <w:lang w:val="ru-RU" w:eastAsia="zh-CN" w:bidi="hi-IN"/>
    </w:rPr>
  </w:style>
  <w:style w:type="paragraph" w:styleId="2">
    <w:name w:val="heading 1"/>
    <w:basedOn w:val="1"/>
    <w:next w:val="3"/>
    <w:link w:val="13"/>
    <w:qFormat/>
    <w:uiPriority w:val="99"/>
    <w:pPr>
      <w:widowControl w:val="0"/>
      <w:suppressAutoHyphens w:val="0"/>
      <w:overflowPunct/>
      <w:autoSpaceDE w:val="0"/>
      <w:autoSpaceDN w:val="0"/>
      <w:adjustRightInd w:val="0"/>
      <w:spacing w:before="108" w:after="108"/>
      <w:jc w:val="center"/>
      <w:outlineLvl w:val="0"/>
    </w:pPr>
    <w:rPr>
      <w:rFonts w:ascii="Times New Roman CYR" w:hAnsi="Times New Roman CYR" w:cs="Times New Roman CYR" w:eastAsiaTheme="minorEastAsia"/>
      <w:b/>
      <w:bCs/>
      <w:color w:val="26282F"/>
      <w:kern w:val="0"/>
      <w:lang w:eastAsia="ru-RU"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40" w:line="276" w:lineRule="auto"/>
    </w:pPr>
  </w:style>
  <w:style w:type="character" w:styleId="6">
    <w:name w:val="Hyperlink"/>
    <w:basedOn w:val="4"/>
    <w:unhideWhenUsed/>
    <w:uiPriority w:val="99"/>
    <w:rPr>
      <w:color w:val="0000FF" w:themeColor="hyperlink"/>
      <w:u w:val="single"/>
      <w14:textFill>
        <w14:solidFill>
          <w14:schemeClr w14:val="hlink"/>
        </w14:solidFill>
      </w14:textFill>
    </w:rPr>
  </w:style>
  <w:style w:type="character" w:styleId="7">
    <w:name w:val="Strong"/>
    <w:basedOn w:val="4"/>
    <w:qFormat/>
    <w:uiPriority w:val="22"/>
    <w:rPr>
      <w:b/>
      <w:bCs/>
    </w:rPr>
  </w:style>
  <w:style w:type="paragraph" w:styleId="8">
    <w:name w:val="index 1"/>
    <w:basedOn w:val="1"/>
    <w:next w:val="1"/>
    <w:semiHidden/>
    <w:unhideWhenUsed/>
    <w:qFormat/>
    <w:uiPriority w:val="99"/>
  </w:style>
  <w:style w:type="paragraph" w:styleId="9">
    <w:name w:val="header"/>
    <w:basedOn w:val="1"/>
    <w:link w:val="33"/>
    <w:semiHidden/>
    <w:unhideWhenUsed/>
    <w:uiPriority w:val="99"/>
    <w:pPr>
      <w:tabs>
        <w:tab w:val="center" w:pos="4677"/>
        <w:tab w:val="right" w:pos="9355"/>
      </w:tabs>
    </w:pPr>
    <w:rPr>
      <w:rFonts w:cs="Mangal"/>
      <w:szCs w:val="21"/>
    </w:rPr>
  </w:style>
  <w:style w:type="paragraph" w:styleId="10">
    <w:name w:val="index heading"/>
    <w:basedOn w:val="1"/>
    <w:next w:val="8"/>
    <w:qFormat/>
    <w:uiPriority w:val="0"/>
    <w:pPr>
      <w:suppressLineNumbers/>
    </w:pPr>
  </w:style>
  <w:style w:type="paragraph" w:styleId="11">
    <w:name w:val="footer"/>
    <w:basedOn w:val="1"/>
    <w:link w:val="34"/>
    <w:unhideWhenUsed/>
    <w:qFormat/>
    <w:uiPriority w:val="99"/>
    <w:pPr>
      <w:tabs>
        <w:tab w:val="center" w:pos="4677"/>
        <w:tab w:val="right" w:pos="9355"/>
      </w:tabs>
    </w:pPr>
    <w:rPr>
      <w:rFonts w:cs="Mangal"/>
      <w:szCs w:val="21"/>
    </w:rPr>
  </w:style>
  <w:style w:type="paragraph" w:styleId="12">
    <w:name w:val="List"/>
    <w:basedOn w:val="3"/>
    <w:qFormat/>
    <w:uiPriority w:val="0"/>
  </w:style>
  <w:style w:type="character" w:customStyle="1" w:styleId="13">
    <w:name w:val="Заголовок 1 Знак"/>
    <w:basedOn w:val="4"/>
    <w:link w:val="2"/>
    <w:qFormat/>
    <w:uiPriority w:val="99"/>
    <w:rPr>
      <w:rFonts w:ascii="Times New Roman CYR" w:hAnsi="Times New Roman CYR" w:cs="Times New Roman CYR" w:eastAsiaTheme="minorEastAsia"/>
      <w:b/>
      <w:bCs/>
      <w:color w:val="26282F"/>
      <w:kern w:val="0"/>
      <w:lang w:eastAsia="ru-RU" w:bidi="ar-SA"/>
    </w:rPr>
  </w:style>
  <w:style w:type="paragraph" w:customStyle="1" w:styleId="14">
    <w:name w:val="Заголовок 11"/>
    <w:basedOn w:val="1"/>
    <w:qFormat/>
    <w:uiPriority w:val="0"/>
    <w:pPr>
      <w:spacing w:before="108" w:after="108"/>
      <w:jc w:val="center"/>
    </w:pPr>
    <w:rPr>
      <w:b/>
      <w:color w:val="26282F"/>
    </w:rPr>
  </w:style>
  <w:style w:type="character" w:customStyle="1" w:styleId="15">
    <w:name w:val="Цветовое выделение для Текст"/>
    <w:qFormat/>
    <w:uiPriority w:val="0"/>
  </w:style>
  <w:style w:type="character" w:customStyle="1" w:styleId="16">
    <w:name w:val="Цветовое выделение"/>
    <w:qFormat/>
    <w:uiPriority w:val="99"/>
    <w:rPr>
      <w:b/>
      <w:color w:val="26282F"/>
    </w:rPr>
  </w:style>
  <w:style w:type="character" w:customStyle="1" w:styleId="17">
    <w:name w:val="Гипертекстовая ссылка"/>
    <w:basedOn w:val="16"/>
    <w:qFormat/>
    <w:uiPriority w:val="99"/>
    <w:rPr>
      <w:b w:val="0"/>
      <w:color w:val="106BBE"/>
    </w:rPr>
  </w:style>
  <w:style w:type="character" w:customStyle="1" w:styleId="18">
    <w:name w:val="Интернет-ссылка"/>
    <w:qFormat/>
    <w:uiPriority w:val="0"/>
    <w:rPr>
      <w:color w:val="000080"/>
      <w:u w:val="single"/>
    </w:rPr>
  </w:style>
  <w:style w:type="paragraph" w:customStyle="1" w:styleId="19">
    <w:name w:val="Заголовок1"/>
    <w:basedOn w:val="1"/>
    <w:next w:val="3"/>
    <w:qFormat/>
    <w:uiPriority w:val="0"/>
    <w:pPr>
      <w:keepNext/>
      <w:spacing w:before="240" w:after="120"/>
    </w:pPr>
    <w:rPr>
      <w:rFonts w:ascii="Liberation Sans" w:hAnsi="Liberation Sans" w:eastAsia="Microsoft YaHei"/>
      <w:sz w:val="28"/>
      <w:szCs w:val="28"/>
    </w:rPr>
  </w:style>
  <w:style w:type="paragraph" w:customStyle="1" w:styleId="20">
    <w:name w:val="Название объекта1"/>
    <w:basedOn w:val="1"/>
    <w:qFormat/>
    <w:uiPriority w:val="0"/>
    <w:pPr>
      <w:suppressLineNumbers/>
      <w:spacing w:before="120" w:after="120"/>
    </w:pPr>
    <w:rPr>
      <w:i/>
      <w:iCs/>
    </w:rPr>
  </w:style>
  <w:style w:type="paragraph" w:customStyle="1" w:styleId="21">
    <w:name w:val="Текст (справка)"/>
    <w:basedOn w:val="1"/>
    <w:qFormat/>
    <w:uiPriority w:val="0"/>
    <w:pPr>
      <w:ind w:left="170" w:right="170"/>
    </w:pPr>
  </w:style>
  <w:style w:type="paragraph" w:customStyle="1" w:styleId="22">
    <w:name w:val="Комментарий"/>
    <w:basedOn w:val="21"/>
    <w:qFormat/>
    <w:uiPriority w:val="0"/>
    <w:pPr>
      <w:spacing w:before="75"/>
      <w:ind w:right="0"/>
    </w:pPr>
    <w:rPr>
      <w:color w:val="353842"/>
    </w:rPr>
  </w:style>
  <w:style w:type="paragraph" w:customStyle="1" w:styleId="23">
    <w:name w:val="Таблицы (моноширинный)"/>
    <w:basedOn w:val="1"/>
    <w:qFormat/>
    <w:uiPriority w:val="99"/>
    <w:rPr>
      <w:rFonts w:ascii="Courier New" w:hAnsi="Courier New"/>
    </w:rPr>
  </w:style>
  <w:style w:type="paragraph" w:customStyle="1" w:styleId="24">
    <w:name w:val="Нормальный (таблица)"/>
    <w:basedOn w:val="1"/>
    <w:qFormat/>
    <w:uiPriority w:val="99"/>
  </w:style>
  <w:style w:type="paragraph" w:customStyle="1" w:styleId="25">
    <w:name w:val="Прижатый влево"/>
    <w:basedOn w:val="1"/>
    <w:qFormat/>
    <w:uiPriority w:val="0"/>
  </w:style>
  <w:style w:type="paragraph" w:customStyle="1" w:styleId="26">
    <w:name w:val="Содержимое таблицы"/>
    <w:basedOn w:val="1"/>
    <w:qFormat/>
    <w:uiPriority w:val="0"/>
    <w:pPr>
      <w:widowControl w:val="0"/>
      <w:suppressLineNumbers/>
    </w:pPr>
  </w:style>
  <w:style w:type="paragraph" w:styleId="27">
    <w:name w:val="List Paragraph"/>
    <w:basedOn w:val="1"/>
    <w:qFormat/>
    <w:uiPriority w:val="34"/>
    <w:pPr>
      <w:ind w:left="720"/>
      <w:contextualSpacing/>
    </w:pPr>
    <w:rPr>
      <w:rFonts w:cs="Mangal"/>
      <w:szCs w:val="21"/>
    </w:rPr>
  </w:style>
  <w:style w:type="paragraph" w:customStyle="1" w:styleId="28">
    <w:name w:val="empty"/>
    <w:basedOn w:val="1"/>
    <w:qFormat/>
    <w:uiPriority w:val="0"/>
    <w:pPr>
      <w:suppressAutoHyphens w:val="0"/>
      <w:overflowPunct/>
      <w:spacing w:before="100" w:beforeAutospacing="1" w:after="100" w:afterAutospacing="1"/>
    </w:pPr>
    <w:rPr>
      <w:rFonts w:ascii="Times New Roman" w:hAnsi="Times New Roman" w:eastAsia="Times New Roman" w:cs="Times New Roman"/>
      <w:kern w:val="0"/>
      <w:lang w:eastAsia="ru-RU" w:bidi="ar-SA"/>
    </w:rPr>
  </w:style>
  <w:style w:type="paragraph" w:customStyle="1" w:styleId="29">
    <w:name w:val="s_16"/>
    <w:basedOn w:val="1"/>
    <w:qFormat/>
    <w:uiPriority w:val="0"/>
    <w:pPr>
      <w:suppressAutoHyphens w:val="0"/>
      <w:overflowPunct/>
      <w:spacing w:before="100" w:beforeAutospacing="1" w:after="100" w:afterAutospacing="1"/>
    </w:pPr>
    <w:rPr>
      <w:rFonts w:ascii="Times New Roman" w:hAnsi="Times New Roman" w:eastAsia="Times New Roman" w:cs="Times New Roman"/>
      <w:kern w:val="0"/>
      <w:lang w:eastAsia="ru-RU" w:bidi="ar-SA"/>
    </w:rPr>
  </w:style>
  <w:style w:type="paragraph" w:customStyle="1" w:styleId="30">
    <w:name w:val="s_1"/>
    <w:basedOn w:val="1"/>
    <w:qFormat/>
    <w:uiPriority w:val="0"/>
    <w:pPr>
      <w:suppressAutoHyphens w:val="0"/>
      <w:overflowPunct/>
      <w:spacing w:before="100" w:beforeAutospacing="1" w:after="100" w:afterAutospacing="1"/>
    </w:pPr>
    <w:rPr>
      <w:rFonts w:ascii="Times New Roman" w:hAnsi="Times New Roman" w:eastAsia="Times New Roman" w:cs="Times New Roman"/>
      <w:kern w:val="0"/>
      <w:lang w:eastAsia="ru-RU" w:bidi="ar-SA"/>
    </w:rPr>
  </w:style>
  <w:style w:type="character" w:customStyle="1" w:styleId="31">
    <w:name w:val="s_10"/>
    <w:basedOn w:val="4"/>
    <w:qFormat/>
    <w:uiPriority w:val="0"/>
  </w:style>
  <w:style w:type="character" w:customStyle="1" w:styleId="32">
    <w:name w:val="js-phone-number"/>
    <w:basedOn w:val="4"/>
    <w:qFormat/>
    <w:uiPriority w:val="0"/>
  </w:style>
  <w:style w:type="character" w:customStyle="1" w:styleId="33">
    <w:name w:val="Верхний колонтитул Знак"/>
    <w:basedOn w:val="4"/>
    <w:link w:val="9"/>
    <w:semiHidden/>
    <w:qFormat/>
    <w:uiPriority w:val="99"/>
    <w:rPr>
      <w:rFonts w:cs="Mangal"/>
      <w:szCs w:val="21"/>
    </w:rPr>
  </w:style>
  <w:style w:type="character" w:customStyle="1" w:styleId="34">
    <w:name w:val="Нижний колонтитул Знак"/>
    <w:basedOn w:val="4"/>
    <w:link w:val="11"/>
    <w:qFormat/>
    <w:uiPriority w:val="99"/>
    <w:rPr>
      <w:rFonts w:cs="Mangal"/>
      <w:szCs w:val="21"/>
    </w:rPr>
  </w:style>
  <w:style w:type="paragraph" w:customStyle="1" w:styleId="35">
    <w:name w:val="ConsPlusNormal"/>
    <w:qFormat/>
    <w:uiPriority w:val="0"/>
    <w:pPr>
      <w:widowControl w:val="0"/>
      <w:autoSpaceDE w:val="0"/>
      <w:autoSpaceDN w:val="0"/>
      <w:adjustRightInd w:val="0"/>
    </w:pPr>
    <w:rPr>
      <w:rFonts w:ascii="Arial" w:hAnsi="Arial" w:eastAsia="Times New Roman" w:cs="Arial"/>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51713-DD9F-474C-B5F8-9181CC65CA68}">
  <ds:schemaRefs/>
</ds:datastoreItem>
</file>

<file path=docProps/app.xml><?xml version="1.0" encoding="utf-8"?>
<Properties xmlns="http://schemas.openxmlformats.org/officeDocument/2006/extended-properties" xmlns:vt="http://schemas.openxmlformats.org/officeDocument/2006/docPropsVTypes">
  <Template>Normal</Template>
  <Company>MultiDVD Team</Company>
  <Pages>46</Pages>
  <Words>15045</Words>
  <Characters>85763</Characters>
  <Lines>714</Lines>
  <Paragraphs>201</Paragraphs>
  <TotalTime>32</TotalTime>
  <ScaleCrop>false</ScaleCrop>
  <LinksUpToDate>false</LinksUpToDate>
  <CharactersWithSpaces>100607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2023-03-17T20:01:00Z</dcterms:created>
  <dc:creator>User</dc:creator>
  <cp:lastModifiedBy>1</cp:lastModifiedBy>
  <cp:lastPrinted>2023-06-13T11:24:00Z</cp:lastPrinted>
  <dcterms:modified xsi:type="dcterms:W3CDTF">2023-06-30T09:04:51Z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F00056DBB8C64687919DFA9081491D23</vt:lpwstr>
  </property>
</Properties>
</file>